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C4135">
      <w:pP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b/>
          <w:bCs/>
          <w:sz w:val="24"/>
          <w:szCs w:val="24"/>
        </w:rPr>
        <w:t xml:space="preserve"> LEGE nr. 273 din 29 iunie 2006</w:t>
      </w:r>
      <w:r>
        <w:rPr>
          <w:rFonts w:ascii="Times New Roman" w:eastAsia="Times New Roman" w:hAnsi="Times New Roman"/>
          <w:sz w:val="24"/>
          <w:szCs w:val="24"/>
        </w:rPr>
        <w:br/>
      </w:r>
      <w:r>
        <w:rPr>
          <w:rFonts w:ascii="Times New Roman" w:eastAsia="Times New Roman" w:hAnsi="Times New Roman"/>
          <w:sz w:val="24"/>
          <w:szCs w:val="24"/>
        </w:rPr>
        <w:t>privind finanţele publice locale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EMITENT:</w:t>
      </w:r>
      <w:r>
        <w:rPr>
          <w:rFonts w:ascii="Times New Roman" w:eastAsia="Times New Roman" w:hAnsi="Times New Roman"/>
          <w:b/>
          <w:bCs/>
          <w:sz w:val="24"/>
          <w:szCs w:val="24"/>
        </w:rPr>
        <w:t xml:space="preserve"> </w:t>
      </w:r>
      <w:r>
        <w:rPr>
          <w:rFonts w:ascii="Times New Roman" w:eastAsia="Times New Roman" w:hAnsi="Times New Roman"/>
          <w:sz w:val="24"/>
          <w:szCs w:val="24"/>
        </w:rPr>
        <w:t>Parlamentul</w:t>
      </w:r>
      <w:r>
        <w:rPr>
          <w:rFonts w:ascii="Times New Roman" w:eastAsia="Times New Roman" w:hAnsi="Times New Roman"/>
          <w:sz w:val="24"/>
          <w:szCs w:val="24"/>
        </w:rPr>
        <w:br/>
      </w:r>
      <w:r>
        <w:rPr>
          <w:rFonts w:ascii="Times New Roman" w:eastAsia="Times New Roman" w:hAnsi="Times New Roman"/>
          <w:b/>
          <w:bCs/>
          <w:sz w:val="24"/>
          <w:szCs w:val="24"/>
        </w:rPr>
        <w:t>PUBLICAT ÎN:</w:t>
      </w:r>
      <w:r>
        <w:rPr>
          <w:rFonts w:ascii="Times New Roman" w:eastAsia="Times New Roman" w:hAnsi="Times New Roman"/>
          <w:b/>
          <w:bCs/>
          <w:sz w:val="24"/>
          <w:szCs w:val="24"/>
        </w:rPr>
        <w:t xml:space="preserve"> </w:t>
      </w:r>
      <w:r>
        <w:rPr>
          <w:rFonts w:ascii="Times New Roman" w:eastAsia="Times New Roman" w:hAnsi="Times New Roman"/>
          <w:sz w:val="24"/>
          <w:szCs w:val="24"/>
        </w:rPr>
        <w:t>Monitorul Oficial nr. 618 din 18 iulie 2006</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Data Intrarii in vigoare: 12 Martie 2018</w:t>
      </w:r>
      <w:r>
        <w:rPr>
          <w:rFonts w:ascii="Times New Roman" w:eastAsia="Times New Roman" w:hAnsi="Times New Roman"/>
          <w:sz w:val="24"/>
          <w:szCs w:val="24"/>
        </w:rPr>
        <w:br/>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 Notă CTCE:</w:t>
      </w:r>
      <w:r>
        <w:rPr>
          <w:rFonts w:ascii="Times New Roman" w:eastAsia="Times New Roman" w:hAnsi="Times New Roman"/>
          <w:sz w:val="24"/>
          <w:szCs w:val="24"/>
        </w:rPr>
        <w:br/>
        <w:t>    *) Forma consolidată a LEGII nr. 273 din 29 iunie 2006, publicate în Monitorul Oficial nr. 618 din 18 iulie 2006, la data de 12 martie 2018 este realizată prin</w:t>
      </w:r>
      <w:r>
        <w:rPr>
          <w:rFonts w:ascii="Times New Roman" w:eastAsia="Times New Roman" w:hAnsi="Times New Roman"/>
          <w:sz w:val="24"/>
          <w:szCs w:val="24"/>
        </w:rPr>
        <w:t xml:space="preserve"> includerea modificărilor şi completărilor aduse de: RECTIFICAREA nr. 273 din 29 iunie 2006; ORDONANŢA DE URGENŢĂ nr. 46 din 23 mai 2007; ORDONANŢA DE URGENŢĂ nr. 64 din 27 iunie 2007; ORDONANŢA DE URGENŢĂ nr. 28 din 19 martie 2008; ORDONANŢA DE URGENŢĂ nr</w:t>
      </w:r>
      <w:r>
        <w:rPr>
          <w:rFonts w:ascii="Times New Roman" w:eastAsia="Times New Roman" w:hAnsi="Times New Roman"/>
          <w:sz w:val="24"/>
          <w:szCs w:val="24"/>
        </w:rPr>
        <w:t>. 91 din 30 iunie 2009; ORDONANŢA DE URGENŢĂ nr. 111 din 12 octombrie 2009; LEGEA nr. 329 din 5 noiembrie 2009; ORDONANŢA DE URGENŢĂ nr. 57 din 23 iunie 2010; ORDONANŢA DE URGENŢĂ nr. 63 din 30 iunie 2010; LEGEA nr. 13 din 7 martie 2011; ORDONANŢA DE URGEN</w:t>
      </w:r>
      <w:r>
        <w:rPr>
          <w:rFonts w:ascii="Times New Roman" w:eastAsia="Times New Roman" w:hAnsi="Times New Roman"/>
          <w:sz w:val="24"/>
          <w:szCs w:val="24"/>
        </w:rPr>
        <w:t>ŢĂ nr. 37 din 13 aprilie 2011; ORDONANŢA DE URGENŢĂ nr. 102 din 25 noiembrie 2011; ORDONANŢA DE URGENŢĂ nr. 47 din 1 septembrie 2012; LEGEA nr. 98 din 12 aprilie 2013; ORDONANŢA DE URGENŢĂ nr. 46 din 21 mai 2013; ORDONANŢA DE URGENŢĂ nr. 103 din 14 noiembr</w:t>
      </w:r>
      <w:r>
        <w:rPr>
          <w:rFonts w:ascii="Times New Roman" w:eastAsia="Times New Roman" w:hAnsi="Times New Roman"/>
          <w:sz w:val="24"/>
          <w:szCs w:val="24"/>
        </w:rPr>
        <w:t xml:space="preserve">ie 2013; LEGEA nr. 187 din 24 octombrie 2012; ORDONANŢA DE URGENŢĂ nr. 18 din 16 aprilie 2014; ORDONANŢA DE URGENŢĂ nr. 14 din 27 mai 2015; ORDONANŢA DE URGENŢĂ nr. 41 din 30 septembrie 2015; LEGEA nr. 35 din 22 martie 2016; LEGEA nr. 112 din 27 mai 2016; </w:t>
      </w:r>
      <w:r>
        <w:rPr>
          <w:rFonts w:ascii="Times New Roman" w:eastAsia="Times New Roman" w:hAnsi="Times New Roman"/>
          <w:sz w:val="24"/>
          <w:szCs w:val="24"/>
        </w:rPr>
        <w:t>LEGEA nr. 104 din 26 mai 2016; ORDONANŢĂ DE URGENŢA nr. 99 din 15 decembrie 2016; ORDONANŢA DE URGENŢĂ nr. 2 din 6 ianuarie 2017; ORDONANŢA DE URGENŢĂ nr. 9 din 27 ianuarie 2017; ORDONANŢA DE URGENŢĂ nr. 11 din 1 martie 2018; LEGEA nr. 52 din 2 martie 2018</w:t>
      </w:r>
      <w:r>
        <w:rPr>
          <w:rFonts w:ascii="Times New Roman" w:eastAsia="Times New Roman" w:hAnsi="Times New Roman"/>
          <w:sz w:val="24"/>
          <w:szCs w:val="24"/>
        </w:rPr>
        <w:t>.</w:t>
      </w:r>
      <w:r>
        <w:rPr>
          <w:rFonts w:ascii="Times New Roman" w:eastAsia="Times New Roman" w:hAnsi="Times New Roman"/>
          <w:sz w:val="24"/>
          <w:szCs w:val="24"/>
        </w:rPr>
        <w:br/>
        <w:t>    Conţinutul acestui act aparţine exclusiv S.C. Centrul Teritorial de Calcul Electronic S.A. Piatra-Neamţ şi nu este un document cu caracter oficial, fiind destinat informării utilizatorilor.</w:t>
      </w:r>
      <w:r>
        <w:rPr>
          <w:rFonts w:ascii="Times New Roman" w:eastAsia="Times New Roman" w:hAnsi="Times New Roman"/>
          <w:sz w:val="24"/>
          <w:szCs w:val="24"/>
        </w:rPr>
        <w:br/>
        <w:t>──────────</w:t>
      </w:r>
      <w:r>
        <w:rPr>
          <w:rFonts w:ascii="Times New Roman" w:eastAsia="Times New Roman" w:hAnsi="Times New Roman"/>
          <w:sz w:val="24"/>
          <w:szCs w:val="24"/>
        </w:rPr>
        <w:br/>
        <w:t>    Parlamentul României adoptă prezenta lege.</w:t>
      </w:r>
      <w:r>
        <w:rPr>
          <w:rFonts w:ascii="Times New Roman" w:eastAsia="Times New Roman" w:hAnsi="Times New Roman"/>
          <w:sz w:val="24"/>
          <w:szCs w:val="24"/>
        </w:rPr>
        <w:br/>
        <w:t>  </w:t>
      </w:r>
      <w:r>
        <w:rPr>
          <w:rFonts w:ascii="Times New Roman" w:eastAsia="Times New Roman" w:hAnsi="Times New Roman"/>
          <w:sz w:val="24"/>
          <w:szCs w:val="24"/>
        </w:rPr>
        <w:t>   CAP. I</w:t>
      </w:r>
      <w:r>
        <w:rPr>
          <w:rFonts w:ascii="Times New Roman" w:eastAsia="Times New Roman" w:hAnsi="Times New Roman"/>
          <w:sz w:val="24"/>
          <w:szCs w:val="24"/>
        </w:rPr>
        <w:br/>
        <w:t>    Dispoziţii generale</w:t>
      </w:r>
      <w:r>
        <w:rPr>
          <w:rFonts w:ascii="Times New Roman" w:eastAsia="Times New Roman" w:hAnsi="Times New Roman"/>
          <w:sz w:val="24"/>
          <w:szCs w:val="24"/>
        </w:rPr>
        <w:br/>
        <w:t>     ART. 1</w:t>
      </w:r>
      <w:r>
        <w:rPr>
          <w:rFonts w:ascii="Times New Roman" w:eastAsia="Times New Roman" w:hAnsi="Times New Roman"/>
          <w:sz w:val="24"/>
          <w:szCs w:val="24"/>
        </w:rPr>
        <w:br/>
        <w:t>    Obiectul legii</w:t>
      </w:r>
      <w:r>
        <w:rPr>
          <w:rFonts w:ascii="Times New Roman" w:eastAsia="Times New Roman" w:hAnsi="Times New Roman"/>
          <w:sz w:val="24"/>
          <w:szCs w:val="24"/>
        </w:rPr>
        <w:br/>
        <w:t>    (1) Prezenta lege stabileşte principiile, cadrul general şi procedurile privind formarea, administrarea, angajarea şi utilizarea fondurilor publice locale, precum şi responsabilităţile au</w:t>
      </w:r>
      <w:r>
        <w:rPr>
          <w:rFonts w:ascii="Times New Roman" w:eastAsia="Times New Roman" w:hAnsi="Times New Roman"/>
          <w:sz w:val="24"/>
          <w:szCs w:val="24"/>
        </w:rPr>
        <w:t>torităţilor administraţiei publice locale şi ale instituţiilor publice implicate în domeniul finanţelor publice locale.</w:t>
      </w:r>
      <w:r>
        <w:rPr>
          <w:rFonts w:ascii="Times New Roman" w:eastAsia="Times New Roman" w:hAnsi="Times New Roman"/>
          <w:sz w:val="24"/>
          <w:szCs w:val="24"/>
        </w:rPr>
        <w:br/>
        <w:t>    (2) Dispoziţiile prezentei legi se aplică în domeniul elaborării, aprobării, executării şi raportării:</w:t>
      </w:r>
      <w:r>
        <w:rPr>
          <w:rFonts w:ascii="Times New Roman" w:eastAsia="Times New Roman" w:hAnsi="Times New Roman"/>
          <w:sz w:val="24"/>
          <w:szCs w:val="24"/>
        </w:rPr>
        <w:br/>
        <w:t>    a) bugetelor locale ale c</w:t>
      </w:r>
      <w:r>
        <w:rPr>
          <w:rFonts w:ascii="Times New Roman" w:eastAsia="Times New Roman" w:hAnsi="Times New Roman"/>
          <w:sz w:val="24"/>
          <w:szCs w:val="24"/>
        </w:rPr>
        <w:t>omunelor, oraşelor, municipiilor, sectoarelor municipiului Bucureşti, judeţelor şi municipiului Bucureşti;</w:t>
      </w:r>
      <w:r>
        <w:rPr>
          <w:rFonts w:ascii="Times New Roman" w:eastAsia="Times New Roman" w:hAnsi="Times New Roman"/>
          <w:sz w:val="24"/>
          <w:szCs w:val="24"/>
        </w:rPr>
        <w:br/>
        <w:t>    b) bugetelor instituţiilor publice finanţate integral sau parţial din bugetele locale, după caz;</w:t>
      </w:r>
      <w:r>
        <w:rPr>
          <w:rFonts w:ascii="Times New Roman" w:eastAsia="Times New Roman" w:hAnsi="Times New Roman"/>
          <w:sz w:val="24"/>
          <w:szCs w:val="24"/>
        </w:rPr>
        <w:br/>
      </w:r>
      <w:r>
        <w:rPr>
          <w:rFonts w:ascii="Times New Roman" w:eastAsia="Times New Roman" w:hAnsi="Times New Roman"/>
          <w:sz w:val="24"/>
          <w:szCs w:val="24"/>
        </w:rPr>
        <w:lastRenderedPageBreak/>
        <w:t>    c) bugetelor instituţiilor publice finanţate</w:t>
      </w:r>
      <w:r>
        <w:rPr>
          <w:rFonts w:ascii="Times New Roman" w:eastAsia="Times New Roman" w:hAnsi="Times New Roman"/>
          <w:sz w:val="24"/>
          <w:szCs w:val="24"/>
        </w:rPr>
        <w:t xml:space="preserve"> integral din venituri proprii;</w:t>
      </w:r>
      <w:r>
        <w:rPr>
          <w:rFonts w:ascii="Times New Roman" w:eastAsia="Times New Roman" w:hAnsi="Times New Roman"/>
          <w:sz w:val="24"/>
          <w:szCs w:val="24"/>
        </w:rPr>
        <w:br/>
        <w:t xml:space="preserve">    d) bugetului împrumuturilor externe şi interne, pentru care rambursarea, plata dobânzilor, comisioanelor, spezelor şi a altor costuri se asigura din bugetele locale şi care provin din: împrumuturi externe contractate de </w:t>
      </w:r>
      <w:r>
        <w:rPr>
          <w:rFonts w:ascii="Times New Roman" w:eastAsia="Times New Roman" w:hAnsi="Times New Roman"/>
          <w:sz w:val="24"/>
          <w:szCs w:val="24"/>
        </w:rPr>
        <w:t>stat şi subîmprumutate autorităţilor administraţiei publice locale şi/sau agenţilor economici şi serviciilor publice din subordinea acestora; împrumuturi contractate de autorităţile administraţiei publice locale şi garantate de stat; împrumuturi externe şi</w:t>
      </w:r>
      <w:r>
        <w:rPr>
          <w:rFonts w:ascii="Times New Roman" w:eastAsia="Times New Roman" w:hAnsi="Times New Roman"/>
          <w:sz w:val="24"/>
          <w:szCs w:val="24"/>
        </w:rPr>
        <w:t>/sau interne contractate sau garantate de autorităţile administraţiei publice locale;</w:t>
      </w:r>
      <w:r>
        <w:rPr>
          <w:rFonts w:ascii="Times New Roman" w:eastAsia="Times New Roman" w:hAnsi="Times New Roman"/>
          <w:sz w:val="24"/>
          <w:szCs w:val="24"/>
        </w:rPr>
        <w:br/>
        <w:t>    e) bugetului fondurilor externe nerambursabile.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2</w:t>
      </w:r>
      <w:r>
        <w:rPr>
          <w:rFonts w:ascii="Times New Roman" w:eastAsia="Times New Roman" w:hAnsi="Times New Roman"/>
          <w:sz w:val="24"/>
          <w:szCs w:val="24"/>
        </w:rPr>
        <w:br/>
        <w:t>    Definiţii</w:t>
      </w:r>
      <w:r>
        <w:rPr>
          <w:rFonts w:ascii="Times New Roman" w:eastAsia="Times New Roman" w:hAnsi="Times New Roman"/>
          <w:sz w:val="24"/>
          <w:szCs w:val="24"/>
        </w:rPr>
        <w:br/>
        <w:t>    (1) În înţelesul prezentei legi, termenii şi expresiile de mai jos se definesc după cu</w:t>
      </w:r>
      <w:r>
        <w:rPr>
          <w:rFonts w:ascii="Times New Roman" w:eastAsia="Times New Roman" w:hAnsi="Times New Roman"/>
          <w:sz w:val="24"/>
          <w:szCs w:val="24"/>
        </w:rPr>
        <w:t>m urmează:</w:t>
      </w:r>
      <w:r>
        <w:rPr>
          <w:rFonts w:ascii="Times New Roman" w:eastAsia="Times New Roman" w:hAnsi="Times New Roman"/>
          <w:sz w:val="24"/>
          <w:szCs w:val="24"/>
        </w:rPr>
        <w:br/>
        <w:t>    1. an bugetar - anul financiar pentru care se aprobă bugetul; anul bugetar este anul calendaristic care începe la data de 1 ianuarie şi se încheie la data de 31 decembrie;</w:t>
      </w:r>
      <w:r>
        <w:rPr>
          <w:rFonts w:ascii="Times New Roman" w:eastAsia="Times New Roman" w:hAnsi="Times New Roman"/>
          <w:sz w:val="24"/>
          <w:szCs w:val="24"/>
        </w:rPr>
        <w:br/>
        <w:t>    2. angajament bugetar - actul prin care o autoritate publică comp</w:t>
      </w:r>
      <w:r>
        <w:rPr>
          <w:rFonts w:ascii="Times New Roman" w:eastAsia="Times New Roman" w:hAnsi="Times New Roman"/>
          <w:sz w:val="24"/>
          <w:szCs w:val="24"/>
        </w:rPr>
        <w:t>etenta, potrivit legii, afectează fonduri publice unei anumite destinaţii, în limita creditelor bugetare aprobate;</w:t>
      </w:r>
      <w:r>
        <w:rPr>
          <w:rFonts w:ascii="Times New Roman" w:eastAsia="Times New Roman" w:hAnsi="Times New Roman"/>
          <w:sz w:val="24"/>
          <w:szCs w:val="24"/>
        </w:rPr>
        <w:br/>
        <w:t>    3. angajament legal - faza din procesul execuţiei bugetare, reprezentând orice act juridic din care rezultă sau ar putea rezulta o obliga</w:t>
      </w:r>
      <w:r>
        <w:rPr>
          <w:rFonts w:ascii="Times New Roman" w:eastAsia="Times New Roman" w:hAnsi="Times New Roman"/>
          <w:sz w:val="24"/>
          <w:szCs w:val="24"/>
        </w:rPr>
        <w:t>ţie pe seama fondurilor publice;</w:t>
      </w:r>
      <w:r>
        <w:rPr>
          <w:rFonts w:ascii="Times New Roman" w:eastAsia="Times New Roman" w:hAnsi="Times New Roman"/>
          <w:sz w:val="24"/>
          <w:szCs w:val="24"/>
        </w:rPr>
        <w:br/>
        <w:t>    4. articol bugetar - subdiviziune a clasificaţiei cheltuielilor bugetare, determinată în funcţie de caracterul economic al operaţiunilor în care acestea se concretizează şi care desemnează natura unei cheltuieli, indife</w:t>
      </w:r>
      <w:r>
        <w:rPr>
          <w:rFonts w:ascii="Times New Roman" w:eastAsia="Times New Roman" w:hAnsi="Times New Roman"/>
          <w:sz w:val="24"/>
          <w:szCs w:val="24"/>
        </w:rPr>
        <w:t>rent de acţiunea la care se referă;</w:t>
      </w:r>
      <w:r>
        <w:rPr>
          <w:rFonts w:ascii="Times New Roman" w:eastAsia="Times New Roman" w:hAnsi="Times New Roman"/>
          <w:sz w:val="24"/>
          <w:szCs w:val="24"/>
        </w:rPr>
        <w:br/>
        <w:t>    4^1. arierate - plăţi restante cu o vechime mai mare de 90 de zile, calculată de la data scadenţei;</w:t>
      </w:r>
      <w:r>
        <w:rPr>
          <w:rFonts w:ascii="Times New Roman" w:eastAsia="Times New Roman" w:hAnsi="Times New Roman"/>
          <w:sz w:val="24"/>
          <w:szCs w:val="24"/>
        </w:rPr>
        <w:br/>
        <w:t>    -------------</w:t>
      </w:r>
      <w:r>
        <w:rPr>
          <w:rFonts w:ascii="Times New Roman" w:eastAsia="Times New Roman" w:hAnsi="Times New Roman"/>
          <w:sz w:val="24"/>
          <w:szCs w:val="24"/>
        </w:rPr>
        <w:br/>
        <w:t>    Pct. 4^1 al alin. (1) al art. 2 a fost introdus de pct. 1 al art. I din ORDONANŢA DE URGENŢĂ n</w:t>
      </w:r>
      <w:r>
        <w:rPr>
          <w:rFonts w:ascii="Times New Roman" w:eastAsia="Times New Roman" w:hAnsi="Times New Roman"/>
          <w:sz w:val="24"/>
          <w:szCs w:val="24"/>
        </w:rPr>
        <w:t>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5. autorităţi ale administraţiei publice locale - consiliile locale ale comunelor, oraşelor, municipiilor, sectoarelor municipiului Bucureşti, consiliile judeţen</w:t>
      </w:r>
      <w:r>
        <w:rPr>
          <w:rFonts w:ascii="Times New Roman" w:eastAsia="Times New Roman" w:hAnsi="Times New Roman"/>
          <w:sz w:val="24"/>
          <w:szCs w:val="24"/>
        </w:rPr>
        <w:t>e şi Consiliul General al Municipiului Bucureşti, ca autorităţi deliberative, primarii, primarii de sectoare şi primarul general al municipiului Bucureşti, ca autorităţi executive;</w:t>
      </w:r>
      <w:r>
        <w:rPr>
          <w:rFonts w:ascii="Times New Roman" w:eastAsia="Times New Roman" w:hAnsi="Times New Roman"/>
          <w:sz w:val="24"/>
          <w:szCs w:val="24"/>
        </w:rPr>
        <w:br/>
        <w:t>    6. buget - documentul prin care sunt prevăzute şi aprobate în fiecare a</w:t>
      </w:r>
      <w:r>
        <w:rPr>
          <w:rFonts w:ascii="Times New Roman" w:eastAsia="Times New Roman" w:hAnsi="Times New Roman"/>
          <w:sz w:val="24"/>
          <w:szCs w:val="24"/>
        </w:rPr>
        <w:t>n veniturile şi cheltuielile sau, după caz, numai cheltuielile, în funcţie de sistemul de finanţare a instituţiilor publice;</w:t>
      </w:r>
      <w:r>
        <w:rPr>
          <w:rFonts w:ascii="Times New Roman" w:eastAsia="Times New Roman" w:hAnsi="Times New Roman"/>
          <w:sz w:val="24"/>
          <w:szCs w:val="24"/>
        </w:rPr>
        <w:br/>
        <w:t>    7. buget local - documentul prin care sunt prevăzute şi aprobate în fiecare an veniturile şi cheltuielile unităţilor administra</w:t>
      </w:r>
      <w:r>
        <w:rPr>
          <w:rFonts w:ascii="Times New Roman" w:eastAsia="Times New Roman" w:hAnsi="Times New Roman"/>
          <w:sz w:val="24"/>
          <w:szCs w:val="24"/>
        </w:rPr>
        <w:t>tiv-teritoriale;</w:t>
      </w:r>
      <w:r>
        <w:rPr>
          <w:rFonts w:ascii="Times New Roman" w:eastAsia="Times New Roman" w:hAnsi="Times New Roman"/>
          <w:sz w:val="24"/>
          <w:szCs w:val="24"/>
        </w:rPr>
        <w:br/>
        <w:t>    8. buget local pe ansamblul judeţului, respectiv al municipiului Bucureşti - totalitatea bugetelor locale ale comunelor, oraşelor, municipiilor şi bugetului propriu al judeţului, respectiv ale sectoarelor şi al municipiului Bucureşti;</w:t>
      </w:r>
      <w:r>
        <w:rPr>
          <w:rFonts w:ascii="Times New Roman" w:eastAsia="Times New Roman" w:hAnsi="Times New Roman"/>
          <w:sz w:val="24"/>
          <w:szCs w:val="24"/>
        </w:rPr>
        <w:br/>
      </w:r>
      <w:r>
        <w:rPr>
          <w:rFonts w:ascii="Times New Roman" w:eastAsia="Times New Roman" w:hAnsi="Times New Roman"/>
          <w:sz w:val="24"/>
          <w:szCs w:val="24"/>
        </w:rPr>
        <w:t>    9. cheltuieli bugetare - sumele aprobate în bugetele prevăzute la art. 1 alin. (2), în limitele şi potrivit destinaţiilor stabilite prin bugetele respective;</w:t>
      </w:r>
      <w:r>
        <w:rPr>
          <w:rFonts w:ascii="Times New Roman" w:eastAsia="Times New Roman" w:hAnsi="Times New Roman"/>
          <w:sz w:val="24"/>
          <w:szCs w:val="24"/>
        </w:rPr>
        <w:br/>
        <w:t>    10. clasificaţie bugetară - gruparea veniturilor şi cheltuielilor bugetare într-o ordine o</w:t>
      </w:r>
      <w:r>
        <w:rPr>
          <w:rFonts w:ascii="Times New Roman" w:eastAsia="Times New Roman" w:hAnsi="Times New Roman"/>
          <w:sz w:val="24"/>
          <w:szCs w:val="24"/>
        </w:rPr>
        <w:t>bligatorie şi după criterii unitare;</w:t>
      </w:r>
      <w:r>
        <w:rPr>
          <w:rFonts w:ascii="Times New Roman" w:eastAsia="Times New Roman" w:hAnsi="Times New Roman"/>
          <w:sz w:val="24"/>
          <w:szCs w:val="24"/>
        </w:rPr>
        <w:br/>
        <w:t>    11. clasificaţie economică - gruparea cheltuielilor după natura şi efectul lor economic;</w:t>
      </w:r>
      <w:r>
        <w:rPr>
          <w:rFonts w:ascii="Times New Roman" w:eastAsia="Times New Roman" w:hAnsi="Times New Roman"/>
          <w:sz w:val="24"/>
          <w:szCs w:val="24"/>
        </w:rPr>
        <w:br/>
      </w:r>
      <w:r>
        <w:rPr>
          <w:rFonts w:ascii="Times New Roman" w:eastAsia="Times New Roman" w:hAnsi="Times New Roman"/>
          <w:sz w:val="24"/>
          <w:szCs w:val="24"/>
        </w:rPr>
        <w:lastRenderedPageBreak/>
        <w:t>    12. clasificaţie funcţională - gruparea cheltuielilor după destinaţia lor, pentru a evalua alocarea fondurilor publice uno</w:t>
      </w:r>
      <w:r>
        <w:rPr>
          <w:rFonts w:ascii="Times New Roman" w:eastAsia="Times New Roman" w:hAnsi="Times New Roman"/>
          <w:sz w:val="24"/>
          <w:szCs w:val="24"/>
        </w:rPr>
        <w:t>r activităţi sau obiective care definesc necesităţile publice;</w:t>
      </w:r>
      <w:r>
        <w:rPr>
          <w:rFonts w:ascii="Times New Roman" w:eastAsia="Times New Roman" w:hAnsi="Times New Roman"/>
          <w:sz w:val="24"/>
          <w:szCs w:val="24"/>
        </w:rPr>
        <w:br/>
        <w:t>    13. contabil - denumirea generică pentru persoana şi/sau persoanele care lucrează în compartimentul financiar-contabil, care verifică documentele justificative şi întocmeşte/întocmesc instr</w:t>
      </w:r>
      <w:r>
        <w:rPr>
          <w:rFonts w:ascii="Times New Roman" w:eastAsia="Times New Roman" w:hAnsi="Times New Roman"/>
          <w:sz w:val="24"/>
          <w:szCs w:val="24"/>
        </w:rPr>
        <w:t>umentele de plată a cheltuielilor efectuate pe seama fondurilor publice;</w:t>
      </w:r>
      <w:r>
        <w:rPr>
          <w:rFonts w:ascii="Times New Roman" w:eastAsia="Times New Roman" w:hAnsi="Times New Roman"/>
          <w:sz w:val="24"/>
          <w:szCs w:val="24"/>
        </w:rPr>
        <w:br/>
        <w:t>    14. compartiment financiar-contabil - structura organizatorica din cadrul instituţiei publice în care este organizata execuţia bugetară (serviciu, birou, compartiment);</w:t>
      </w:r>
      <w:r>
        <w:rPr>
          <w:rFonts w:ascii="Times New Roman" w:eastAsia="Times New Roman" w:hAnsi="Times New Roman"/>
          <w:sz w:val="24"/>
          <w:szCs w:val="24"/>
        </w:rPr>
        <w:br/>
        <w:t>    15. co</w:t>
      </w:r>
      <w:r>
        <w:rPr>
          <w:rFonts w:ascii="Times New Roman" w:eastAsia="Times New Roman" w:hAnsi="Times New Roman"/>
          <w:sz w:val="24"/>
          <w:szCs w:val="24"/>
        </w:rPr>
        <w:t>nsolidare - operaţiunea de eliminare a transferurilor de sume dintre bugetele prevăzute la art. 1 alin. (2), în vederea evitării dublei evidenţieri a acestora;</w:t>
      </w:r>
      <w:r>
        <w:rPr>
          <w:rFonts w:ascii="Times New Roman" w:eastAsia="Times New Roman" w:hAnsi="Times New Roman"/>
          <w:sz w:val="24"/>
          <w:szCs w:val="24"/>
        </w:rPr>
        <w:br/>
        <w:t>    16. cotă defalcată din unele venituri ale bugetului de stat - procentul stabilit din unele v</w:t>
      </w:r>
      <w:r>
        <w:rPr>
          <w:rFonts w:ascii="Times New Roman" w:eastAsia="Times New Roman" w:hAnsi="Times New Roman"/>
          <w:sz w:val="24"/>
          <w:szCs w:val="24"/>
        </w:rPr>
        <w:t>enituri ale bugetului de stat, care se alocă bugetelor locale;</w:t>
      </w:r>
      <w:r>
        <w:rPr>
          <w:rFonts w:ascii="Times New Roman" w:eastAsia="Times New Roman" w:hAnsi="Times New Roman"/>
          <w:sz w:val="24"/>
          <w:szCs w:val="24"/>
        </w:rPr>
        <w:br/>
        <w:t>    17. credite destinate unor acţiuni multianuale - sumele alocate unor programe, proiecte, subproiecte, obiective şi altele asemenea, care se desfăşoară pe o perioadă mai mare de un an şi det</w:t>
      </w:r>
      <w:r>
        <w:rPr>
          <w:rFonts w:ascii="Times New Roman" w:eastAsia="Times New Roman" w:hAnsi="Times New Roman"/>
          <w:sz w:val="24"/>
          <w:szCs w:val="24"/>
        </w:rPr>
        <w:t>ermină credite de angajament şi credite bugetare;</w:t>
      </w:r>
      <w:r>
        <w:rPr>
          <w:rFonts w:ascii="Times New Roman" w:eastAsia="Times New Roman" w:hAnsi="Times New Roman"/>
          <w:sz w:val="24"/>
          <w:szCs w:val="24"/>
        </w:rPr>
        <w:br/>
        <w:t>    18. credit de angajament - limita maximă a cheltuielilor ce pot fi angajate în timpul exerciţiului bugetar, în limitele aprobate;</w:t>
      </w:r>
      <w:r>
        <w:rPr>
          <w:rFonts w:ascii="Times New Roman" w:eastAsia="Times New Roman" w:hAnsi="Times New Roman"/>
          <w:sz w:val="24"/>
          <w:szCs w:val="24"/>
        </w:rPr>
        <w:br/>
        <w:t>    19. credit bugetar - suma aprobată prin buget, reprezentând limita m</w:t>
      </w:r>
      <w:r>
        <w:rPr>
          <w:rFonts w:ascii="Times New Roman" w:eastAsia="Times New Roman" w:hAnsi="Times New Roman"/>
          <w:sz w:val="24"/>
          <w:szCs w:val="24"/>
        </w:rPr>
        <w:t>aximă până la care se pot ordonanţa şi efectua plăţi în cursul anului bugetar pentru angajamentele contractate în cursul exerciţiului bugetar şi/sau din exerciţii anterioare pentru acţiuni multianuale, respectiv se pot angaja, ordonanţa şi efectua plăţi di</w:t>
      </w:r>
      <w:r>
        <w:rPr>
          <w:rFonts w:ascii="Times New Roman" w:eastAsia="Times New Roman" w:hAnsi="Times New Roman"/>
          <w:sz w:val="24"/>
          <w:szCs w:val="24"/>
        </w:rPr>
        <w:t>n buget pentru celelalte acţiuni;</w:t>
      </w:r>
      <w:r>
        <w:rPr>
          <w:rFonts w:ascii="Times New Roman" w:eastAsia="Times New Roman" w:hAnsi="Times New Roman"/>
          <w:sz w:val="24"/>
          <w:szCs w:val="24"/>
        </w:rPr>
        <w:br/>
        <w:t>    20. cofinanţare - finanţarea unui program, proiect, subproiect, obiectiv şi altele asemenea, parţial prin credite bugetare, parţial prin finanţarea provenita din surse atrase;</w:t>
      </w:r>
      <w:r>
        <w:rPr>
          <w:rFonts w:ascii="Times New Roman" w:eastAsia="Times New Roman" w:hAnsi="Times New Roman"/>
          <w:sz w:val="24"/>
          <w:szCs w:val="24"/>
        </w:rPr>
        <w:br/>
        <w:t>    21. contribuţie - prelevarea obligator</w:t>
      </w:r>
      <w:r>
        <w:rPr>
          <w:rFonts w:ascii="Times New Roman" w:eastAsia="Times New Roman" w:hAnsi="Times New Roman"/>
          <w:sz w:val="24"/>
          <w:szCs w:val="24"/>
        </w:rPr>
        <w:t>ie a unei părţi din veniturile persoanelor fizice şi juridice, cu sau fără posibilitatea obţinerii unei contraprestaţii;</w:t>
      </w:r>
      <w:r>
        <w:rPr>
          <w:rFonts w:ascii="Times New Roman" w:eastAsia="Times New Roman" w:hAnsi="Times New Roman"/>
          <w:sz w:val="24"/>
          <w:szCs w:val="24"/>
        </w:rPr>
        <w:br/>
        <w:t>    22. deficit bugetar - partea cheltuielilor bugetare ce depăşeşte veniturile bugetare într-un an bugetar;</w:t>
      </w:r>
      <w:r>
        <w:rPr>
          <w:rFonts w:ascii="Times New Roman" w:eastAsia="Times New Roman" w:hAnsi="Times New Roman"/>
          <w:sz w:val="24"/>
          <w:szCs w:val="24"/>
        </w:rPr>
        <w:br/>
        <w:t>    22^1. deficitul secţiu</w:t>
      </w:r>
      <w:r>
        <w:rPr>
          <w:rFonts w:ascii="Times New Roman" w:eastAsia="Times New Roman" w:hAnsi="Times New Roman"/>
          <w:sz w:val="24"/>
          <w:szCs w:val="24"/>
        </w:rPr>
        <w:t>nii de funcţionare - diferenţa dintre suma plăţilor efectuate şi a plăţilor restante, pe de o parte, şi veniturile încasate, pe de altă parte, cuprinse în secţiunea de funcţionare, ce poate să apară pe parcursul execuţiei bugetare*);</w:t>
      </w:r>
      <w:r>
        <w:rPr>
          <w:rFonts w:ascii="Times New Roman" w:eastAsia="Times New Roman" w:hAnsi="Times New Roman"/>
          <w:sz w:val="24"/>
          <w:szCs w:val="24"/>
        </w:rPr>
        <w:br/>
        <w:t>    ------------</w:t>
      </w:r>
      <w:r>
        <w:rPr>
          <w:rFonts w:ascii="Times New Roman" w:eastAsia="Times New Roman" w:hAnsi="Times New Roman"/>
          <w:sz w:val="24"/>
          <w:szCs w:val="24"/>
        </w:rPr>
        <w:br/>
        <w:t>    P</w:t>
      </w:r>
      <w:r>
        <w:rPr>
          <w:rFonts w:ascii="Times New Roman" w:eastAsia="Times New Roman" w:hAnsi="Times New Roman"/>
          <w:sz w:val="24"/>
          <w:szCs w:val="24"/>
        </w:rPr>
        <w:t>ct. 22^1 al art. 2 a fost introdus de pct. 1 al art. I din ORDONANŢA DE URGENŢĂ nr. 63 din 30 iunie 2010, publicată în MONITORUL OFICIAL nr. 450 din 2 iulie 2010. Această completare se aplică începând cu data de 1 ianuarie 2011, conform literei b) a art. X</w:t>
      </w:r>
      <w:r>
        <w:rPr>
          <w:rFonts w:ascii="Times New Roman" w:eastAsia="Times New Roman" w:hAnsi="Times New Roman"/>
          <w:sz w:val="24"/>
          <w:szCs w:val="24"/>
        </w:rPr>
        <w:t xml:space="preserve">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22^2. deficitul secţiunii de dezvoltare - diferenţa dintre suma plăţilor efectuate şi a plăţilor restante, pe de o parte, şi veniturile secţiu</w:t>
      </w:r>
      <w:r>
        <w:rPr>
          <w:rFonts w:ascii="Times New Roman" w:eastAsia="Times New Roman" w:hAnsi="Times New Roman"/>
          <w:sz w:val="24"/>
          <w:szCs w:val="24"/>
        </w:rPr>
        <w:t>nii de dezvoltare, pe de altă parte, ce poate să apară pe parcursul execuţiei bugetare*);</w:t>
      </w:r>
      <w:r>
        <w:rPr>
          <w:rFonts w:ascii="Times New Roman" w:eastAsia="Times New Roman" w:hAnsi="Times New Roman"/>
          <w:sz w:val="24"/>
          <w:szCs w:val="24"/>
        </w:rPr>
        <w:br/>
        <w:t>    ------------</w:t>
      </w:r>
      <w:r>
        <w:rPr>
          <w:rFonts w:ascii="Times New Roman" w:eastAsia="Times New Roman" w:hAnsi="Times New Roman"/>
          <w:sz w:val="24"/>
          <w:szCs w:val="24"/>
        </w:rPr>
        <w:br/>
        <w:t>    Pct. 22^2 al art. 2 a fost introdus de pct. 1 al art. I din ORDONANŢA DE URGENŢĂ nr. 63 din 30 iunie 2010, publicată în MONITORUL OFICIAL nr. 450</w:t>
      </w:r>
      <w:r>
        <w:rPr>
          <w:rFonts w:ascii="Times New Roman" w:eastAsia="Times New Roman" w:hAnsi="Times New Roman"/>
          <w:sz w:val="24"/>
          <w:szCs w:val="24"/>
        </w:rPr>
        <w:t xml:space="preserve"> din 2 iulie 2010. Această completare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lastRenderedPageBreak/>
        <w:br/>
        <w:t>   23. deschidere de credite buget</w:t>
      </w:r>
      <w:r>
        <w:rPr>
          <w:rFonts w:ascii="Times New Roman" w:eastAsia="Times New Roman" w:hAnsi="Times New Roman"/>
          <w:sz w:val="24"/>
          <w:szCs w:val="24"/>
        </w:rPr>
        <w:t>are - aprobarea comunicată Trezoreriei Statului de către ordonatorul principal de credite, în limita căreia se pot efectua repartizări de credite bugetare şi plăţi de casa din bugetele locale;</w:t>
      </w:r>
      <w:r>
        <w:rPr>
          <w:rFonts w:ascii="Times New Roman" w:eastAsia="Times New Roman" w:hAnsi="Times New Roman"/>
          <w:sz w:val="24"/>
          <w:szCs w:val="24"/>
        </w:rPr>
        <w:br/>
        <w:t>    24. dobânda - preţul folosirii temporare a capitalului împr</w:t>
      </w:r>
      <w:r>
        <w:rPr>
          <w:rFonts w:ascii="Times New Roman" w:eastAsia="Times New Roman" w:hAnsi="Times New Roman"/>
          <w:sz w:val="24"/>
          <w:szCs w:val="24"/>
        </w:rPr>
        <w:t>umutat;</w:t>
      </w:r>
      <w:r>
        <w:rPr>
          <w:rFonts w:ascii="Times New Roman" w:eastAsia="Times New Roman" w:hAnsi="Times New Roman"/>
          <w:sz w:val="24"/>
          <w:szCs w:val="24"/>
        </w:rPr>
        <w:br/>
        <w:t xml:space="preserve">    25. donaţie - contractul prin care o persoană fizică sau juridică transmite cu titlu gratuit unei instituţii publice dreptul de proprietate asupra unor fonduri băneşti sau bunuri materiale, încheind în acest scop un înscris autentic; </w:t>
      </w:r>
      <w:r>
        <w:rPr>
          <w:rFonts w:ascii="Times New Roman" w:eastAsia="Times New Roman" w:hAnsi="Times New Roman"/>
          <w:sz w:val="24"/>
          <w:szCs w:val="24"/>
        </w:rPr>
        <w:br/>
      </w:r>
      <w:r>
        <w:rPr>
          <w:rFonts w:ascii="Times New Roman" w:eastAsia="Times New Roman" w:hAnsi="Times New Roman"/>
          <w:sz w:val="24"/>
          <w:szCs w:val="24"/>
        </w:rPr>
        <w:br/>
        <w:t xml:space="preserve">    26. </w:t>
      </w:r>
      <w:r>
        <w:rPr>
          <w:rFonts w:ascii="Times New Roman" w:eastAsia="Times New Roman" w:hAnsi="Times New Roman"/>
          <w:sz w:val="24"/>
          <w:szCs w:val="24"/>
        </w:rPr>
        <w:t>echilibrul bugetar - egalitatea dintre veniturile bugetare programate şi cheltuielile bugetare de efectuat în cadrul unui exerciţiu bugetar. În cazul în care veniturile programate ale secţiunii de dezvoltare sunt mai mici decât cheltuielile bugetare prevăz</w:t>
      </w:r>
      <w:r>
        <w:rPr>
          <w:rFonts w:ascii="Times New Roman" w:eastAsia="Times New Roman" w:hAnsi="Times New Roman"/>
          <w:sz w:val="24"/>
          <w:szCs w:val="24"/>
        </w:rPr>
        <w:t>ute ale acesteia, echilibrul bugetar se poate asigura utilizând ca sursă de finanţare excedentul anilor precedenţi*);</w:t>
      </w:r>
      <w:r>
        <w:rPr>
          <w:rFonts w:ascii="Times New Roman" w:eastAsia="Times New Roman" w:hAnsi="Times New Roman"/>
          <w:sz w:val="24"/>
          <w:szCs w:val="24"/>
        </w:rPr>
        <w:br/>
        <w:t>    ------------</w:t>
      </w:r>
      <w:r>
        <w:rPr>
          <w:rFonts w:ascii="Times New Roman" w:eastAsia="Times New Roman" w:hAnsi="Times New Roman"/>
          <w:sz w:val="24"/>
          <w:szCs w:val="24"/>
        </w:rPr>
        <w:br/>
        <w:t>    Pct. 26 al art. 2 a fost modificat de pct. 2 al art. I din ORDONANŢA DE URGENŢĂ nr. 63 din 30 iunie 2010, publicată î</w:t>
      </w:r>
      <w:r>
        <w:rPr>
          <w:rFonts w:ascii="Times New Roman" w:eastAsia="Times New Roman" w:hAnsi="Times New Roman"/>
          <w:sz w:val="24"/>
          <w:szCs w:val="24"/>
        </w:rPr>
        <w:t>n MONITORUL OFICIAL nr. 450 din 2 iulie 2010. Această modificare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xml:space="preserve">   27. </w:t>
      </w:r>
      <w:r>
        <w:rPr>
          <w:rFonts w:ascii="Times New Roman" w:eastAsia="Times New Roman" w:hAnsi="Times New Roman"/>
          <w:sz w:val="24"/>
          <w:szCs w:val="24"/>
        </w:rPr>
        <w:t>echilibrare financiară - transferul de resurse financiare din unele venituri ale bugetului de stat către unităţile administrativ-teritoriale în vederea asigurării fondurilor necesare furnizării de servicii publice, în condiţiile legii;</w:t>
      </w:r>
      <w:r>
        <w:rPr>
          <w:rFonts w:ascii="Times New Roman" w:eastAsia="Times New Roman" w:hAnsi="Times New Roman"/>
          <w:sz w:val="24"/>
          <w:szCs w:val="24"/>
        </w:rPr>
        <w:br/>
        <w:t>    28. excedent bug</w:t>
      </w:r>
      <w:r>
        <w:rPr>
          <w:rFonts w:ascii="Times New Roman" w:eastAsia="Times New Roman" w:hAnsi="Times New Roman"/>
          <w:sz w:val="24"/>
          <w:szCs w:val="24"/>
        </w:rPr>
        <w:t>etar - partea veniturilor bugetare ce depăşeşte cheltuielile bugetare într-un an bugetar;</w:t>
      </w:r>
      <w:r>
        <w:rPr>
          <w:rFonts w:ascii="Times New Roman" w:eastAsia="Times New Roman" w:hAnsi="Times New Roman"/>
          <w:sz w:val="24"/>
          <w:szCs w:val="24"/>
        </w:rPr>
        <w:br/>
        <w:t>    28^1. excedentul secţiunii de funcţionare - diferenţa dintre veniturile încasate, pe de o parte, şi suma plăţilor efectuate şi a plăţilor restante, pe de altă par</w:t>
      </w:r>
      <w:r>
        <w:rPr>
          <w:rFonts w:ascii="Times New Roman" w:eastAsia="Times New Roman" w:hAnsi="Times New Roman"/>
          <w:sz w:val="24"/>
          <w:szCs w:val="24"/>
        </w:rPr>
        <w:t>te, cuprinse în secţiunea de funcţionare, ce poate să apară pe parcursul execuţiei bugetare*);</w:t>
      </w:r>
      <w:r>
        <w:rPr>
          <w:rFonts w:ascii="Times New Roman" w:eastAsia="Times New Roman" w:hAnsi="Times New Roman"/>
          <w:sz w:val="24"/>
          <w:szCs w:val="24"/>
        </w:rPr>
        <w:br/>
        <w:t>    ------------</w:t>
      </w:r>
      <w:r>
        <w:rPr>
          <w:rFonts w:ascii="Times New Roman" w:eastAsia="Times New Roman" w:hAnsi="Times New Roman"/>
          <w:sz w:val="24"/>
          <w:szCs w:val="24"/>
        </w:rPr>
        <w:br/>
        <w:t>    Pct. 28^1 al art. 2 a fost introdus de pct. 3 al art. I din ORDONANŢA DE URGENŢĂ nr. 63 din 30 iunie 2010, publicată în MONITORUL OFICIAL nr</w:t>
      </w:r>
      <w:r>
        <w:rPr>
          <w:rFonts w:ascii="Times New Roman" w:eastAsia="Times New Roman" w:hAnsi="Times New Roman"/>
          <w:sz w:val="24"/>
          <w:szCs w:val="24"/>
        </w:rPr>
        <w:t>. 450 din 2 iulie 2010. Această completare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28^2. excedentul secţiuni</w:t>
      </w:r>
      <w:r>
        <w:rPr>
          <w:rFonts w:ascii="Times New Roman" w:eastAsia="Times New Roman" w:hAnsi="Times New Roman"/>
          <w:sz w:val="24"/>
          <w:szCs w:val="24"/>
        </w:rPr>
        <w:t>i de dezvoltare - diferenţa dintre veniturile secţiunii de dezvoltare, pe de o parte, şi suma plăţilor efectuate şi a plăţilor restante, pe de altă parte, cuprinse în secţiunea de dezvoltare, ce poate să apară pe parcursul execuţiei bugetare*);</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xml:space="preserve">    Pct. 28^2 al art. 2 a fost introdus de pct. 3 al art. I din ORDONANŢA DE URGENŢĂ nr. 63 din 30 iunie 2010, publicată în MONITORUL OFICIAL nr. 450 din 2 iulie 2010. Această completare se aplică începând cu data de 1 ianuarie 2011, conform literei </w:t>
      </w:r>
      <w:r>
        <w:rPr>
          <w:rFonts w:ascii="Times New Roman" w:eastAsia="Times New Roman" w:hAnsi="Times New Roman"/>
          <w:sz w:val="24"/>
          <w:szCs w:val="24"/>
        </w:rPr>
        <w:t>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xml:space="preserve">   29. execuţie bugetară - activitatea de încasare a veniturilor bugetare şi de efectuare a plăţii </w:t>
      </w:r>
      <w:r>
        <w:rPr>
          <w:rFonts w:ascii="Times New Roman" w:eastAsia="Times New Roman" w:hAnsi="Times New Roman"/>
          <w:sz w:val="24"/>
          <w:szCs w:val="24"/>
        </w:rPr>
        <w:lastRenderedPageBreak/>
        <w:t>cheltuielilor aprobate prin buget;</w:t>
      </w:r>
      <w:r>
        <w:rPr>
          <w:rFonts w:ascii="Times New Roman" w:eastAsia="Times New Roman" w:hAnsi="Times New Roman"/>
          <w:sz w:val="24"/>
          <w:szCs w:val="24"/>
        </w:rPr>
        <w:br/>
        <w:t> </w:t>
      </w:r>
      <w:r>
        <w:rPr>
          <w:rFonts w:ascii="Times New Roman" w:eastAsia="Times New Roman" w:hAnsi="Times New Roman"/>
          <w:sz w:val="24"/>
          <w:szCs w:val="24"/>
        </w:rPr>
        <w:t>   30. execuţie de casa a bugetului - complexul de operaţiuni care se referă la încasarea veniturilor şi la plata cheltuielilor bugetare;</w:t>
      </w:r>
      <w:r>
        <w:rPr>
          <w:rFonts w:ascii="Times New Roman" w:eastAsia="Times New Roman" w:hAnsi="Times New Roman"/>
          <w:sz w:val="24"/>
          <w:szCs w:val="24"/>
        </w:rPr>
        <w:br/>
        <w:t>    31. exerciţiu bugetar - perioadă egală cu anul bugetar pentru care se elaborează, se aprobă, se execută şi se rapo</w:t>
      </w:r>
      <w:r>
        <w:rPr>
          <w:rFonts w:ascii="Times New Roman" w:eastAsia="Times New Roman" w:hAnsi="Times New Roman"/>
          <w:sz w:val="24"/>
          <w:szCs w:val="24"/>
        </w:rPr>
        <w:t>rtează bugetul;</w:t>
      </w:r>
      <w:r>
        <w:rPr>
          <w:rFonts w:ascii="Times New Roman" w:eastAsia="Times New Roman" w:hAnsi="Times New Roman"/>
          <w:sz w:val="24"/>
          <w:szCs w:val="24"/>
        </w:rPr>
        <w:br/>
        <w:t>    32. fonduri publice locale - sumele alocate din bugetele prevăzute la art. 1 alin. (2), precum şi cele gestionate în afara bugetului local;</w:t>
      </w:r>
      <w:r>
        <w:rPr>
          <w:rFonts w:ascii="Times New Roman" w:eastAsia="Times New Roman" w:hAnsi="Times New Roman"/>
          <w:sz w:val="24"/>
          <w:szCs w:val="24"/>
        </w:rPr>
        <w:br/>
        <w:t>    33. fond de risc - fondul constituit în afara bugetului local de către autorităţile administ</w:t>
      </w:r>
      <w:r>
        <w:rPr>
          <w:rFonts w:ascii="Times New Roman" w:eastAsia="Times New Roman" w:hAnsi="Times New Roman"/>
          <w:sz w:val="24"/>
          <w:szCs w:val="24"/>
        </w:rPr>
        <w:t xml:space="preserve">raţiei publice locale din comisioanele suportate de beneficiarii împrumuturilor garantate de aceste autorităţi şi din alte surse, destinat acoperirii riscurilor financiare care decurg din garantarea împrumuturilor respective; </w:t>
      </w:r>
      <w:r>
        <w:rPr>
          <w:rFonts w:ascii="Times New Roman" w:eastAsia="Times New Roman" w:hAnsi="Times New Roman"/>
          <w:sz w:val="24"/>
          <w:szCs w:val="24"/>
        </w:rPr>
        <w:br/>
      </w:r>
      <w:r>
        <w:rPr>
          <w:rFonts w:ascii="Times New Roman" w:eastAsia="Times New Roman" w:hAnsi="Times New Roman"/>
          <w:sz w:val="24"/>
          <w:szCs w:val="24"/>
        </w:rPr>
        <w:br/>
        <w:t>    34. Abrogat.</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xml:space="preserve">    Pct. 34 al art. 2 a fost abrogat de pct. 4 al art. I din ORDONANŢA DE URGENŢĂ nr. 63 din 30 iunie 2010, publicată în MONITORUL OFICIAL nr. 450 din 2 iulie 2010. Această abrogare se aplică începând cu data de 1 ianuarie 2011, conform literei b) a </w:t>
      </w:r>
      <w:r>
        <w:rPr>
          <w:rFonts w:ascii="Times New Roman" w:eastAsia="Times New Roman" w:hAnsi="Times New Roman"/>
          <w:sz w:val="24"/>
          <w:szCs w:val="24"/>
        </w:rPr>
        <w:t>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35. fond de rezervă bugetară - fondul prevăzut la partea de cheltuieli a bugetelor locale;</w:t>
      </w:r>
      <w:r>
        <w:rPr>
          <w:rFonts w:ascii="Times New Roman" w:eastAsia="Times New Roman" w:hAnsi="Times New Roman"/>
          <w:sz w:val="24"/>
          <w:szCs w:val="24"/>
        </w:rPr>
        <w:br/>
        <w:t xml:space="preserve">    36. garanţie locală - angajamentul asumat </w:t>
      </w:r>
      <w:r>
        <w:rPr>
          <w:rFonts w:ascii="Times New Roman" w:eastAsia="Times New Roman" w:hAnsi="Times New Roman"/>
          <w:sz w:val="24"/>
          <w:szCs w:val="24"/>
        </w:rPr>
        <w:t>de o autoritate a administraţiei publice locale, în calitate de garant, de a plăti la scadenţă obligaţiile neonorate ale garantatului, operatorilor economici şi serviciilor publice din subordinea acesteia, în condiţiile legii;</w:t>
      </w:r>
      <w:r>
        <w:rPr>
          <w:rFonts w:ascii="Times New Roman" w:eastAsia="Times New Roman" w:hAnsi="Times New Roman"/>
          <w:sz w:val="24"/>
          <w:szCs w:val="24"/>
        </w:rPr>
        <w:br/>
        <w:t xml:space="preserve">    37. impozit - prelevarea </w:t>
      </w:r>
      <w:r>
        <w:rPr>
          <w:rFonts w:ascii="Times New Roman" w:eastAsia="Times New Roman" w:hAnsi="Times New Roman"/>
          <w:sz w:val="24"/>
          <w:szCs w:val="24"/>
        </w:rPr>
        <w:t>obligatorie, fără contraprestaţie imediata, directa şi nerambursabila, pentru satisfacerea necesităţilor de interes general;</w:t>
      </w:r>
      <w:r>
        <w:rPr>
          <w:rFonts w:ascii="Times New Roman" w:eastAsia="Times New Roman" w:hAnsi="Times New Roman"/>
          <w:sz w:val="24"/>
          <w:szCs w:val="24"/>
        </w:rPr>
        <w:br/>
        <w:t>    38. insolvenţă - incapacitatea unei unităţi administrativ-teritoriale de a-şi achita obligaţiile de plată lichide şi exigibile,</w:t>
      </w:r>
      <w:r>
        <w:rPr>
          <w:rFonts w:ascii="Times New Roman" w:eastAsia="Times New Roman" w:hAnsi="Times New Roman"/>
          <w:sz w:val="24"/>
          <w:szCs w:val="24"/>
        </w:rPr>
        <w:t xml:space="preserve"> cu exceptia celor care se află în litigiu contractual;</w:t>
      </w:r>
      <w:r>
        <w:rPr>
          <w:rFonts w:ascii="Times New Roman" w:eastAsia="Times New Roman" w:hAnsi="Times New Roman"/>
          <w:sz w:val="24"/>
          <w:szCs w:val="24"/>
        </w:rPr>
        <w:br/>
        <w:t xml:space="preserve">    39. instituţii publice locale - denumirea generică, incluzând comunele, oraşele, municipiile, sectoarele municipiului Bucureşti, judeţele, municipiul Bucureşti, instituţiile şi serviciile publice </w:t>
      </w:r>
      <w:r>
        <w:rPr>
          <w:rFonts w:ascii="Times New Roman" w:eastAsia="Times New Roman" w:hAnsi="Times New Roman"/>
          <w:sz w:val="24"/>
          <w:szCs w:val="24"/>
        </w:rPr>
        <w:t>din subordinea acestora, cu personalitate juridică, indiferent de modul de finanţare a activităţii acestora;</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Reproducem mai jos prevederile art. 9 din ORDONANŢA DE URGENŢĂ nr. 99 din 15 decembrie 2016, publicată în MONITORU</w:t>
      </w:r>
      <w:r>
        <w:rPr>
          <w:rFonts w:ascii="Times New Roman" w:eastAsia="Times New Roman" w:hAnsi="Times New Roman"/>
          <w:sz w:val="24"/>
          <w:szCs w:val="24"/>
        </w:rPr>
        <w:t>L OFICIAL nr. 1.035 din 22 decembrie 2016:</w:t>
      </w:r>
      <w:r>
        <w:rPr>
          <w:rFonts w:ascii="Times New Roman" w:eastAsia="Times New Roman" w:hAnsi="Times New Roman"/>
          <w:sz w:val="24"/>
          <w:szCs w:val="24"/>
        </w:rPr>
        <w:br/>
        <w:t>    „Articolul 9</w:t>
      </w:r>
      <w:r>
        <w:rPr>
          <w:rFonts w:ascii="Times New Roman" w:eastAsia="Times New Roman" w:hAnsi="Times New Roman"/>
          <w:sz w:val="24"/>
          <w:szCs w:val="24"/>
        </w:rPr>
        <w:br/>
        <w:t>    (1) În perioada 1 ianuarie-28 februarie 2017, instituţiile şi autorităţile publice, astfel cum sunt definite la art. 2 alin. (1) pct. 30 din Legea nr. 500/2002 privind finanţele publice, cu mo</w:t>
      </w:r>
      <w:r>
        <w:rPr>
          <w:rFonts w:ascii="Times New Roman" w:eastAsia="Times New Roman" w:hAnsi="Times New Roman"/>
          <w:sz w:val="24"/>
          <w:szCs w:val="24"/>
        </w:rPr>
        <w:t>dificările şi completările ulterioare, şi la art. 2 alin. (1) pct. 39 din Legea nr. 273/2006 privind finanţele publice locale, cu modificările şi completările ulterioare, indiferent de sistemul de finanţare şi de subordonare, inclusiv activităţile finanţat</w:t>
      </w:r>
      <w:r>
        <w:rPr>
          <w:rFonts w:ascii="Times New Roman" w:eastAsia="Times New Roman" w:hAnsi="Times New Roman"/>
          <w:sz w:val="24"/>
          <w:szCs w:val="24"/>
        </w:rPr>
        <w:t>e integral din venituri proprii, înfiinţate pe lângă instituţiile publice, nu acordă premii personalului din cadrul acestora.</w:t>
      </w:r>
      <w:r>
        <w:rPr>
          <w:rFonts w:ascii="Times New Roman" w:eastAsia="Times New Roman" w:hAnsi="Times New Roman"/>
          <w:sz w:val="24"/>
          <w:szCs w:val="24"/>
        </w:rPr>
        <w:br/>
        <w:t xml:space="preserve">    (2) Prin excepţie de la prevederile alin. (1), în perioada 1 ianuarie-28 februarie 2017 se pot acorda premii pentru sportivii </w:t>
      </w:r>
      <w:r>
        <w:rPr>
          <w:rFonts w:ascii="Times New Roman" w:eastAsia="Times New Roman" w:hAnsi="Times New Roman"/>
          <w:sz w:val="24"/>
          <w:szCs w:val="24"/>
        </w:rPr>
        <w:t xml:space="preserve">şi colectivele tehnice care au obţinut performanţe deosebite la acţiunile sportive internaţionale şi naţionale oficiale, pentru elevii, studenţii, cercetătorii şi </w:t>
      </w:r>
      <w:r>
        <w:rPr>
          <w:rFonts w:ascii="Times New Roman" w:eastAsia="Times New Roman" w:hAnsi="Times New Roman"/>
          <w:sz w:val="24"/>
          <w:szCs w:val="24"/>
        </w:rPr>
        <w:lastRenderedPageBreak/>
        <w:t>profesorii care au obţinut distincţii la olimpiadele internaţionale şi concursurile internaţi</w:t>
      </w:r>
      <w:r>
        <w:rPr>
          <w:rFonts w:ascii="Times New Roman" w:eastAsia="Times New Roman" w:hAnsi="Times New Roman"/>
          <w:sz w:val="24"/>
          <w:szCs w:val="24"/>
        </w:rPr>
        <w:t>onale pe obiecte de învăţământ şi pentru profesorii care i-au pregătit pe aceştia, cu încadrarea în alocarea bugetară.</w:t>
      </w:r>
      <w:r>
        <w:rPr>
          <w:rFonts w:ascii="Times New Roman" w:eastAsia="Times New Roman" w:hAnsi="Times New Roman"/>
          <w:sz w:val="24"/>
          <w:szCs w:val="24"/>
        </w:rPr>
        <w:br/>
        <w:t xml:space="preserve">    (3) În perioada 1 ianuarie-28 februarie 2017, instituţiile şi autorităţile publice prevăzute la alin. (1), cu excepţia instituţiilor </w:t>
      </w:r>
      <w:r>
        <w:rPr>
          <w:rFonts w:ascii="Times New Roman" w:eastAsia="Times New Roman" w:hAnsi="Times New Roman"/>
          <w:sz w:val="24"/>
          <w:szCs w:val="24"/>
        </w:rPr>
        <w:t>finanţate integral din venituri proprii şi unităţilor prevăzute la art. 100 alin. (2) din Legea nr. 95/2006 privind reforma în domeniul sănătăţii, republicată, cu modificările şi completările ulterioare, nu acordă tichete de masă personalului din cadrul ac</w:t>
      </w:r>
      <w:r>
        <w:rPr>
          <w:rFonts w:ascii="Times New Roman" w:eastAsia="Times New Roman" w:hAnsi="Times New Roman"/>
          <w:sz w:val="24"/>
          <w:szCs w:val="24"/>
        </w:rPr>
        <w:t>estora.</w:t>
      </w:r>
      <w:r>
        <w:rPr>
          <w:rFonts w:ascii="Times New Roman" w:eastAsia="Times New Roman" w:hAnsi="Times New Roman"/>
          <w:sz w:val="24"/>
          <w:szCs w:val="24"/>
        </w:rPr>
        <w:br/>
        <w:t>    (4) În perioada 1 ianuarie-28 februarie 2017 instituţiile şi autorităţile publice prevăzute la alin. (1) nu acordă tichete cadou, prime de vacanţă şi vouchere de vacanţă personalului din cadrul acestora”.</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40. finanţări ramburs</w:t>
      </w:r>
      <w:r>
        <w:rPr>
          <w:rFonts w:ascii="Times New Roman" w:eastAsia="Times New Roman" w:hAnsi="Times New Roman"/>
          <w:sz w:val="24"/>
          <w:szCs w:val="24"/>
        </w:rPr>
        <w:t xml:space="preserve">abile - obligaţii ale instituţiilor publice locale provenite din finanţări angajate prin instrumentele datoriei publice locale, pe baze contractuale sau garantate de către autorităţile administraţiei publice locale, conform dispoziţiilor prezentei legi şi </w:t>
      </w:r>
      <w:r>
        <w:rPr>
          <w:rFonts w:ascii="Times New Roman" w:eastAsia="Times New Roman" w:hAnsi="Times New Roman"/>
          <w:sz w:val="24"/>
          <w:szCs w:val="24"/>
        </w:rPr>
        <w:t>ale Ordonanţei de urgenţă a Guvernului nr. 64/2007 privind datoria publică, cu modificările şi completările ulterioare.</w:t>
      </w:r>
      <w:r>
        <w:rPr>
          <w:rFonts w:ascii="Times New Roman" w:eastAsia="Times New Roman" w:hAnsi="Times New Roman"/>
          <w:sz w:val="24"/>
          <w:szCs w:val="24"/>
        </w:rPr>
        <w:br/>
        <w:t>    -------------</w:t>
      </w:r>
      <w:r>
        <w:rPr>
          <w:rFonts w:ascii="Times New Roman" w:eastAsia="Times New Roman" w:hAnsi="Times New Roman"/>
          <w:sz w:val="24"/>
          <w:szCs w:val="24"/>
        </w:rPr>
        <w:br/>
        <w:t>    Pct. 40 al art. 2 a fost modificat de pct. 1 al art. I din ORDONANŢA DE URGENŢĂ nr. 28 din 19 martie 2008, publica</w:t>
      </w:r>
      <w:r>
        <w:rPr>
          <w:rFonts w:ascii="Times New Roman" w:eastAsia="Times New Roman" w:hAnsi="Times New Roman"/>
          <w:sz w:val="24"/>
          <w:szCs w:val="24"/>
        </w:rPr>
        <w:t>tă în MONITORUL OFICIAL nr. 217 din 21 martie 2008.</w:t>
      </w:r>
      <w:r>
        <w:rPr>
          <w:rFonts w:ascii="Times New Roman" w:eastAsia="Times New Roman" w:hAnsi="Times New Roman"/>
          <w:sz w:val="24"/>
          <w:szCs w:val="24"/>
        </w:rPr>
        <w:br/>
      </w:r>
      <w:r>
        <w:rPr>
          <w:rFonts w:ascii="Times New Roman" w:eastAsia="Times New Roman" w:hAnsi="Times New Roman"/>
          <w:sz w:val="24"/>
          <w:szCs w:val="24"/>
        </w:rPr>
        <w:br/>
        <w:t>   41. lichidarea cheltuielilor - faza din procesul execuţiei bugetare, în care se verifică existenţa angajamentelor, se determină sau se verifică realitatea sumei datorate, se verifică condiţiile de exi</w:t>
      </w:r>
      <w:r>
        <w:rPr>
          <w:rFonts w:ascii="Times New Roman" w:eastAsia="Times New Roman" w:hAnsi="Times New Roman"/>
          <w:sz w:val="24"/>
          <w:szCs w:val="24"/>
        </w:rPr>
        <w:t>gibilitate a angajamentului, pe baza documentelor justificative care să ateste operaţiunile respective;</w:t>
      </w:r>
      <w:r>
        <w:rPr>
          <w:rFonts w:ascii="Times New Roman" w:eastAsia="Times New Roman" w:hAnsi="Times New Roman"/>
          <w:sz w:val="24"/>
          <w:szCs w:val="24"/>
        </w:rPr>
        <w:br/>
        <w:t>    42. obligaţiuni - titluri de credit pe termen mediu şi lung, emise de o autoritate a administraţiei publice locale, a căror rambursare este garantat</w:t>
      </w:r>
      <w:r>
        <w:rPr>
          <w:rFonts w:ascii="Times New Roman" w:eastAsia="Times New Roman" w:hAnsi="Times New Roman"/>
          <w:sz w:val="24"/>
          <w:szCs w:val="24"/>
        </w:rPr>
        <w:t>ă prin veniturile proprii ale unităţilor administrativ-teritoriale;</w:t>
      </w:r>
      <w:r>
        <w:rPr>
          <w:rFonts w:ascii="Times New Roman" w:eastAsia="Times New Roman" w:hAnsi="Times New Roman"/>
          <w:sz w:val="24"/>
          <w:szCs w:val="24"/>
        </w:rPr>
        <w:br/>
        <w:t>    43. ordonanţarea cheltuielilor - faza din procesul execuţiei bugetare, în care se confirma că livrările de bunuri şi servicii au fost efectuate sau alte creanţe au fost verificate şi c</w:t>
      </w:r>
      <w:r>
        <w:rPr>
          <w:rFonts w:ascii="Times New Roman" w:eastAsia="Times New Roman" w:hAnsi="Times New Roman"/>
          <w:sz w:val="24"/>
          <w:szCs w:val="24"/>
        </w:rPr>
        <w:t>ă plata poate fi realizata;</w:t>
      </w:r>
      <w:r>
        <w:rPr>
          <w:rFonts w:ascii="Times New Roman" w:eastAsia="Times New Roman" w:hAnsi="Times New Roman"/>
          <w:sz w:val="24"/>
          <w:szCs w:val="24"/>
        </w:rPr>
        <w:br/>
        <w:t xml:space="preserve">    44. plata cheltuielilor - faza din procesul execuţiei bugetare, reprezentând actul final prin care instituţia publică achita obligaţiile sale faţă de terţi; </w:t>
      </w:r>
      <w:r>
        <w:rPr>
          <w:rFonts w:ascii="Times New Roman" w:eastAsia="Times New Roman" w:hAnsi="Times New Roman"/>
          <w:sz w:val="24"/>
          <w:szCs w:val="24"/>
        </w:rPr>
        <w:br/>
      </w:r>
      <w:r>
        <w:rPr>
          <w:rFonts w:ascii="Times New Roman" w:eastAsia="Times New Roman" w:hAnsi="Times New Roman"/>
          <w:sz w:val="24"/>
          <w:szCs w:val="24"/>
        </w:rPr>
        <w:br/>
        <w:t>    44^1. plăţi restante - sume datorate şi neachitate care au de</w:t>
      </w:r>
      <w:r>
        <w:rPr>
          <w:rFonts w:ascii="Times New Roman" w:eastAsia="Times New Roman" w:hAnsi="Times New Roman"/>
          <w:sz w:val="24"/>
          <w:szCs w:val="24"/>
        </w:rPr>
        <w:t>păşit termenul de plată prevăzut de actele normative sau de contract/factură. Pentru sumele datorate şi neachitate, reeşalonate la plată, cu acordul părţilor, se modifică termenul de plată în mod corespunzător;</w:t>
      </w:r>
      <w:r>
        <w:rPr>
          <w:rFonts w:ascii="Times New Roman" w:eastAsia="Times New Roman" w:hAnsi="Times New Roman"/>
          <w:sz w:val="24"/>
          <w:szCs w:val="24"/>
        </w:rPr>
        <w:br/>
        <w:t>    ------------</w:t>
      </w:r>
      <w:r>
        <w:rPr>
          <w:rFonts w:ascii="Times New Roman" w:eastAsia="Times New Roman" w:hAnsi="Times New Roman"/>
          <w:sz w:val="24"/>
          <w:szCs w:val="24"/>
        </w:rPr>
        <w:br/>
        <w:t>    Pct. 44^1 al art. 2 a fo</w:t>
      </w:r>
      <w:r>
        <w:rPr>
          <w:rFonts w:ascii="Times New Roman" w:eastAsia="Times New Roman" w:hAnsi="Times New Roman"/>
          <w:sz w:val="24"/>
          <w:szCs w:val="24"/>
        </w:rPr>
        <w:t>st modificat de pct. 1 al art. I din LEGEA nr. 13 din 7 martie 2011, publicată în MONITORUL OFICIAL nr. 179 din 14 martie 2011, care modifică pct. 5 al art. I din ORDONANŢA DE URGENŢĂ nr. 63 din 30 iunie 2010, publicată în MONITORUL OFICIAL nr. 450 din 2 i</w:t>
      </w:r>
      <w:r>
        <w:rPr>
          <w:rFonts w:ascii="Times New Roman" w:eastAsia="Times New Roman" w:hAnsi="Times New Roman"/>
          <w:sz w:val="24"/>
          <w:szCs w:val="24"/>
        </w:rPr>
        <w:t>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45. proces bugetar - etapele consecutive de elaborare, aprobare, executare, control şi raportare ale bugetului, care se încheie cu aprobarea contului anual de execuţie a acestuia;</w:t>
      </w:r>
      <w:r>
        <w:rPr>
          <w:rFonts w:ascii="Times New Roman" w:eastAsia="Times New Roman" w:hAnsi="Times New Roman"/>
          <w:sz w:val="24"/>
          <w:szCs w:val="24"/>
        </w:rPr>
        <w:br/>
        <w:t>    46. program - acţiunea sau ansamblul coerent de acţiuni c</w:t>
      </w:r>
      <w:r>
        <w:rPr>
          <w:rFonts w:ascii="Times New Roman" w:eastAsia="Times New Roman" w:hAnsi="Times New Roman"/>
          <w:sz w:val="24"/>
          <w:szCs w:val="24"/>
        </w:rPr>
        <w:t>e se referă la acelaşi ordonator principal de credite, proiectat pentru a realiza un obiectiv sau un set de obiective definite şi pentru care sunt stabiliţi indicatori de program care să evalueze rezultatele ce vor fi obţinute, în limitele de finanţare apr</w:t>
      </w:r>
      <w:r>
        <w:rPr>
          <w:rFonts w:ascii="Times New Roman" w:eastAsia="Times New Roman" w:hAnsi="Times New Roman"/>
          <w:sz w:val="24"/>
          <w:szCs w:val="24"/>
        </w:rPr>
        <w:t>obate;</w:t>
      </w:r>
      <w:r>
        <w:rPr>
          <w:rFonts w:ascii="Times New Roman" w:eastAsia="Times New Roman" w:hAnsi="Times New Roman"/>
          <w:sz w:val="24"/>
          <w:szCs w:val="24"/>
        </w:rPr>
        <w:br/>
        <w:t>    47. rectificare bugetară locală - operaţiunea prin care se modifică, în cursul exerciţiului bugetar, bugetele prevăzute la art. 1 alin. (2), cu obligativitatea menţinerii echilibrului bugetar;</w:t>
      </w:r>
      <w:r>
        <w:rPr>
          <w:rFonts w:ascii="Times New Roman" w:eastAsia="Times New Roman" w:hAnsi="Times New Roman"/>
          <w:sz w:val="24"/>
          <w:szCs w:val="24"/>
        </w:rPr>
        <w:br/>
        <w:t>    48. registru al datoriei publice locale - docume</w:t>
      </w:r>
      <w:r>
        <w:rPr>
          <w:rFonts w:ascii="Times New Roman" w:eastAsia="Times New Roman" w:hAnsi="Times New Roman"/>
          <w:sz w:val="24"/>
          <w:szCs w:val="24"/>
        </w:rPr>
        <w:t>ntul care evidenţiază situaţia datoriei publice locale contractate direct, în ordine cronologică, şi care are doua componente: subregistrul datoriei publice interne locale şi subregistrul datoriei publice externe locale;</w:t>
      </w:r>
      <w:r>
        <w:rPr>
          <w:rFonts w:ascii="Times New Roman" w:eastAsia="Times New Roman" w:hAnsi="Times New Roman"/>
          <w:sz w:val="24"/>
          <w:szCs w:val="24"/>
        </w:rPr>
        <w:br/>
        <w:t>    49. registru al garanţiilor loc</w:t>
      </w:r>
      <w:r>
        <w:rPr>
          <w:rFonts w:ascii="Times New Roman" w:eastAsia="Times New Roman" w:hAnsi="Times New Roman"/>
          <w:sz w:val="24"/>
          <w:szCs w:val="24"/>
        </w:rPr>
        <w:t xml:space="preserve">ale - documentul care evidenţiază situaţia garanţiilor locale acordate de autorităţile administraţiei publice locale, în ordine cronologică, şi care are doua componente: subregistrul garanţiilor interne locale şi subregistrul garanţiilor externe locale;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50. secţiune de funcţionare - partea de bază, obligatorie, a bugetelor prevăzute la art. 1 alin. (2), cu excepţia bugetelor fondurilor externe nerambursabile şi a bugetelor împrumuturilor externe şi interne, care cuprinde veniturile necesare finanţării</w:t>
      </w:r>
      <w:r>
        <w:rPr>
          <w:rFonts w:ascii="Times New Roman" w:eastAsia="Times New Roman" w:hAnsi="Times New Roman"/>
          <w:sz w:val="24"/>
          <w:szCs w:val="24"/>
        </w:rPr>
        <w:t xml:space="preserve"> cheltuielilor curente pentru realizarea competenţelor stabilite prin lege, precum şi cheltuielile curente respective. Veniturile şi cheltuielile secţiunii de funcţionare sunt prevăzute la alin. (2) şi (3)*);</w:t>
      </w:r>
      <w:r>
        <w:rPr>
          <w:rFonts w:ascii="Times New Roman" w:eastAsia="Times New Roman" w:hAnsi="Times New Roman"/>
          <w:sz w:val="24"/>
          <w:szCs w:val="24"/>
        </w:rPr>
        <w:br/>
        <w:t>    ------------</w:t>
      </w:r>
      <w:r>
        <w:rPr>
          <w:rFonts w:ascii="Times New Roman" w:eastAsia="Times New Roman" w:hAnsi="Times New Roman"/>
          <w:sz w:val="24"/>
          <w:szCs w:val="24"/>
        </w:rPr>
        <w:br/>
        <w:t>    Pct. 50 al art. 2 a fost m</w:t>
      </w:r>
      <w:r>
        <w:rPr>
          <w:rFonts w:ascii="Times New Roman" w:eastAsia="Times New Roman" w:hAnsi="Times New Roman"/>
          <w:sz w:val="24"/>
          <w:szCs w:val="24"/>
        </w:rPr>
        <w:t xml:space="preserve">odificat de pct. 2 al art. I din ORDONANŢA DE URGENŢĂ nr. 63 din 30 iunie 2010, publicată în MONITORUL OFICIAL nr. 450 din 2 iulie 2010. Această modificare se aplică începând cu data de 1 ianuarie 2011, conform literei b) a art. X din ORDONANŢA DE URGENŢĂ </w:t>
      </w:r>
      <w:r>
        <w:rPr>
          <w:rFonts w:ascii="Times New Roman" w:eastAsia="Times New Roman" w:hAnsi="Times New Roman"/>
          <w:sz w:val="24"/>
          <w:szCs w:val="24"/>
        </w:rPr>
        <w:t>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51. secţiune de dezvoltare - partea complementară a bugetelor prevăzute la art. 1 alin. (2), cu excepţia bugetelor fondurilor externe nerambursabile, care cuprinde ven</w:t>
      </w:r>
      <w:r>
        <w:rPr>
          <w:rFonts w:ascii="Times New Roman" w:eastAsia="Times New Roman" w:hAnsi="Times New Roman"/>
          <w:sz w:val="24"/>
          <w:szCs w:val="24"/>
        </w:rPr>
        <w:t>iturile şi cheltuielile de capital aferente implementării politicilor de dezvoltare la nivel naţional, regional, judeţean, zonal sau local, după caz. Veniturile şi cheltuielile secţiunii de dezvoltare sunt prevăzute la alin. (4) şi (5)*);</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t>    Pct. 51 al art. 2 a fost modificat de pct. 2 al art. I din ORDONANŢA DE URGENŢĂ nr. 63 din 30 iunie 2010, publicată în MONITORUL OFICIAL nr. 450 din 2 iulie 2010. Această modificare se aplică începând cu data de 1 ianuarie 2011, conform literei b) a ar</w:t>
      </w:r>
      <w:r>
        <w:rPr>
          <w:rFonts w:ascii="Times New Roman" w:eastAsia="Times New Roman" w:hAnsi="Times New Roman"/>
          <w:sz w:val="24"/>
          <w:szCs w:val="24"/>
        </w:rPr>
        <w:t>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52. subdiviziuni ale unităţilor administrativ-teritoriale - sectoarele municipiului Bucureşti sau alte subdiviziuni ale municipiilor, ale c</w:t>
      </w:r>
      <w:r>
        <w:rPr>
          <w:rFonts w:ascii="Times New Roman" w:eastAsia="Times New Roman" w:hAnsi="Times New Roman"/>
          <w:sz w:val="24"/>
          <w:szCs w:val="24"/>
        </w:rPr>
        <w:t>ăror delimitare şi organizare se stabilesc prin lege;</w:t>
      </w:r>
      <w:r>
        <w:rPr>
          <w:rFonts w:ascii="Times New Roman" w:eastAsia="Times New Roman" w:hAnsi="Times New Roman"/>
          <w:sz w:val="24"/>
          <w:szCs w:val="24"/>
        </w:rPr>
        <w:br/>
        <w:t>    53. sume defalcate din unele venituri ale bugetului de stat - sumele defalcate pentru echilibrarea bugetelor locale şi sumele defalcate cu destinaţie speciala, alocate pentru finanţarea unor servici</w:t>
      </w:r>
      <w:r>
        <w:rPr>
          <w:rFonts w:ascii="Times New Roman" w:eastAsia="Times New Roman" w:hAnsi="Times New Roman"/>
          <w:sz w:val="24"/>
          <w:szCs w:val="24"/>
        </w:rPr>
        <w:t>i publice descentralizate sau a unor noi cheltuieli publice;</w:t>
      </w:r>
      <w:r>
        <w:rPr>
          <w:rFonts w:ascii="Times New Roman" w:eastAsia="Times New Roman" w:hAnsi="Times New Roman"/>
          <w:sz w:val="24"/>
          <w:szCs w:val="24"/>
        </w:rPr>
        <w:br/>
        <w:t xml:space="preserve">    54. şef al compartimentului financiar-contabil - persoana care ocupă funcţia de conducere a </w:t>
      </w:r>
      <w:r>
        <w:rPr>
          <w:rFonts w:ascii="Times New Roman" w:eastAsia="Times New Roman" w:hAnsi="Times New Roman"/>
          <w:sz w:val="24"/>
          <w:szCs w:val="24"/>
        </w:rPr>
        <w:lastRenderedPageBreak/>
        <w:t>compartimentului financiar-contabil şi care răspunde de activitatea de încasare a veniturilor şi de</w:t>
      </w:r>
      <w:r>
        <w:rPr>
          <w:rFonts w:ascii="Times New Roman" w:eastAsia="Times New Roman" w:hAnsi="Times New Roman"/>
          <w:sz w:val="24"/>
          <w:szCs w:val="24"/>
        </w:rPr>
        <w:t xml:space="preserve"> plată a cheltuielilor sau, după caz, una dintre persoanele care îndeplineşte aceste atribuţii în cadrul unei instituţii publice care nu are în structura sa un compartiment financiar-contabil sau persoana care îndeplineşte aceste atribuţii pe bază de contr</w:t>
      </w:r>
      <w:r>
        <w:rPr>
          <w:rFonts w:ascii="Times New Roman" w:eastAsia="Times New Roman" w:hAnsi="Times New Roman"/>
          <w:sz w:val="24"/>
          <w:szCs w:val="24"/>
        </w:rPr>
        <w:t>act, în condiţiile legii;</w:t>
      </w:r>
      <w:r>
        <w:rPr>
          <w:rFonts w:ascii="Times New Roman" w:eastAsia="Times New Roman" w:hAnsi="Times New Roman"/>
          <w:sz w:val="24"/>
          <w:szCs w:val="24"/>
        </w:rPr>
        <w:br/>
        <w:t>    55. taxa - suma plătită de o persoană fizică sau juridică, de regulă, pentru serviciile prestate acesteia de către un operator economic, o instituţie publică ori un serviciu public;</w:t>
      </w:r>
      <w:r>
        <w:rPr>
          <w:rFonts w:ascii="Times New Roman" w:eastAsia="Times New Roman" w:hAnsi="Times New Roman"/>
          <w:sz w:val="24"/>
          <w:szCs w:val="24"/>
        </w:rPr>
        <w:br/>
        <w:t xml:space="preserve">    56. unităţi administrativ-teritoriale - </w:t>
      </w:r>
      <w:r>
        <w:rPr>
          <w:rFonts w:ascii="Times New Roman" w:eastAsia="Times New Roman" w:hAnsi="Times New Roman"/>
          <w:sz w:val="24"/>
          <w:szCs w:val="24"/>
        </w:rPr>
        <w:t>comunele, oraşele, municipiile şi judeţele;</w:t>
      </w:r>
      <w:r>
        <w:rPr>
          <w:rFonts w:ascii="Times New Roman" w:eastAsia="Times New Roman" w:hAnsi="Times New Roman"/>
          <w:sz w:val="24"/>
          <w:szCs w:val="24"/>
        </w:rPr>
        <w:br/>
        <w:t>    57. vărsământ - modalitatea de stingere a obligaţiei legale prin virarea unei sume de bani, efectuată de un agent economic, de o instituţie publică, serviciu public ori instituţie financiară;</w:t>
      </w:r>
      <w:r>
        <w:rPr>
          <w:rFonts w:ascii="Times New Roman" w:eastAsia="Times New Roman" w:hAnsi="Times New Roman"/>
          <w:sz w:val="24"/>
          <w:szCs w:val="24"/>
        </w:rPr>
        <w:br/>
        <w:t>    58. venituri</w:t>
      </w:r>
      <w:r>
        <w:rPr>
          <w:rFonts w:ascii="Times New Roman" w:eastAsia="Times New Roman" w:hAnsi="Times New Roman"/>
          <w:sz w:val="24"/>
          <w:szCs w:val="24"/>
        </w:rPr>
        <w:t xml:space="preserve"> bugetare - resursele băneşti care se cuvin bugetelor prevăzute la art. 1 alin. (2) lit. a)-c), după caz, în baza unor prevederi legale, formate din impozite, taxe, contribuţii, alte vărsăminte, alte venituri, cote defalcate din unele venituri ale bugetulu</w:t>
      </w:r>
      <w:r>
        <w:rPr>
          <w:rFonts w:ascii="Times New Roman" w:eastAsia="Times New Roman" w:hAnsi="Times New Roman"/>
          <w:sz w:val="24"/>
          <w:szCs w:val="24"/>
        </w:rPr>
        <w:t>i de stat, precum şi cele prevăzute la art. 5 alin. (1) lit. b)-d);</w:t>
      </w:r>
      <w:r>
        <w:rPr>
          <w:rFonts w:ascii="Times New Roman" w:eastAsia="Times New Roman" w:hAnsi="Times New Roman"/>
          <w:sz w:val="24"/>
          <w:szCs w:val="24"/>
        </w:rPr>
        <w:br/>
        <w:t>    59. virare de credite bugetare - operaţiunea prin care se diminuează creditul bugetar de la o subdiviziune a clasificaţiei bugetare care prezintă disponibilităţi şi se majorează coresp</w:t>
      </w:r>
      <w:r>
        <w:rPr>
          <w:rFonts w:ascii="Times New Roman" w:eastAsia="Times New Roman" w:hAnsi="Times New Roman"/>
          <w:sz w:val="24"/>
          <w:szCs w:val="24"/>
        </w:rPr>
        <w:t>unzător o altă subdiviziune la care fondurile sunt insuficiente, cu respectarea dispoziţiilor legale de efectuare a operaţiunilor respective.</w:t>
      </w:r>
      <w:r>
        <w:rPr>
          <w:rFonts w:ascii="Times New Roman" w:eastAsia="Times New Roman" w:hAnsi="Times New Roman"/>
          <w:sz w:val="24"/>
          <w:szCs w:val="24"/>
        </w:rPr>
        <w:br/>
      </w:r>
      <w:r>
        <w:rPr>
          <w:rFonts w:ascii="Times New Roman" w:eastAsia="Times New Roman" w:hAnsi="Times New Roman"/>
          <w:sz w:val="24"/>
          <w:szCs w:val="24"/>
        </w:rPr>
        <w:br/>
        <w:t xml:space="preserve">    (2) Veniturile secţiunii de funcţionare, prevăzută la alin. (1) pct. 50, sunt următoarele: </w:t>
      </w:r>
      <w:r>
        <w:rPr>
          <w:rFonts w:ascii="Times New Roman" w:eastAsia="Times New Roman" w:hAnsi="Times New Roman"/>
          <w:sz w:val="24"/>
          <w:szCs w:val="24"/>
        </w:rPr>
        <w:br/>
        <w:t>    a) venituri p</w:t>
      </w:r>
      <w:r>
        <w:rPr>
          <w:rFonts w:ascii="Times New Roman" w:eastAsia="Times New Roman" w:hAnsi="Times New Roman"/>
          <w:sz w:val="24"/>
          <w:szCs w:val="24"/>
        </w:rPr>
        <w:t>roprii, potrivit art. 5 alin. (1) lit. a), cu excepţia veniturilor din valorificarea unor bunuri, sumelor reprezentând amortizarea mijloacelor fixe şi a sumelor aferente depozitelor speciale pentru construcţia de locuinţe;</w:t>
      </w:r>
      <w:r>
        <w:rPr>
          <w:rFonts w:ascii="Times New Roman" w:eastAsia="Times New Roman" w:hAnsi="Times New Roman"/>
          <w:sz w:val="24"/>
          <w:szCs w:val="24"/>
        </w:rPr>
        <w:br/>
        <w:t>    ------------</w:t>
      </w:r>
      <w:r>
        <w:rPr>
          <w:rFonts w:ascii="Times New Roman" w:eastAsia="Times New Roman" w:hAnsi="Times New Roman"/>
          <w:sz w:val="24"/>
          <w:szCs w:val="24"/>
        </w:rPr>
        <w:br/>
        <w:t xml:space="preserve">    Litera a) a </w:t>
      </w:r>
      <w:r>
        <w:rPr>
          <w:rFonts w:ascii="Times New Roman" w:eastAsia="Times New Roman" w:hAnsi="Times New Roman"/>
          <w:sz w:val="24"/>
          <w:szCs w:val="24"/>
        </w:rPr>
        <w:t>alin. (2) al art. 2 a fost modificată de pct. 2 al art. I din LEGEA nr. 13 din 7 martie 2011, publicată în MONITORUL OFICIAL nr. 179 din 14 martie 2011, care modifică pct. 6 al art. I din ORDONANŢA DE URGENŢĂ nr. 63 din 30 iunie 2010, publicată în MONITORU</w:t>
      </w:r>
      <w:r>
        <w:rPr>
          <w:rFonts w:ascii="Times New Roman" w:eastAsia="Times New Roman" w:hAnsi="Times New Roman"/>
          <w:sz w:val="24"/>
          <w:szCs w:val="24"/>
        </w:rPr>
        <w:t>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b) venituri proprii ale instituţiilor publice locale finanţate integral sau parţial din venituri proprii;</w:t>
      </w:r>
      <w:r>
        <w:rPr>
          <w:rFonts w:ascii="Times New Roman" w:eastAsia="Times New Roman" w:hAnsi="Times New Roman"/>
          <w:sz w:val="24"/>
          <w:szCs w:val="24"/>
        </w:rPr>
        <w:br/>
        <w:t>    c) subvenţii pentru finanţarea cheltuielilor curente;</w:t>
      </w:r>
      <w:r>
        <w:rPr>
          <w:rFonts w:ascii="Times New Roman" w:eastAsia="Times New Roman" w:hAnsi="Times New Roman"/>
          <w:sz w:val="24"/>
          <w:szCs w:val="24"/>
        </w:rPr>
        <w:br/>
        <w:t>    d) sume defalcate din unele venituri ale bugetu</w:t>
      </w:r>
      <w:r>
        <w:rPr>
          <w:rFonts w:ascii="Times New Roman" w:eastAsia="Times New Roman" w:hAnsi="Times New Roman"/>
          <w:sz w:val="24"/>
          <w:szCs w:val="24"/>
        </w:rPr>
        <w:t>lui de stat pentru finanţarea cheltuielilor curente;</w:t>
      </w:r>
      <w:r>
        <w:rPr>
          <w:rFonts w:ascii="Times New Roman" w:eastAsia="Times New Roman" w:hAnsi="Times New Roman"/>
          <w:sz w:val="24"/>
          <w:szCs w:val="24"/>
        </w:rPr>
        <w:br/>
        <w:t>    e) venituri din împrumuturi acordate instituţiilor şi serviciilor publice locale sau activităţilor finanţate integral din venituri proprii;</w:t>
      </w:r>
      <w:r>
        <w:rPr>
          <w:rFonts w:ascii="Times New Roman" w:eastAsia="Times New Roman" w:hAnsi="Times New Roman"/>
          <w:sz w:val="24"/>
          <w:szCs w:val="24"/>
        </w:rPr>
        <w:br/>
        <w:t>    f) vărsăminte din secţiunea de funcţionare pentru finan</w:t>
      </w:r>
      <w:r>
        <w:rPr>
          <w:rFonts w:ascii="Times New Roman" w:eastAsia="Times New Roman" w:hAnsi="Times New Roman"/>
          <w:sz w:val="24"/>
          <w:szCs w:val="24"/>
        </w:rPr>
        <w:t>ţarea secţiunii de dezvoltare, care se reflectă cu valoare negativă*).</w:t>
      </w:r>
      <w:r>
        <w:rPr>
          <w:rFonts w:ascii="Times New Roman" w:eastAsia="Times New Roman" w:hAnsi="Times New Roman"/>
          <w:sz w:val="24"/>
          <w:szCs w:val="24"/>
        </w:rPr>
        <w:br/>
        <w:t>    ------------</w:t>
      </w:r>
      <w:r>
        <w:rPr>
          <w:rFonts w:ascii="Times New Roman" w:eastAsia="Times New Roman" w:hAnsi="Times New Roman"/>
          <w:sz w:val="24"/>
          <w:szCs w:val="24"/>
        </w:rPr>
        <w:br/>
        <w:t xml:space="preserve">    Alin. (2) al art. 2 a fost introdus de pct. 6 al art. I din ORDONANŢA DE URGENŢĂ nr. 63 din 30 iunie 2010, publicată în MONITORUL OFICIAL nr. 450 din 2 iulie 2010. </w:t>
      </w:r>
      <w:r>
        <w:rPr>
          <w:rFonts w:ascii="Times New Roman" w:eastAsia="Times New Roman" w:hAnsi="Times New Roman"/>
          <w:sz w:val="24"/>
          <w:szCs w:val="24"/>
        </w:rPr>
        <w:t>Această completare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 Cheltuielile secţiunii de funcţionare, prevă</w:t>
      </w:r>
      <w:r>
        <w:rPr>
          <w:rFonts w:ascii="Times New Roman" w:eastAsia="Times New Roman" w:hAnsi="Times New Roman"/>
          <w:sz w:val="24"/>
          <w:szCs w:val="24"/>
        </w:rPr>
        <w:t>zută la alin. (1) pct. 50, sunt următoarele:</w:t>
      </w:r>
      <w:r>
        <w:rPr>
          <w:rFonts w:ascii="Times New Roman" w:eastAsia="Times New Roman" w:hAnsi="Times New Roman"/>
          <w:sz w:val="24"/>
          <w:szCs w:val="24"/>
        </w:rPr>
        <w:br/>
      </w:r>
      <w:r>
        <w:rPr>
          <w:rFonts w:ascii="Times New Roman" w:eastAsia="Times New Roman" w:hAnsi="Times New Roman"/>
          <w:sz w:val="24"/>
          <w:szCs w:val="24"/>
        </w:rPr>
        <w:lastRenderedPageBreak/>
        <w:t>    a) cheltuieli de personal;</w:t>
      </w:r>
      <w:r>
        <w:rPr>
          <w:rFonts w:ascii="Times New Roman" w:eastAsia="Times New Roman" w:hAnsi="Times New Roman"/>
          <w:sz w:val="24"/>
          <w:szCs w:val="24"/>
        </w:rPr>
        <w:br/>
        <w:t>    b) bunuri şi servicii;</w:t>
      </w:r>
      <w:r>
        <w:rPr>
          <w:rFonts w:ascii="Times New Roman" w:eastAsia="Times New Roman" w:hAnsi="Times New Roman"/>
          <w:sz w:val="24"/>
          <w:szCs w:val="24"/>
        </w:rPr>
        <w:br/>
        <w:t>    c) dobânzi;</w:t>
      </w:r>
      <w:r>
        <w:rPr>
          <w:rFonts w:ascii="Times New Roman" w:eastAsia="Times New Roman" w:hAnsi="Times New Roman"/>
          <w:sz w:val="24"/>
          <w:szCs w:val="24"/>
        </w:rPr>
        <w:br/>
        <w:t>    d) subvenţii;</w:t>
      </w:r>
      <w:r>
        <w:rPr>
          <w:rFonts w:ascii="Times New Roman" w:eastAsia="Times New Roman" w:hAnsi="Times New Roman"/>
          <w:sz w:val="24"/>
          <w:szCs w:val="24"/>
        </w:rPr>
        <w:br/>
        <w:t>    e) transferuri curente între unităţile administraţiei publice;</w:t>
      </w:r>
      <w:r>
        <w:rPr>
          <w:rFonts w:ascii="Times New Roman" w:eastAsia="Times New Roman" w:hAnsi="Times New Roman"/>
          <w:sz w:val="24"/>
          <w:szCs w:val="24"/>
        </w:rPr>
        <w:br/>
        <w:t>    f) alte transferuri pentru cheltuieli curente;</w:t>
      </w:r>
      <w:r>
        <w:rPr>
          <w:rFonts w:ascii="Times New Roman" w:eastAsia="Times New Roman" w:hAnsi="Times New Roman"/>
          <w:sz w:val="24"/>
          <w:szCs w:val="24"/>
        </w:rPr>
        <w:br/>
        <w:t> </w:t>
      </w:r>
      <w:r>
        <w:rPr>
          <w:rFonts w:ascii="Times New Roman" w:eastAsia="Times New Roman" w:hAnsi="Times New Roman"/>
          <w:sz w:val="24"/>
          <w:szCs w:val="24"/>
        </w:rPr>
        <w:t>   g) asistenţă socială;</w:t>
      </w:r>
      <w:r>
        <w:rPr>
          <w:rFonts w:ascii="Times New Roman" w:eastAsia="Times New Roman" w:hAnsi="Times New Roman"/>
          <w:sz w:val="24"/>
          <w:szCs w:val="24"/>
        </w:rPr>
        <w:br/>
        <w:t>    h) rambursări de credite;</w:t>
      </w:r>
      <w:r>
        <w:rPr>
          <w:rFonts w:ascii="Times New Roman" w:eastAsia="Times New Roman" w:hAnsi="Times New Roman"/>
          <w:sz w:val="24"/>
          <w:szCs w:val="24"/>
        </w:rPr>
        <w:br/>
        <w:t>    i) alte cheltuieli;</w:t>
      </w:r>
      <w:r>
        <w:rPr>
          <w:rFonts w:ascii="Times New Roman" w:eastAsia="Times New Roman" w:hAnsi="Times New Roman"/>
          <w:sz w:val="24"/>
          <w:szCs w:val="24"/>
        </w:rPr>
        <w:br/>
        <w:t>    j) împrumuturi pentru instituţii şi servicii publice locale sau activităţi finanţate integral din venituri proprii*).</w:t>
      </w:r>
      <w:r>
        <w:rPr>
          <w:rFonts w:ascii="Times New Roman" w:eastAsia="Times New Roman" w:hAnsi="Times New Roman"/>
          <w:sz w:val="24"/>
          <w:szCs w:val="24"/>
        </w:rPr>
        <w:br/>
        <w:t>    ------------</w:t>
      </w:r>
      <w:r>
        <w:rPr>
          <w:rFonts w:ascii="Times New Roman" w:eastAsia="Times New Roman" w:hAnsi="Times New Roman"/>
          <w:sz w:val="24"/>
          <w:szCs w:val="24"/>
        </w:rPr>
        <w:br/>
        <w:t>    Alin. (3) al art. 2 a fost introdu</w:t>
      </w:r>
      <w:r>
        <w:rPr>
          <w:rFonts w:ascii="Times New Roman" w:eastAsia="Times New Roman" w:hAnsi="Times New Roman"/>
          <w:sz w:val="24"/>
          <w:szCs w:val="24"/>
        </w:rPr>
        <w:t xml:space="preserve">s de pct. 6 al art. I din ORDONANŢA DE URGENŢĂ nr. 63 din 30 iunie 2010, publicată în MONITORUL OFICIAL nr. 450 din 2 iulie 2010. Această completare se aplică începând cu data de 1 ianuarie 2011, conform literei b) a art. X din ORDONANŢA DE URGENŢĂ nr. 63 </w:t>
      </w:r>
      <w:r>
        <w:rPr>
          <w:rFonts w:ascii="Times New Roman" w:eastAsia="Times New Roman" w:hAnsi="Times New Roman"/>
          <w:sz w:val="24"/>
          <w:szCs w:val="24"/>
        </w:rPr>
        <w:t>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 Veniturile secţiunii de dezvoltare, prevăzută la alin. (1) pct. 51, sunt următoarele:</w:t>
      </w:r>
      <w:r>
        <w:rPr>
          <w:rFonts w:ascii="Times New Roman" w:eastAsia="Times New Roman" w:hAnsi="Times New Roman"/>
          <w:sz w:val="24"/>
          <w:szCs w:val="24"/>
        </w:rPr>
        <w:br/>
        <w:t xml:space="preserve">    a) vărsăminte din secţiunea de funcţionare; </w:t>
      </w:r>
      <w:r>
        <w:rPr>
          <w:rFonts w:ascii="Times New Roman" w:eastAsia="Times New Roman" w:hAnsi="Times New Roman"/>
          <w:sz w:val="24"/>
          <w:szCs w:val="24"/>
        </w:rPr>
        <w:br/>
        <w:t>    b) sume rezultate din valorific</w:t>
      </w:r>
      <w:r>
        <w:rPr>
          <w:rFonts w:ascii="Times New Roman" w:eastAsia="Times New Roman" w:hAnsi="Times New Roman"/>
          <w:sz w:val="24"/>
          <w:szCs w:val="24"/>
        </w:rPr>
        <w:t>area unor bunuri, sume reprezentând amortizarea mijloacelor fixe şi sume aferente depozitelor speciale pentru construcţia de locuinţe;</w:t>
      </w:r>
      <w:r>
        <w:rPr>
          <w:rFonts w:ascii="Times New Roman" w:eastAsia="Times New Roman" w:hAnsi="Times New Roman"/>
          <w:sz w:val="24"/>
          <w:szCs w:val="24"/>
        </w:rPr>
        <w:br/>
        <w:t>    ------------</w:t>
      </w:r>
      <w:r>
        <w:rPr>
          <w:rFonts w:ascii="Times New Roman" w:eastAsia="Times New Roman" w:hAnsi="Times New Roman"/>
          <w:sz w:val="24"/>
          <w:szCs w:val="24"/>
        </w:rPr>
        <w:br/>
        <w:t xml:space="preserve">    Litera b) a alin. (4) al art. 2 a fost modificată de pct. 3 al art. I din LEGEA nr. 13 din 7 martie </w:t>
      </w:r>
      <w:r>
        <w:rPr>
          <w:rFonts w:ascii="Times New Roman" w:eastAsia="Times New Roman" w:hAnsi="Times New Roman"/>
          <w:sz w:val="24"/>
          <w:szCs w:val="24"/>
        </w:rPr>
        <w:t>2011, publicată în MONITORUL OFICIAL nr. 179 din 14 martie 2011, care modifică pct. 6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c) subvenţii pentru cheltuieli de capital;</w:t>
      </w:r>
      <w:r>
        <w:rPr>
          <w:rFonts w:ascii="Times New Roman" w:eastAsia="Times New Roman" w:hAnsi="Times New Roman"/>
          <w:sz w:val="24"/>
          <w:szCs w:val="24"/>
        </w:rPr>
        <w:br/>
        <w:t>    </w:t>
      </w:r>
      <w:r>
        <w:rPr>
          <w:rFonts w:ascii="Times New Roman" w:eastAsia="Times New Roman" w:hAnsi="Times New Roman"/>
          <w:sz w:val="24"/>
          <w:szCs w:val="24"/>
        </w:rPr>
        <w:t>d) sume defalcate din unele venituri ale bugetului de stat pentru finanţarea cheltuielilor de capital;</w:t>
      </w:r>
      <w:r>
        <w:rPr>
          <w:rFonts w:ascii="Times New Roman" w:eastAsia="Times New Roman" w:hAnsi="Times New Roman"/>
          <w:sz w:val="24"/>
          <w:szCs w:val="24"/>
        </w:rPr>
        <w:br/>
        <w:t>    e) sume primite de la Uniunea Europeană şi/sau alţi donatori în contul plăţilor efectuate şi prefinanţări*).</w:t>
      </w:r>
      <w:r>
        <w:rPr>
          <w:rFonts w:ascii="Times New Roman" w:eastAsia="Times New Roman" w:hAnsi="Times New Roman"/>
          <w:sz w:val="24"/>
          <w:szCs w:val="24"/>
        </w:rPr>
        <w:br/>
        <w:t>    ------------</w:t>
      </w:r>
      <w:r>
        <w:rPr>
          <w:rFonts w:ascii="Times New Roman" w:eastAsia="Times New Roman" w:hAnsi="Times New Roman"/>
          <w:sz w:val="24"/>
          <w:szCs w:val="24"/>
        </w:rPr>
        <w:br/>
        <w:t>    Alin. (4) al art. 2</w:t>
      </w:r>
      <w:r>
        <w:rPr>
          <w:rFonts w:ascii="Times New Roman" w:eastAsia="Times New Roman" w:hAnsi="Times New Roman"/>
          <w:sz w:val="24"/>
          <w:szCs w:val="24"/>
        </w:rPr>
        <w:t xml:space="preserve"> a fost introdus de pct. 6 al art. I din ORDONANŢA DE URGENŢĂ nr. 63 din 30 iunie 2010, publicată în MONITORUL OFICIAL nr. 450 din 2 iulie 2010. Această completare se aplică începând cu data de 1 ianuarie 2011, conform literei b) a art. X din ORDONANŢA DE </w:t>
      </w:r>
      <w:r>
        <w:rPr>
          <w:rFonts w:ascii="Times New Roman" w:eastAsia="Times New Roman" w:hAnsi="Times New Roman"/>
          <w:sz w:val="24"/>
          <w:szCs w:val="24"/>
        </w:rPr>
        <w:t>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(5) Cheltuielile secţiunii de dezvoltare, prevăzută la alin. (1) pct. 51, sunt următoarele:</w:t>
      </w:r>
      <w:r>
        <w:rPr>
          <w:rFonts w:ascii="Times New Roman" w:eastAsia="Times New Roman" w:hAnsi="Times New Roman"/>
          <w:sz w:val="24"/>
          <w:szCs w:val="24"/>
        </w:rPr>
        <w:br/>
        <w:t>    a) cheltuieli de capital;</w:t>
      </w:r>
      <w:r>
        <w:rPr>
          <w:rFonts w:ascii="Times New Roman" w:eastAsia="Times New Roman" w:hAnsi="Times New Roman"/>
          <w:sz w:val="24"/>
          <w:szCs w:val="24"/>
        </w:rPr>
        <w:br/>
        <w:t>    b) proiecte cu finanţare din fond</w:t>
      </w:r>
      <w:r>
        <w:rPr>
          <w:rFonts w:ascii="Times New Roman" w:eastAsia="Times New Roman" w:hAnsi="Times New Roman"/>
          <w:sz w:val="24"/>
          <w:szCs w:val="24"/>
        </w:rPr>
        <w:t>uri externe nerambursabile de postaderare;</w:t>
      </w:r>
      <w:r>
        <w:rPr>
          <w:rFonts w:ascii="Times New Roman" w:eastAsia="Times New Roman" w:hAnsi="Times New Roman"/>
          <w:sz w:val="24"/>
          <w:szCs w:val="24"/>
        </w:rPr>
        <w:br/>
        <w:t>    c) transferuri pentru cheltuieli de capital;</w:t>
      </w:r>
      <w:r>
        <w:rPr>
          <w:rFonts w:ascii="Times New Roman" w:eastAsia="Times New Roman" w:hAnsi="Times New Roman"/>
          <w:sz w:val="24"/>
          <w:szCs w:val="24"/>
        </w:rPr>
        <w:br/>
      </w:r>
      <w:r>
        <w:rPr>
          <w:rFonts w:ascii="Times New Roman" w:eastAsia="Times New Roman" w:hAnsi="Times New Roman"/>
          <w:sz w:val="24"/>
          <w:szCs w:val="24"/>
        </w:rPr>
        <w:lastRenderedPageBreak/>
        <w:t>    d) alte transferuri interne pentru cheltuieli de capital*).</w:t>
      </w:r>
      <w:r>
        <w:rPr>
          <w:rFonts w:ascii="Times New Roman" w:eastAsia="Times New Roman" w:hAnsi="Times New Roman"/>
          <w:sz w:val="24"/>
          <w:szCs w:val="24"/>
        </w:rPr>
        <w:br/>
        <w:t xml:space="preserve">    e) rambursarea împrumuturilor contractate pentru implementarea proiectelor cu finanţare externă </w:t>
      </w:r>
      <w:r>
        <w:rPr>
          <w:rFonts w:ascii="Times New Roman" w:eastAsia="Times New Roman" w:hAnsi="Times New Roman"/>
          <w:sz w:val="24"/>
          <w:szCs w:val="24"/>
        </w:rPr>
        <w:t>nerambursabilă de postaderare, prevăzută a fi realizată din sumele rambursate.</w:t>
      </w:r>
      <w:r>
        <w:rPr>
          <w:rFonts w:ascii="Times New Roman" w:eastAsia="Times New Roman" w:hAnsi="Times New Roman"/>
          <w:sz w:val="24"/>
          <w:szCs w:val="24"/>
        </w:rPr>
        <w:br/>
        <w:t>    ------------</w:t>
      </w:r>
      <w:r>
        <w:rPr>
          <w:rFonts w:ascii="Times New Roman" w:eastAsia="Times New Roman" w:hAnsi="Times New Roman"/>
          <w:sz w:val="24"/>
          <w:szCs w:val="24"/>
        </w:rPr>
        <w:br/>
        <w:t>    Litera e) a alin. (5) al art. 2 a fost introdusă de pct. 4 al art. I din LEGEA nr. 13 din 7 martie 2011, publicată în MONITORUL OFICIAL nr. 179 din 14 marti</w:t>
      </w:r>
      <w:r>
        <w:rPr>
          <w:rFonts w:ascii="Times New Roman" w:eastAsia="Times New Roman" w:hAnsi="Times New Roman"/>
          <w:sz w:val="24"/>
          <w:szCs w:val="24"/>
        </w:rPr>
        <w:t>e 2011, care modifică pct. 6 al art. I din ORDONANŢA DE URGENŢĂ nr. 63 din 30 iunie 2010, publicată în MONITORUL OFICIAL nr. 450 din 2 iulie 2010.</w:t>
      </w:r>
      <w:r>
        <w:rPr>
          <w:rFonts w:ascii="Times New Roman" w:eastAsia="Times New Roman" w:hAnsi="Times New Roman"/>
          <w:sz w:val="24"/>
          <w:szCs w:val="24"/>
        </w:rPr>
        <w:br/>
        <w:t>    ------------</w:t>
      </w:r>
      <w:r>
        <w:rPr>
          <w:rFonts w:ascii="Times New Roman" w:eastAsia="Times New Roman" w:hAnsi="Times New Roman"/>
          <w:sz w:val="24"/>
          <w:szCs w:val="24"/>
        </w:rPr>
        <w:br/>
        <w:t xml:space="preserve">    Alin. (5) al art. 2 a fost introdus de pct. 6 al art. I din ORDONANŢA DE URGENŢĂ nr. 63 </w:t>
      </w:r>
      <w:r>
        <w:rPr>
          <w:rFonts w:ascii="Times New Roman" w:eastAsia="Times New Roman" w:hAnsi="Times New Roman"/>
          <w:sz w:val="24"/>
          <w:szCs w:val="24"/>
        </w:rPr>
        <w:t xml:space="preserve">din 30 iunie 2010, publicată în MONITORUL OFICIAL nr. 450 din 2 iulie 2010. Această completare se aplică începând cu data de 1 ianuarie 2011, conform literei b) a art. X din ORDONANŢA DE URGENŢĂ nr. 63 din 30 iunie 2010, publicată în MONITORUL OFICIAL nr. </w:t>
      </w:r>
      <w:r>
        <w:rPr>
          <w:rFonts w:ascii="Times New Roman" w:eastAsia="Times New Roman" w:hAnsi="Times New Roman"/>
          <w:sz w:val="24"/>
          <w:szCs w:val="24"/>
        </w:rPr>
        <w:t>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(6) În cazul bugetelor împrumuturilor externe şi interne, tragerile autorizate din finanţările rambursabile contractate reprezintă sursa de finanţare a cheltuielilor acestora*).</w:t>
      </w:r>
      <w:r>
        <w:rPr>
          <w:rFonts w:ascii="Times New Roman" w:eastAsia="Times New Roman" w:hAnsi="Times New Roman"/>
          <w:sz w:val="24"/>
          <w:szCs w:val="24"/>
        </w:rPr>
        <w:br/>
        <w:t>    ------------</w:t>
      </w:r>
      <w:r>
        <w:rPr>
          <w:rFonts w:ascii="Times New Roman" w:eastAsia="Times New Roman" w:hAnsi="Times New Roman"/>
          <w:sz w:val="24"/>
          <w:szCs w:val="24"/>
        </w:rPr>
        <w:br/>
        <w:t>    Alin. (6) al art. 2 a fost i</w:t>
      </w:r>
      <w:r>
        <w:rPr>
          <w:rFonts w:ascii="Times New Roman" w:eastAsia="Times New Roman" w:hAnsi="Times New Roman"/>
          <w:sz w:val="24"/>
          <w:szCs w:val="24"/>
        </w:rPr>
        <w:t>ntrodus de pct. 6 al art. I din ORDONANŢA DE URGENŢĂ nr. 63 din 30 iunie 2010, publicată în MONITORUL OFICIAL nr. 450 din 2 iulie 2010. Această completare se aplică începând cu data de 1 ianuarie 2011, conform literei b) a art. X din ORDONANŢA DE URGENŢĂ n</w:t>
      </w:r>
      <w:r>
        <w:rPr>
          <w:rFonts w:ascii="Times New Roman" w:eastAsia="Times New Roman" w:hAnsi="Times New Roman"/>
          <w:sz w:val="24"/>
          <w:szCs w:val="24"/>
        </w:rPr>
        <w:t>r. 63 din 30 iunie 2010, publicată în MONITORUL OFICIAL nr. 450 din 2 iulie 2010.</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xml:space="preserve">    Conform literei b) a art. X din ORDONANŢA DE URGENŢĂ nr. 63 din 30 iunie 2010, publicată în MONITORUL OFICIAL nr. 450 din 2 </w:t>
      </w:r>
      <w:r>
        <w:rPr>
          <w:rFonts w:ascii="Times New Roman" w:eastAsia="Times New Roman" w:hAnsi="Times New Roman"/>
          <w:sz w:val="24"/>
          <w:szCs w:val="24"/>
        </w:rPr>
        <w:t>iulie 2010,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w:t>
      </w:r>
      <w:r>
        <w:rPr>
          <w:rFonts w:ascii="Times New Roman" w:eastAsia="Times New Roman" w:hAnsi="Times New Roman"/>
          <w:sz w:val="24"/>
          <w:szCs w:val="24"/>
        </w:rPr>
        <w:t>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    **) Conform alin. (1) al art. 1 din ORDONANŢA DE URGENŢĂ nr. 2 din 6 ianuarie 2017, publicată în MONITORUL OFICIAL nr. 16 din 6 ianuarie 2017, prin derogare de la prevederile art. 1 alin. (1) din Ordonanţa de urgenţă</w:t>
      </w:r>
      <w:r>
        <w:rPr>
          <w:rFonts w:ascii="Times New Roman" w:eastAsia="Times New Roman" w:hAnsi="Times New Roman"/>
          <w:sz w:val="24"/>
          <w:szCs w:val="24"/>
        </w:rPr>
        <w:t xml:space="preserve"> a Guvernului nr. 99/2016 privind unele măsuri pentru salarizarea personalului plătit din fonduri publice, prorogarea unor termene, precum şi unele măsuri fiscal-bugetare, începând cu data de 1 februarie 2017, cuantumul brut al salariilor de bază/indemniza</w:t>
      </w:r>
      <w:r>
        <w:rPr>
          <w:rFonts w:ascii="Times New Roman" w:eastAsia="Times New Roman" w:hAnsi="Times New Roman"/>
          <w:sz w:val="24"/>
          <w:szCs w:val="24"/>
        </w:rPr>
        <w:t>ţiile de care beneficiază personalul plătit din fonduri publice din instituţiile şi autorităţile publice ale administraţiei publice locale, astfel cum sunt definite la art. 2 alin. (1) pct. 39 din Legea nr. 273/2006 privind finanţele publice locale, cu mod</w:t>
      </w:r>
      <w:r>
        <w:rPr>
          <w:rFonts w:ascii="Times New Roman" w:eastAsia="Times New Roman" w:hAnsi="Times New Roman"/>
          <w:sz w:val="24"/>
          <w:szCs w:val="24"/>
        </w:rPr>
        <w:t>ificările şi completările ulterioare, indiferent de sistemul de finanţare şi de subordonare, se majorează cu 20% faţă de nivelul acordat pentru luna ianuarie 2017.</w:t>
      </w:r>
      <w:r>
        <w:rPr>
          <w:rFonts w:ascii="Times New Roman" w:eastAsia="Times New Roman" w:hAnsi="Times New Roman"/>
          <w:sz w:val="24"/>
          <w:szCs w:val="24"/>
        </w:rPr>
        <w:br/>
      </w:r>
      <w:r>
        <w:rPr>
          <w:rFonts w:ascii="Times New Roman" w:eastAsia="Times New Roman" w:hAnsi="Times New Roman"/>
          <w:sz w:val="24"/>
          <w:szCs w:val="24"/>
        </w:rPr>
        <w:lastRenderedPageBreak/>
        <w:t>──────────</w:t>
      </w:r>
      <w:r>
        <w:rPr>
          <w:rFonts w:ascii="Times New Roman" w:eastAsia="Times New Roman" w:hAnsi="Times New Roman"/>
          <w:sz w:val="24"/>
          <w:szCs w:val="24"/>
        </w:rPr>
        <w:br/>
      </w:r>
      <w:r>
        <w:rPr>
          <w:rFonts w:ascii="Times New Roman" w:eastAsia="Times New Roman" w:hAnsi="Times New Roman"/>
          <w:sz w:val="24"/>
          <w:szCs w:val="24"/>
        </w:rPr>
        <w:br/>
        <w:t>     ART. 3</w:t>
      </w:r>
      <w:r>
        <w:rPr>
          <w:rFonts w:ascii="Times New Roman" w:eastAsia="Times New Roman" w:hAnsi="Times New Roman"/>
          <w:sz w:val="24"/>
          <w:szCs w:val="24"/>
        </w:rPr>
        <w:br/>
        <w:t xml:space="preserve">    Veniturile şi cheltuielile bugetare </w:t>
      </w:r>
      <w:r>
        <w:rPr>
          <w:rFonts w:ascii="Times New Roman" w:eastAsia="Times New Roman" w:hAnsi="Times New Roman"/>
          <w:sz w:val="24"/>
          <w:szCs w:val="24"/>
        </w:rPr>
        <w:br/>
        <w:t>    (1) Veniturile şi chelt</w:t>
      </w:r>
      <w:r>
        <w:rPr>
          <w:rFonts w:ascii="Times New Roman" w:eastAsia="Times New Roman" w:hAnsi="Times New Roman"/>
          <w:sz w:val="24"/>
          <w:szCs w:val="24"/>
        </w:rPr>
        <w:t xml:space="preserve">uielile bugetelor prevăzute la art. 1 alin. (2), cumulate la nivelul unităţii/subdiviziunii administrativ-teritoriale, alcătuiesc bugetul general al unităţii/subdiviziunii administrativ-teritoriale care, după consolidare, prin eliminarea transferurilor de </w:t>
      </w:r>
      <w:r>
        <w:rPr>
          <w:rFonts w:ascii="Times New Roman" w:eastAsia="Times New Roman" w:hAnsi="Times New Roman"/>
          <w:sz w:val="24"/>
          <w:szCs w:val="24"/>
        </w:rPr>
        <w:t>sume dintre bugete, va reflecta dimensiunea efortului financiar public, în anul respectiv, în unitatea/subdiviziunea administrativ-teritorială şi starea de echilibru sau dezechilibru*).</w:t>
      </w:r>
      <w:r>
        <w:rPr>
          <w:rFonts w:ascii="Times New Roman" w:eastAsia="Times New Roman" w:hAnsi="Times New Roman"/>
          <w:sz w:val="24"/>
          <w:szCs w:val="24"/>
        </w:rPr>
        <w:br/>
        <w:t>    ------------</w:t>
      </w:r>
      <w:r>
        <w:rPr>
          <w:rFonts w:ascii="Times New Roman" w:eastAsia="Times New Roman" w:hAnsi="Times New Roman"/>
          <w:sz w:val="24"/>
          <w:szCs w:val="24"/>
        </w:rPr>
        <w:br/>
        <w:t>    Alin. (1) al art. 3 a fost modificat de pct. 7 al</w:t>
      </w:r>
      <w:r>
        <w:rPr>
          <w:rFonts w:ascii="Times New Roman" w:eastAsia="Times New Roman" w:hAnsi="Times New Roman"/>
          <w:sz w:val="24"/>
          <w:szCs w:val="24"/>
        </w:rPr>
        <w:t xml:space="preserve"> art. I din ORDONANŢA DE URGENŢĂ nr. 63 din 30 iunie 2010, publicată în MONITORUL OFICIAL nr. 450 din 2 iulie 2010. Această modificare se aplică începând cu data de 1 ianuarie 2011, conform literei b) a art. X din ORDONANŢA DE URGENŢĂ nr. 63 din 30 iunie 2</w:t>
      </w:r>
      <w:r>
        <w:rPr>
          <w:rFonts w:ascii="Times New Roman" w:eastAsia="Times New Roman" w:hAnsi="Times New Roman"/>
          <w:sz w:val="24"/>
          <w:szCs w:val="24"/>
        </w:rPr>
        <w:t>010, publicată în MONITORUL OFICIAL nr. 450 din 2 iulie 2010.</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prezentei ord</w:t>
      </w:r>
      <w:r>
        <w:rPr>
          <w:rFonts w:ascii="Times New Roman" w:eastAsia="Times New Roman" w:hAnsi="Times New Roman"/>
          <w:sz w:val="24"/>
          <w:szCs w:val="24"/>
        </w:rPr>
        <w:t>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(2) Creditele bugetare aprobate se utilizează pentru finanţarea administraţiei publice locale, programelor, proiectelor, activităţilor, acţiunilor, obiectivelor şi altele asemenea, potrivit scopurilor prevăzute în legi şi alte reglementari, ş</w:t>
      </w:r>
      <w:r>
        <w:rPr>
          <w:rFonts w:ascii="Times New Roman" w:eastAsia="Times New Roman" w:hAnsi="Times New Roman"/>
          <w:sz w:val="24"/>
          <w:szCs w:val="24"/>
        </w:rPr>
        <w:t>i vor fi angajate şi folosite în stricta corelare cu gradul previzionat de încasare a veniturilor bugetare.</w:t>
      </w:r>
      <w:r>
        <w:rPr>
          <w:rFonts w:ascii="Times New Roman" w:eastAsia="Times New Roman" w:hAnsi="Times New Roman"/>
          <w:sz w:val="24"/>
          <w:szCs w:val="24"/>
        </w:rPr>
        <w:br/>
      </w:r>
      <w:r>
        <w:rPr>
          <w:rFonts w:ascii="Times New Roman" w:eastAsia="Times New Roman" w:hAnsi="Times New Roman"/>
          <w:sz w:val="24"/>
          <w:szCs w:val="24"/>
        </w:rPr>
        <w:br/>
        <w:t>     ART. 4</w:t>
      </w:r>
      <w:r>
        <w:rPr>
          <w:rFonts w:ascii="Times New Roman" w:eastAsia="Times New Roman" w:hAnsi="Times New Roman"/>
          <w:sz w:val="24"/>
          <w:szCs w:val="24"/>
        </w:rPr>
        <w:br/>
        <w:t>    Autorizarea bugetară/ angajamentele multianuale</w:t>
      </w:r>
      <w:r>
        <w:rPr>
          <w:rFonts w:ascii="Times New Roman" w:eastAsia="Times New Roman" w:hAnsi="Times New Roman"/>
          <w:sz w:val="24"/>
          <w:szCs w:val="24"/>
        </w:rPr>
        <w:br/>
        <w:t>    (1) Prin aprobarea bugetelor prevăzute la art. 1 alin. (2) se autorizează, pent</w:t>
      </w:r>
      <w:r>
        <w:rPr>
          <w:rFonts w:ascii="Times New Roman" w:eastAsia="Times New Roman" w:hAnsi="Times New Roman"/>
          <w:sz w:val="24"/>
          <w:szCs w:val="24"/>
        </w:rPr>
        <w:t>ru anul bugetar, veniturile şi cheltuielile bugetare, după caz.</w:t>
      </w:r>
      <w:r>
        <w:rPr>
          <w:rFonts w:ascii="Times New Roman" w:eastAsia="Times New Roman" w:hAnsi="Times New Roman"/>
          <w:sz w:val="24"/>
          <w:szCs w:val="24"/>
        </w:rPr>
        <w:br/>
        <w:t xml:space="preserve">    (2) Sumele aprobate, la partea de cheltuieli, prin bugetele prevăzute la art. 1 alin. (2), în cadrul cărora se angajează, se ordonanţează şi se efectuează plăţi, reprezintă limite maxime, </w:t>
      </w:r>
      <w:r>
        <w:rPr>
          <w:rFonts w:ascii="Times New Roman" w:eastAsia="Times New Roman" w:hAnsi="Times New Roman"/>
          <w:sz w:val="24"/>
          <w:szCs w:val="24"/>
        </w:rPr>
        <w:t>care nu pot fi depăşite.</w:t>
      </w:r>
      <w:r>
        <w:rPr>
          <w:rFonts w:ascii="Times New Roman" w:eastAsia="Times New Roman" w:hAnsi="Times New Roman"/>
          <w:sz w:val="24"/>
          <w:szCs w:val="24"/>
        </w:rPr>
        <w:br/>
        <w:t>    (3) Angajarea cheltuielilor din aceste bugete se face numai în limita creditelor bugetare aprobate.</w:t>
      </w:r>
      <w:r>
        <w:rPr>
          <w:rFonts w:ascii="Times New Roman" w:eastAsia="Times New Roman" w:hAnsi="Times New Roman"/>
          <w:sz w:val="24"/>
          <w:szCs w:val="24"/>
        </w:rPr>
        <w:br/>
        <w:t>    (4) Angajarea şi utilizarea creditelor bugetare în alte scopuri decât cele aprobate atrag răspunderea celor vinovaţi, în co</w:t>
      </w:r>
      <w:r>
        <w:rPr>
          <w:rFonts w:ascii="Times New Roman" w:eastAsia="Times New Roman" w:hAnsi="Times New Roman"/>
          <w:sz w:val="24"/>
          <w:szCs w:val="24"/>
        </w:rPr>
        <w:t>ndiţiile legii.</w:t>
      </w:r>
      <w:r>
        <w:rPr>
          <w:rFonts w:ascii="Times New Roman" w:eastAsia="Times New Roman" w:hAnsi="Times New Roman"/>
          <w:sz w:val="24"/>
          <w:szCs w:val="24"/>
        </w:rPr>
        <w:br/>
        <w:t>    (5) Pentru acţiunile multianuale se înscriu în buget, distinct, creditele de angajament şi creditele bugetare.</w:t>
      </w:r>
      <w:r>
        <w:rPr>
          <w:rFonts w:ascii="Times New Roman" w:eastAsia="Times New Roman" w:hAnsi="Times New Roman"/>
          <w:sz w:val="24"/>
          <w:szCs w:val="24"/>
        </w:rPr>
        <w:br/>
        <w:t xml:space="preserve">    (6) În vederea realizării acţiunilor multianuale ordonatorii de credite încheie angajamente legale, în limita creditelor </w:t>
      </w:r>
      <w:r>
        <w:rPr>
          <w:rFonts w:ascii="Times New Roman" w:eastAsia="Times New Roman" w:hAnsi="Times New Roman"/>
          <w:sz w:val="24"/>
          <w:szCs w:val="24"/>
        </w:rPr>
        <w:t>de angajament aprobate prin buget pentru anul bugetar respectiv.</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ART. 4^1</w:t>
      </w:r>
      <w:r>
        <w:rPr>
          <w:rFonts w:ascii="Times New Roman" w:eastAsia="Times New Roman" w:hAnsi="Times New Roman"/>
          <w:sz w:val="24"/>
          <w:szCs w:val="24"/>
        </w:rPr>
        <w:br/>
        <w:t>    Măsuri pentru eliminarea arieratelor</w:t>
      </w:r>
      <w:r>
        <w:rPr>
          <w:rFonts w:ascii="Times New Roman" w:eastAsia="Times New Roman" w:hAnsi="Times New Roman"/>
          <w:sz w:val="24"/>
          <w:szCs w:val="24"/>
        </w:rPr>
        <w:br/>
        <w:t>    (1) În termen de 30 de zile calendaristice de la aprobarea bugetelor prevăzute la art. 1 alin. (2), precum şi de la aprobarea recti</w:t>
      </w:r>
      <w:r>
        <w:rPr>
          <w:rFonts w:ascii="Times New Roman" w:eastAsia="Times New Roman" w:hAnsi="Times New Roman"/>
          <w:sz w:val="24"/>
          <w:szCs w:val="24"/>
        </w:rPr>
        <w:t>ficărilor bugetare, ordonatorii de credite au obligaţia de a notifica prestatorilor, executanţilor şi furnizorilor cu care au încheiate contracte valoarea maximă în limita căreia se pot executa lucrări, presta servicii şi livra bunuri, valoare calculată ca</w:t>
      </w:r>
      <w:r>
        <w:rPr>
          <w:rFonts w:ascii="Times New Roman" w:eastAsia="Times New Roman" w:hAnsi="Times New Roman"/>
          <w:sz w:val="24"/>
          <w:szCs w:val="24"/>
        </w:rPr>
        <w:t xml:space="preserve"> diferenţă dintre creditele bugetare şi sumele aferente plăţilor restante.</w:t>
      </w:r>
      <w:r>
        <w:rPr>
          <w:rFonts w:ascii="Times New Roman" w:eastAsia="Times New Roman" w:hAnsi="Times New Roman"/>
          <w:sz w:val="24"/>
          <w:szCs w:val="24"/>
        </w:rPr>
        <w:br/>
        <w:t xml:space="preserve">    (2) Ordonatorii de credite au obligaţia de a întocmi şi de a actualiza, după caz, împreună cu prestatorii, executanţii şi furnizorii, graficele de execuţie/livrare atât fizice, </w:t>
      </w:r>
      <w:r>
        <w:rPr>
          <w:rFonts w:ascii="Times New Roman" w:eastAsia="Times New Roman" w:hAnsi="Times New Roman"/>
          <w:sz w:val="24"/>
          <w:szCs w:val="24"/>
        </w:rPr>
        <w:t>cât şi valorice, anexe la contracte, aferente anului bugetar, în funcţie de valoarea maximă calculată conform alin. (1).</w:t>
      </w:r>
      <w:r>
        <w:rPr>
          <w:rFonts w:ascii="Times New Roman" w:eastAsia="Times New Roman" w:hAnsi="Times New Roman"/>
          <w:sz w:val="24"/>
          <w:szCs w:val="24"/>
        </w:rPr>
        <w:br/>
        <w:t>    (3) Se interzice ordonatorilor de credite recepţionarea de servicii, lucrări şi produse peste valoarea maximă calculată şi notifica</w:t>
      </w:r>
      <w:r>
        <w:rPr>
          <w:rFonts w:ascii="Times New Roman" w:eastAsia="Times New Roman" w:hAnsi="Times New Roman"/>
          <w:sz w:val="24"/>
          <w:szCs w:val="24"/>
        </w:rPr>
        <w:t>tă conform alin. (1).</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br/>
        <w:t>    Art. 4^1 a fost introdus de pct 1 al art. I din LEGEA nr. 98 din 12 aprilie 2013 publicată în MONITORUL OFICIAL nr. 213 din 15 aprilie 2013, care completează pct. 1 al art. I din ORDONANŢA DE URGENŢĂ nr. 47 din 1</w:t>
      </w:r>
      <w:r>
        <w:rPr>
          <w:rFonts w:ascii="Times New Roman" w:eastAsia="Times New Roman" w:hAnsi="Times New Roman"/>
          <w:sz w:val="24"/>
          <w:szCs w:val="24"/>
        </w:rPr>
        <w:t xml:space="preserve"> septembrie 2012 publicată în MONITORUL OFICIAL nr. 635 din 6 septembrie 2012.</w:t>
      </w:r>
    </w:p>
    <w:p w:rsidR="00000000" w:rsidRDefault="00FC4135">
      <w:pPr>
        <w:spacing w:after="240"/>
        <w:divId w:val="1790928847"/>
        <w:rPr>
          <w:rFonts w:ascii="Times New Roman" w:eastAsia="Times New Roman" w:hAnsi="Times New Roman"/>
          <w:sz w:val="24"/>
          <w:szCs w:val="24"/>
        </w:rPr>
      </w:pPr>
      <w:r>
        <w:rPr>
          <w:rFonts w:ascii="Times New Roman" w:eastAsia="Times New Roman" w:hAnsi="Times New Roman"/>
          <w:sz w:val="24"/>
          <w:szCs w:val="24"/>
        </w:rPr>
        <w:t>     ART. 4^2</w:t>
      </w:r>
      <w:r>
        <w:rPr>
          <w:rFonts w:ascii="Times New Roman" w:eastAsia="Times New Roman" w:hAnsi="Times New Roman"/>
          <w:sz w:val="24"/>
          <w:szCs w:val="24"/>
        </w:rPr>
        <w:br/>
        <w:t>    Verificarea încadrării angajamentelor în bugetele aprobate</w:t>
      </w:r>
      <w:r>
        <w:rPr>
          <w:rFonts w:ascii="Times New Roman" w:eastAsia="Times New Roman" w:hAnsi="Times New Roman"/>
          <w:sz w:val="24"/>
          <w:szCs w:val="24"/>
        </w:rPr>
        <w:br/>
        <w:t>    </w:t>
      </w:r>
      <w:r>
        <w:rPr>
          <w:rFonts w:ascii="Times New Roman" w:eastAsia="Times New Roman" w:hAnsi="Times New Roman"/>
          <w:sz w:val="24"/>
          <w:szCs w:val="24"/>
        </w:rPr>
        <w:t>Proiectele angajamentelor legale din care rezultă cheltuieli pentru investiţii publice, iniţiate de unităţile/subdiviziunile administrativ-teritoriale şi instituţiile publice din subordinea acestora, indiferent de sistemul de finanţare, se transmit unităţi</w:t>
      </w:r>
      <w:r>
        <w:rPr>
          <w:rFonts w:ascii="Times New Roman" w:eastAsia="Times New Roman" w:hAnsi="Times New Roman"/>
          <w:sz w:val="24"/>
          <w:szCs w:val="24"/>
        </w:rPr>
        <w:t xml:space="preserve">lor teritoriale ale Trezoreriei Statului în vederea avizării din punctul de vedere al încadrării sumelor în creditele de angajament şi bugetare rămase disponibile. Unităţile/Subdiviziunile administrativ-teritoriale pot încheia angajamente legale noi numai </w:t>
      </w:r>
      <w:r>
        <w:rPr>
          <w:rFonts w:ascii="Times New Roman" w:eastAsia="Times New Roman" w:hAnsi="Times New Roman"/>
          <w:sz w:val="24"/>
          <w:szCs w:val="24"/>
        </w:rPr>
        <w:t>pentru proiectele avizate de către unităţile teritoriale ale Trezoreriei Statului.</w:t>
      </w:r>
      <w:r>
        <w:rPr>
          <w:rFonts w:ascii="Times New Roman" w:eastAsia="Times New Roman" w:hAnsi="Times New Roman"/>
          <w:sz w:val="24"/>
          <w:szCs w:val="24"/>
        </w:rPr>
        <w:br/>
        <w:t>    ------------</w:t>
      </w:r>
      <w:r>
        <w:rPr>
          <w:rFonts w:ascii="Times New Roman" w:eastAsia="Times New Roman" w:hAnsi="Times New Roman"/>
          <w:sz w:val="24"/>
          <w:szCs w:val="24"/>
        </w:rPr>
        <w:br/>
        <w:t>    Art. 4^2 a fost introdus de pct 1 al art. I din LEGEA nr. 98 din 12 aprilie 2013 publicată în MONITORUL OFICIAL nr. 213 din 15 aprilie 2013, care comple</w:t>
      </w:r>
      <w:r>
        <w:rPr>
          <w:rFonts w:ascii="Times New Roman" w:eastAsia="Times New Roman" w:hAnsi="Times New Roman"/>
          <w:sz w:val="24"/>
          <w:szCs w:val="24"/>
        </w:rPr>
        <w:t>tează pct. 1 al art. I din ORDONANŢA DE URGENŢĂ nr. 47 din 1 septembrie 2012 publicată în MONITORUL OFICIAL nr. 635 din 6 septembrie 2012.</w:t>
      </w:r>
    </w:p>
    <w:p w:rsidR="00000000" w:rsidRDefault="00FC4135">
      <w:pPr>
        <w:rPr>
          <w:rFonts w:ascii="Times New Roman" w:eastAsia="Times New Roman" w:hAnsi="Times New Roman"/>
          <w:sz w:val="24"/>
          <w:szCs w:val="24"/>
        </w:rPr>
      </w:pPr>
      <w:r>
        <w:rPr>
          <w:rFonts w:ascii="Times New Roman" w:eastAsia="Times New Roman" w:hAnsi="Times New Roman"/>
          <w:sz w:val="24"/>
          <w:szCs w:val="24"/>
        </w:rPr>
        <w:br/>
        <w:t>     ART. 5</w:t>
      </w:r>
      <w:r>
        <w:rPr>
          <w:rFonts w:ascii="Times New Roman" w:eastAsia="Times New Roman" w:hAnsi="Times New Roman"/>
          <w:sz w:val="24"/>
          <w:szCs w:val="24"/>
        </w:rPr>
        <w:br/>
        <w:t>    Veniturile şi cheltuielile bugetelor locale</w:t>
      </w:r>
      <w:r>
        <w:rPr>
          <w:rFonts w:ascii="Times New Roman" w:eastAsia="Times New Roman" w:hAnsi="Times New Roman"/>
          <w:sz w:val="24"/>
          <w:szCs w:val="24"/>
        </w:rPr>
        <w:br/>
        <w:t>    (1) Veniturile bugetare locale se constituie din:</w:t>
      </w:r>
      <w:r>
        <w:rPr>
          <w:rFonts w:ascii="Times New Roman" w:eastAsia="Times New Roman" w:hAnsi="Times New Roman"/>
          <w:sz w:val="24"/>
          <w:szCs w:val="24"/>
        </w:rPr>
        <w:br/>
      </w:r>
      <w:r>
        <w:rPr>
          <w:rFonts w:ascii="Times New Roman" w:eastAsia="Times New Roman" w:hAnsi="Times New Roman"/>
          <w:sz w:val="24"/>
          <w:szCs w:val="24"/>
        </w:rPr>
        <w:t>    a) venituri proprii, formate din: impozite, taxe, contribuţii, alte vărsăminte, alte venituri şi cote defalcate din impozitul pe venit;</w:t>
      </w:r>
      <w:r>
        <w:rPr>
          <w:rFonts w:ascii="Times New Roman" w:eastAsia="Times New Roman" w:hAnsi="Times New Roman"/>
          <w:sz w:val="24"/>
          <w:szCs w:val="24"/>
        </w:rPr>
        <w:br/>
        <w:t>    b) sume defalcate din unele venituri ale bugetului de stat;</w:t>
      </w:r>
      <w:r>
        <w:rPr>
          <w:rFonts w:ascii="Times New Roman" w:eastAsia="Times New Roman" w:hAnsi="Times New Roman"/>
          <w:sz w:val="24"/>
          <w:szCs w:val="24"/>
        </w:rPr>
        <w:br/>
        <w:t>    c) subvenţii primite de la bugetul de stat şi de</w:t>
      </w:r>
      <w:r>
        <w:rPr>
          <w:rFonts w:ascii="Times New Roman" w:eastAsia="Times New Roman" w:hAnsi="Times New Roman"/>
          <w:sz w:val="24"/>
          <w:szCs w:val="24"/>
        </w:rPr>
        <w:t xml:space="preserve"> la alte bugete;</w:t>
      </w:r>
      <w:r>
        <w:rPr>
          <w:rFonts w:ascii="Times New Roman" w:eastAsia="Times New Roman" w:hAnsi="Times New Roman"/>
          <w:sz w:val="24"/>
          <w:szCs w:val="24"/>
        </w:rPr>
        <w:br/>
        <w:t>    d) donaţii şi sponsorizări;</w:t>
      </w:r>
      <w:r>
        <w:rPr>
          <w:rFonts w:ascii="Times New Roman" w:eastAsia="Times New Roman" w:hAnsi="Times New Roman"/>
          <w:sz w:val="24"/>
          <w:szCs w:val="24"/>
        </w:rPr>
        <w:br/>
        <w:t>    e) sume primite de la Uniunea Europeană şi/sau alţi donatori în contul plăţilor efectuate şi prefinanţări*).</w:t>
      </w:r>
      <w:r>
        <w:rPr>
          <w:rFonts w:ascii="Times New Roman" w:eastAsia="Times New Roman" w:hAnsi="Times New Roman"/>
          <w:sz w:val="24"/>
          <w:szCs w:val="24"/>
        </w:rPr>
        <w:br/>
        <w:t>    ------------</w:t>
      </w:r>
      <w:r>
        <w:rPr>
          <w:rFonts w:ascii="Times New Roman" w:eastAsia="Times New Roman" w:hAnsi="Times New Roman"/>
          <w:sz w:val="24"/>
          <w:szCs w:val="24"/>
        </w:rPr>
        <w:br/>
        <w:t xml:space="preserve">    Litera e) a alin. (1) al art. 5 a fost introdusă de pct. 8 al art. I din </w:t>
      </w:r>
      <w:r>
        <w:rPr>
          <w:rFonts w:ascii="Times New Roman" w:eastAsia="Times New Roman" w:hAnsi="Times New Roman"/>
          <w:sz w:val="24"/>
          <w:szCs w:val="24"/>
        </w:rPr>
        <w:t xml:space="preserve">ORDONANŢA DE URGENŢĂ nr. 63 din 30 iunie 2010, publicată în MONITORUL OFICIAL nr. 450 din 2 iulie </w:t>
      </w:r>
      <w:r>
        <w:rPr>
          <w:rFonts w:ascii="Times New Roman" w:eastAsia="Times New Roman" w:hAnsi="Times New Roman"/>
          <w:sz w:val="24"/>
          <w:szCs w:val="24"/>
        </w:rPr>
        <w:lastRenderedPageBreak/>
        <w:t>2010. Această completare se aplică începând cu data de 1 ianuarie 2011, conform literei b) a art. X din ORDONANŢA DE URGENŢĂ nr. 63 din 30 iunie 2010, publica</w:t>
      </w:r>
      <w:r>
        <w:rPr>
          <w:rFonts w:ascii="Times New Roman" w:eastAsia="Times New Roman" w:hAnsi="Times New Roman"/>
          <w:sz w:val="24"/>
          <w:szCs w:val="24"/>
        </w:rPr>
        <w:t>tă în MONITORUL OFICIAL nr. 450 din 2 iulie 2010.</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prezentei ordonanţe de ur</w:t>
      </w:r>
      <w:r>
        <w:rPr>
          <w:rFonts w:ascii="Times New Roman" w:eastAsia="Times New Roman" w:hAnsi="Times New Roman"/>
          <w:sz w:val="24"/>
          <w:szCs w:val="24"/>
        </w:rPr>
        <w:t>genţă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t>    (2) Fundamentarea veniturilor proprii ale bugetelor locale se bazează pe constatarea, evaluarea şi inventarierea materiei impozabile şi a bazei de impozitare în funcţie de care se calculează impozitele şi taxele aferente, evaluarea serviciilor prestate</w:t>
      </w:r>
      <w:r>
        <w:rPr>
          <w:rFonts w:ascii="Times New Roman" w:eastAsia="Times New Roman" w:hAnsi="Times New Roman"/>
          <w:sz w:val="24"/>
          <w:szCs w:val="24"/>
        </w:rPr>
        <w:t xml:space="preserve"> şi a veniturilor obţinute din acestea, precum şi pe alte elemente specifice, în scopul evaluării corecte a veniturilor. Donaţiile şi sponsorizările se cuprind, prin rectificare bugetară locală, în bugetul de venituri şi cheltuieli numai după încasarea lor</w:t>
      </w:r>
      <w:r>
        <w:rPr>
          <w:rFonts w:ascii="Times New Roman" w:eastAsia="Times New Roman" w:hAnsi="Times New Roman"/>
          <w:sz w:val="24"/>
          <w:szCs w:val="24"/>
        </w:rPr>
        <w:t>.</w:t>
      </w:r>
      <w:r>
        <w:rPr>
          <w:rFonts w:ascii="Times New Roman" w:eastAsia="Times New Roman" w:hAnsi="Times New Roman"/>
          <w:sz w:val="24"/>
          <w:szCs w:val="24"/>
        </w:rPr>
        <w:br/>
        <w:t>    ------------</w:t>
      </w:r>
      <w:r>
        <w:rPr>
          <w:rFonts w:ascii="Times New Roman" w:eastAsia="Times New Roman" w:hAnsi="Times New Roman"/>
          <w:sz w:val="24"/>
          <w:szCs w:val="24"/>
        </w:rPr>
        <w:br/>
        <w:t>    Alin. (2) al art. 5 a fost modificat de pct. 9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(3) Fundamentarea, dimensionarea şi repartizarea cheltuielilor b</w:t>
      </w:r>
      <w:r>
        <w:rPr>
          <w:rFonts w:ascii="Times New Roman" w:eastAsia="Times New Roman" w:hAnsi="Times New Roman"/>
          <w:sz w:val="24"/>
          <w:szCs w:val="24"/>
        </w:rPr>
        <w:t>ugetelor locale pe ordonatori de credite, pe destinaţii, respectiv pe acţiuni, activităţi, programe, proiecte, obiective, se efectuează în concordanţă cu atribuţiile ce revin autorităţilor administraţiei publice locale, cu priorităţile stabilite de acestea</w:t>
      </w:r>
      <w:r>
        <w:rPr>
          <w:rFonts w:ascii="Times New Roman" w:eastAsia="Times New Roman" w:hAnsi="Times New Roman"/>
          <w:sz w:val="24"/>
          <w:szCs w:val="24"/>
        </w:rPr>
        <w:t>, în vederea funcţionării lor şi în interesul colectivităţilor locale respective.</w:t>
      </w:r>
      <w:r>
        <w:rPr>
          <w:rFonts w:ascii="Times New Roman" w:eastAsia="Times New Roman" w:hAnsi="Times New Roman"/>
          <w:sz w:val="24"/>
          <w:szCs w:val="24"/>
        </w:rPr>
        <w:br/>
        <w:t>    (4) Fundamentarea şi aprobarea cheltuielilor bugetelor locale se efectuează în stricta corelare cu posibilităţile reale de încasare a veniturilor bugetelor locale, estima</w:t>
      </w:r>
      <w:r>
        <w:rPr>
          <w:rFonts w:ascii="Times New Roman" w:eastAsia="Times New Roman" w:hAnsi="Times New Roman"/>
          <w:sz w:val="24"/>
          <w:szCs w:val="24"/>
        </w:rPr>
        <w:t>te a se realiza.</w:t>
      </w:r>
      <w:r>
        <w:rPr>
          <w:rFonts w:ascii="Times New Roman" w:eastAsia="Times New Roman" w:hAnsi="Times New Roman"/>
          <w:sz w:val="24"/>
          <w:szCs w:val="24"/>
        </w:rPr>
        <w:br/>
      </w:r>
      <w:r>
        <w:rPr>
          <w:rFonts w:ascii="Times New Roman" w:eastAsia="Times New Roman" w:hAnsi="Times New Roman"/>
          <w:sz w:val="24"/>
          <w:szCs w:val="24"/>
        </w:rPr>
        <w:br/>
        <w:t>     ART. 6</w:t>
      </w:r>
      <w:r>
        <w:rPr>
          <w:rFonts w:ascii="Times New Roman" w:eastAsia="Times New Roman" w:hAnsi="Times New Roman"/>
          <w:sz w:val="24"/>
          <w:szCs w:val="24"/>
        </w:rPr>
        <w:br/>
        <w:t xml:space="preserve">    Descentralizarea unor activităţi </w:t>
      </w:r>
      <w:r>
        <w:rPr>
          <w:rFonts w:ascii="Times New Roman" w:eastAsia="Times New Roman" w:hAnsi="Times New Roman"/>
          <w:sz w:val="24"/>
          <w:szCs w:val="24"/>
        </w:rPr>
        <w:br/>
        <w:t>    Trecerea de către Guvern în administrarea şi finanţarea autorităţilor administraţiei publice locale a unor cheltuieli publice, ca urmare a descentralizării unor competenţe, precum şi a</w:t>
      </w:r>
      <w:r>
        <w:rPr>
          <w:rFonts w:ascii="Times New Roman" w:eastAsia="Times New Roman" w:hAnsi="Times New Roman"/>
          <w:sz w:val="24"/>
          <w:szCs w:val="24"/>
        </w:rPr>
        <w:t xml:space="preserve"> altor cheltuieli publice noi se face prin lege, numai cu asigurarea resurselor financiare necesare realizării acestora, fundamentate pe baza standardelor de cost ale serviciilor publice respective, iar până la aprobarea acestora, pe baza sumelor aprobate </w:t>
      </w:r>
      <w:r>
        <w:rPr>
          <w:rFonts w:ascii="Times New Roman" w:eastAsia="Times New Roman" w:hAnsi="Times New Roman"/>
          <w:sz w:val="24"/>
          <w:szCs w:val="24"/>
        </w:rPr>
        <w:t>pentru anul anterior, actualizate cu indicele preţurilor de consum, după cum urmează:</w:t>
      </w:r>
      <w:r>
        <w:rPr>
          <w:rFonts w:ascii="Times New Roman" w:eastAsia="Times New Roman" w:hAnsi="Times New Roman"/>
          <w:sz w:val="24"/>
          <w:szCs w:val="24"/>
        </w:rPr>
        <w:br/>
        <w:t>    ------------</w:t>
      </w:r>
      <w:r>
        <w:rPr>
          <w:rFonts w:ascii="Times New Roman" w:eastAsia="Times New Roman" w:hAnsi="Times New Roman"/>
          <w:sz w:val="24"/>
          <w:szCs w:val="24"/>
        </w:rPr>
        <w:br/>
        <w:t xml:space="preserve">    Partea introductivă a art. 6 a fost modificată de pct. 5 al art. I din LEGEA nr. 13 din 7 martie 2011, publicată în MONITORUL OFICIAL nr. 179 din 14 </w:t>
      </w:r>
      <w:r>
        <w:rPr>
          <w:rFonts w:ascii="Times New Roman" w:eastAsia="Times New Roman" w:hAnsi="Times New Roman"/>
          <w:sz w:val="24"/>
          <w:szCs w:val="24"/>
        </w:rPr>
        <w:t>martie 2011, care completează art. I din ORDONANŢA DE URGENŢĂ nr. 63 din 30 iunie 2010, publicată în MONITORUL OFICIAL nr. 450 din 2 iulie 2010, cu pct. 9^1.</w:t>
      </w:r>
      <w:r>
        <w:rPr>
          <w:rFonts w:ascii="Times New Roman" w:eastAsia="Times New Roman" w:hAnsi="Times New Roman"/>
          <w:sz w:val="24"/>
          <w:szCs w:val="24"/>
        </w:rPr>
        <w:br/>
        <w:t xml:space="preserve">    a) în primul an, prin cuprinderea distinctă în anexa la legea bugetului de stat a sumelor </w:t>
      </w:r>
      <w:r>
        <w:rPr>
          <w:rFonts w:ascii="Times New Roman" w:eastAsia="Times New Roman" w:hAnsi="Times New Roman"/>
          <w:sz w:val="24"/>
          <w:szCs w:val="24"/>
        </w:rPr>
        <w:lastRenderedPageBreak/>
        <w:t>defa</w:t>
      </w:r>
      <w:r>
        <w:rPr>
          <w:rFonts w:ascii="Times New Roman" w:eastAsia="Times New Roman" w:hAnsi="Times New Roman"/>
          <w:sz w:val="24"/>
          <w:szCs w:val="24"/>
        </w:rPr>
        <w:t>lcate cu destinaţie speciala, necesare finanţării cheltuielilor publice transferate sau a noilor cheltuieli publice, precum şi a criteriilor de repartizare;</w:t>
      </w:r>
      <w:r>
        <w:rPr>
          <w:rFonts w:ascii="Times New Roman" w:eastAsia="Times New Roman" w:hAnsi="Times New Roman"/>
          <w:sz w:val="24"/>
          <w:szCs w:val="24"/>
        </w:rPr>
        <w:br/>
        <w:t>    b) în anii următori, prin cuprinderea resurselor respective în ansamblul sumelor defalcate pent</w:t>
      </w:r>
      <w:r>
        <w:rPr>
          <w:rFonts w:ascii="Times New Roman" w:eastAsia="Times New Roman" w:hAnsi="Times New Roman"/>
          <w:sz w:val="24"/>
          <w:szCs w:val="24"/>
        </w:rPr>
        <w:t>ru echilibrarea bugetelor locale alocate unităţilor administrativ-teritoriale, cu exceptia celor nominalizate distinct prin anexa la legea bugetului de stat.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CAP. II</w:t>
      </w:r>
      <w:r>
        <w:rPr>
          <w:rFonts w:ascii="Times New Roman" w:eastAsia="Times New Roman" w:hAnsi="Times New Roman"/>
          <w:sz w:val="24"/>
          <w:szCs w:val="24"/>
        </w:rPr>
        <w:br/>
        <w:t>    Principii, reguli şi responsabilităţi</w:t>
      </w:r>
      <w:r>
        <w:rPr>
          <w:rFonts w:ascii="Times New Roman" w:eastAsia="Times New Roman" w:hAnsi="Times New Roman"/>
          <w:sz w:val="24"/>
          <w:szCs w:val="24"/>
        </w:rPr>
        <w:br/>
        <w:t>    SECŢIUNEA 1</w:t>
      </w:r>
      <w:r>
        <w:rPr>
          <w:rFonts w:ascii="Times New Roman" w:eastAsia="Times New Roman" w:hAnsi="Times New Roman"/>
          <w:sz w:val="24"/>
          <w:szCs w:val="24"/>
        </w:rPr>
        <w:br/>
        <w:t xml:space="preserve">    Principii şi reguli </w:t>
      </w:r>
      <w:r>
        <w:rPr>
          <w:rFonts w:ascii="Times New Roman" w:eastAsia="Times New Roman" w:hAnsi="Times New Roman"/>
          <w:sz w:val="24"/>
          <w:szCs w:val="24"/>
        </w:rPr>
        <w:t>bugetare</w:t>
      </w:r>
      <w:r>
        <w:rPr>
          <w:rFonts w:ascii="Times New Roman" w:eastAsia="Times New Roman" w:hAnsi="Times New Roman"/>
          <w:sz w:val="24"/>
          <w:szCs w:val="24"/>
        </w:rPr>
        <w:br/>
        <w:t>     ART. 7</w:t>
      </w:r>
      <w:r>
        <w:rPr>
          <w:rFonts w:ascii="Times New Roman" w:eastAsia="Times New Roman" w:hAnsi="Times New Roman"/>
          <w:sz w:val="24"/>
          <w:szCs w:val="24"/>
        </w:rPr>
        <w:br/>
        <w:t>    Principiul universalităţii</w:t>
      </w:r>
      <w:r>
        <w:rPr>
          <w:rFonts w:ascii="Times New Roman" w:eastAsia="Times New Roman" w:hAnsi="Times New Roman"/>
          <w:sz w:val="24"/>
          <w:szCs w:val="24"/>
        </w:rPr>
        <w:br/>
        <w:t>    (1) Veniturile şi cheltuielile se includ în buget în totalitate, în sume brute.</w:t>
      </w:r>
      <w:r>
        <w:rPr>
          <w:rFonts w:ascii="Times New Roman" w:eastAsia="Times New Roman" w:hAnsi="Times New Roman"/>
          <w:sz w:val="24"/>
          <w:szCs w:val="24"/>
        </w:rPr>
        <w:br/>
        <w:t>    (2) Veniturile bugetare nu pot fi afectate direct unei cheltuieli bugetare anume, cu exceptia donaţiilor şi sponsori</w:t>
      </w:r>
      <w:r>
        <w:rPr>
          <w:rFonts w:ascii="Times New Roman" w:eastAsia="Times New Roman" w:hAnsi="Times New Roman"/>
          <w:sz w:val="24"/>
          <w:szCs w:val="24"/>
        </w:rPr>
        <w:t>zărilor, care au stabilite destinaţii distincte.</w:t>
      </w:r>
      <w:r>
        <w:rPr>
          <w:rFonts w:ascii="Times New Roman" w:eastAsia="Times New Roman" w:hAnsi="Times New Roman"/>
          <w:sz w:val="24"/>
          <w:szCs w:val="24"/>
        </w:rPr>
        <w:br/>
      </w:r>
      <w:r>
        <w:rPr>
          <w:rFonts w:ascii="Times New Roman" w:eastAsia="Times New Roman" w:hAnsi="Times New Roman"/>
          <w:sz w:val="24"/>
          <w:szCs w:val="24"/>
        </w:rPr>
        <w:br/>
        <w:t>     ART. 8</w:t>
      </w:r>
      <w:r>
        <w:rPr>
          <w:rFonts w:ascii="Times New Roman" w:eastAsia="Times New Roman" w:hAnsi="Times New Roman"/>
          <w:sz w:val="24"/>
          <w:szCs w:val="24"/>
        </w:rPr>
        <w:br/>
        <w:t>    Principiul transparentei şi publicităţii</w:t>
      </w:r>
      <w:r>
        <w:rPr>
          <w:rFonts w:ascii="Times New Roman" w:eastAsia="Times New Roman" w:hAnsi="Times New Roman"/>
          <w:sz w:val="24"/>
          <w:szCs w:val="24"/>
        </w:rPr>
        <w:br/>
        <w:t>    Procesul bugetar este deschis şi transparent, acesta realizându-se prin:</w:t>
      </w:r>
      <w:r>
        <w:rPr>
          <w:rFonts w:ascii="Times New Roman" w:eastAsia="Times New Roman" w:hAnsi="Times New Roman"/>
          <w:sz w:val="24"/>
          <w:szCs w:val="24"/>
        </w:rPr>
        <w:br/>
        <w:t>    a) publicarea în presa locală, pe pagina de internet a instituţiei p</w:t>
      </w:r>
      <w:r>
        <w:rPr>
          <w:rFonts w:ascii="Times New Roman" w:eastAsia="Times New Roman" w:hAnsi="Times New Roman"/>
          <w:sz w:val="24"/>
          <w:szCs w:val="24"/>
        </w:rPr>
        <w:t>ublice, sau afişarea la sediul autorităţii administraţiei publice locale respective a proiectului de buget local şi a contului anual de execuţie a acestuia;</w:t>
      </w:r>
      <w:r>
        <w:rPr>
          <w:rFonts w:ascii="Times New Roman" w:eastAsia="Times New Roman" w:hAnsi="Times New Roman"/>
          <w:sz w:val="24"/>
          <w:szCs w:val="24"/>
        </w:rPr>
        <w:br/>
        <w:t>    b) dezbaterea publică a proiectului de buget local, cu prilejul aprobării acestuia;</w:t>
      </w:r>
      <w:r>
        <w:rPr>
          <w:rFonts w:ascii="Times New Roman" w:eastAsia="Times New Roman" w:hAnsi="Times New Roman"/>
          <w:sz w:val="24"/>
          <w:szCs w:val="24"/>
        </w:rPr>
        <w:br/>
        <w:t>    c) prez</w:t>
      </w:r>
      <w:r>
        <w:rPr>
          <w:rFonts w:ascii="Times New Roman" w:eastAsia="Times New Roman" w:hAnsi="Times New Roman"/>
          <w:sz w:val="24"/>
          <w:szCs w:val="24"/>
        </w:rPr>
        <w:t>entarea contului anual de execuţie a bugetului local în şedinţă publică.</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9</w:t>
      </w:r>
      <w:r>
        <w:rPr>
          <w:rFonts w:ascii="Times New Roman" w:eastAsia="Times New Roman" w:hAnsi="Times New Roman"/>
          <w:sz w:val="24"/>
          <w:szCs w:val="24"/>
        </w:rPr>
        <w:br/>
        <w:t>    Principiul unităţii</w:t>
      </w:r>
      <w:r>
        <w:rPr>
          <w:rFonts w:ascii="Times New Roman" w:eastAsia="Times New Roman" w:hAnsi="Times New Roman"/>
          <w:sz w:val="24"/>
          <w:szCs w:val="24"/>
        </w:rPr>
        <w:br/>
        <w:t>    (1) Veniturile şi cheltuielile bugetare se înscriu într-un singur document, pentru a se asigura utilizarea eficientă şi monitorizarea fonduri</w:t>
      </w:r>
      <w:r>
        <w:rPr>
          <w:rFonts w:ascii="Times New Roman" w:eastAsia="Times New Roman" w:hAnsi="Times New Roman"/>
          <w:sz w:val="24"/>
          <w:szCs w:val="24"/>
        </w:rPr>
        <w:t>lor publice locale.</w:t>
      </w:r>
      <w:r>
        <w:rPr>
          <w:rFonts w:ascii="Times New Roman" w:eastAsia="Times New Roman" w:hAnsi="Times New Roman"/>
          <w:sz w:val="24"/>
          <w:szCs w:val="24"/>
        </w:rPr>
        <w:br/>
        <w:t>    (2) Se interzic reţinerea şi utilizarea de venituri în regim extrabugetar, precum şi constituirea de fonduri publice locale în afara bugetelor locale, dacă legea nu prevede altfel.</w:t>
      </w:r>
      <w:r>
        <w:rPr>
          <w:rFonts w:ascii="Times New Roman" w:eastAsia="Times New Roman" w:hAnsi="Times New Roman"/>
          <w:sz w:val="24"/>
          <w:szCs w:val="24"/>
        </w:rPr>
        <w:br/>
      </w:r>
      <w:r>
        <w:rPr>
          <w:rFonts w:ascii="Times New Roman" w:eastAsia="Times New Roman" w:hAnsi="Times New Roman"/>
          <w:sz w:val="24"/>
          <w:szCs w:val="24"/>
        </w:rPr>
        <w:br/>
        <w:t>     ART. 10</w:t>
      </w:r>
      <w:r>
        <w:rPr>
          <w:rFonts w:ascii="Times New Roman" w:eastAsia="Times New Roman" w:hAnsi="Times New Roman"/>
          <w:sz w:val="24"/>
          <w:szCs w:val="24"/>
        </w:rPr>
        <w:br/>
        <w:t>    Principiul unităţii monetare</w:t>
      </w:r>
      <w:r>
        <w:rPr>
          <w:rFonts w:ascii="Times New Roman" w:eastAsia="Times New Roman" w:hAnsi="Times New Roman"/>
          <w:sz w:val="24"/>
          <w:szCs w:val="24"/>
        </w:rPr>
        <w:br/>
        <w:t>    </w:t>
      </w:r>
      <w:r>
        <w:rPr>
          <w:rFonts w:ascii="Times New Roman" w:eastAsia="Times New Roman" w:hAnsi="Times New Roman"/>
          <w:sz w:val="24"/>
          <w:szCs w:val="24"/>
        </w:rPr>
        <w:t>Toate operaţiunile bugetare se exprimă în monedă naţională.</w:t>
      </w:r>
      <w:r>
        <w:rPr>
          <w:rFonts w:ascii="Times New Roman" w:eastAsia="Times New Roman" w:hAnsi="Times New Roman"/>
          <w:sz w:val="24"/>
          <w:szCs w:val="24"/>
        </w:rPr>
        <w:br/>
      </w:r>
      <w:r>
        <w:rPr>
          <w:rFonts w:ascii="Times New Roman" w:eastAsia="Times New Roman" w:hAnsi="Times New Roman"/>
          <w:sz w:val="24"/>
          <w:szCs w:val="24"/>
        </w:rPr>
        <w:br/>
        <w:t>     ART. 11</w:t>
      </w:r>
      <w:r>
        <w:rPr>
          <w:rFonts w:ascii="Times New Roman" w:eastAsia="Times New Roman" w:hAnsi="Times New Roman"/>
          <w:sz w:val="24"/>
          <w:szCs w:val="24"/>
        </w:rPr>
        <w:br/>
        <w:t>    Principiul anualităţii</w:t>
      </w:r>
      <w:r>
        <w:rPr>
          <w:rFonts w:ascii="Times New Roman" w:eastAsia="Times New Roman" w:hAnsi="Times New Roman"/>
          <w:sz w:val="24"/>
          <w:szCs w:val="24"/>
        </w:rPr>
        <w:br/>
        <w:t>    (1) Veniturile şi cheltuielile bugetare sunt aprobate, în condiţiile legii, pe o perioadă de un an, care corespunde exerciţiului bugetar.</w:t>
      </w:r>
      <w:r>
        <w:rPr>
          <w:rFonts w:ascii="Times New Roman" w:eastAsia="Times New Roman" w:hAnsi="Times New Roman"/>
          <w:sz w:val="24"/>
          <w:szCs w:val="24"/>
        </w:rPr>
        <w:br/>
        <w:t>    (2) Toate</w:t>
      </w:r>
      <w:r>
        <w:rPr>
          <w:rFonts w:ascii="Times New Roman" w:eastAsia="Times New Roman" w:hAnsi="Times New Roman"/>
          <w:sz w:val="24"/>
          <w:szCs w:val="24"/>
        </w:rPr>
        <w:t xml:space="preserve"> operaţiunile de încasări şi plăţi efectuate în cursul unui an bugetar în contul unui buget aparţin exerciţiului corespunzător de execuţie a bugetului respectiv.</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ART. 12</w:t>
      </w:r>
      <w:r>
        <w:rPr>
          <w:rFonts w:ascii="Times New Roman" w:eastAsia="Times New Roman" w:hAnsi="Times New Roman"/>
          <w:sz w:val="24"/>
          <w:szCs w:val="24"/>
        </w:rPr>
        <w:br/>
        <w:t>    Principiul specializării bugetare</w:t>
      </w:r>
      <w:r>
        <w:rPr>
          <w:rFonts w:ascii="Times New Roman" w:eastAsia="Times New Roman" w:hAnsi="Times New Roman"/>
          <w:sz w:val="24"/>
          <w:szCs w:val="24"/>
        </w:rPr>
        <w:br/>
        <w:t>    Veniturile şi cheltuielile bugetare se</w:t>
      </w:r>
      <w:r>
        <w:rPr>
          <w:rFonts w:ascii="Times New Roman" w:eastAsia="Times New Roman" w:hAnsi="Times New Roman"/>
          <w:sz w:val="24"/>
          <w:szCs w:val="24"/>
        </w:rPr>
        <w:t xml:space="preserve"> înscriu şi se aprobă în buget pe surse de provenienţă şi, respectiv, pe categorii de cheltuieli, grupate după natura lor economică şi destinaţia acestora.</w:t>
      </w:r>
      <w:r>
        <w:rPr>
          <w:rFonts w:ascii="Times New Roman" w:eastAsia="Times New Roman" w:hAnsi="Times New Roman"/>
          <w:sz w:val="24"/>
          <w:szCs w:val="24"/>
        </w:rPr>
        <w:br/>
      </w:r>
      <w:r>
        <w:rPr>
          <w:rFonts w:ascii="Times New Roman" w:eastAsia="Times New Roman" w:hAnsi="Times New Roman"/>
          <w:sz w:val="24"/>
          <w:szCs w:val="24"/>
        </w:rPr>
        <w:br/>
        <w:t>     ART. 13</w:t>
      </w:r>
      <w:r>
        <w:rPr>
          <w:rFonts w:ascii="Times New Roman" w:eastAsia="Times New Roman" w:hAnsi="Times New Roman"/>
          <w:sz w:val="24"/>
          <w:szCs w:val="24"/>
        </w:rPr>
        <w:br/>
        <w:t>    Principiul echilibrului</w:t>
      </w:r>
      <w:r>
        <w:rPr>
          <w:rFonts w:ascii="Times New Roman" w:eastAsia="Times New Roman" w:hAnsi="Times New Roman"/>
          <w:sz w:val="24"/>
          <w:szCs w:val="24"/>
        </w:rPr>
        <w:br/>
        <w:t>    Cheltuielile unui buget se acoperă integral din venitu</w:t>
      </w:r>
      <w:r>
        <w:rPr>
          <w:rFonts w:ascii="Times New Roman" w:eastAsia="Times New Roman" w:hAnsi="Times New Roman"/>
          <w:sz w:val="24"/>
          <w:szCs w:val="24"/>
        </w:rPr>
        <w:t>rile bugetului respectiv, inclusiv excedentul anilor precedenţi.</w:t>
      </w:r>
      <w:r>
        <w:rPr>
          <w:rFonts w:ascii="Times New Roman" w:eastAsia="Times New Roman" w:hAnsi="Times New Roman"/>
          <w:sz w:val="24"/>
          <w:szCs w:val="24"/>
        </w:rPr>
        <w:br/>
        <w:t>    ------------</w:t>
      </w:r>
      <w:r>
        <w:rPr>
          <w:rFonts w:ascii="Times New Roman" w:eastAsia="Times New Roman" w:hAnsi="Times New Roman"/>
          <w:sz w:val="24"/>
          <w:szCs w:val="24"/>
        </w:rPr>
        <w:br/>
        <w:t>    Art. 13 a fost modificat de pct. 10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14</w:t>
      </w:r>
      <w:r>
        <w:rPr>
          <w:rFonts w:ascii="Times New Roman" w:eastAsia="Times New Roman" w:hAnsi="Times New Roman"/>
          <w:sz w:val="24"/>
          <w:szCs w:val="24"/>
        </w:rPr>
        <w:br/>
        <w:t> </w:t>
      </w:r>
      <w:r>
        <w:rPr>
          <w:rFonts w:ascii="Times New Roman" w:eastAsia="Times New Roman" w:hAnsi="Times New Roman"/>
          <w:sz w:val="24"/>
          <w:szCs w:val="24"/>
        </w:rPr>
        <w:t>   Reguli bugetare</w:t>
      </w:r>
      <w:r>
        <w:rPr>
          <w:rFonts w:ascii="Times New Roman" w:eastAsia="Times New Roman" w:hAnsi="Times New Roman"/>
          <w:sz w:val="24"/>
          <w:szCs w:val="24"/>
        </w:rPr>
        <w:br/>
        <w:t>    (1) Este interzisă efectuarea de plăţi direct din veniturile încasate, cu exceptia cazurilor în care legea prevede altfel.</w:t>
      </w:r>
      <w:r>
        <w:rPr>
          <w:rFonts w:ascii="Times New Roman" w:eastAsia="Times New Roman" w:hAnsi="Times New Roman"/>
          <w:sz w:val="24"/>
          <w:szCs w:val="24"/>
        </w:rPr>
        <w:br/>
        <w:t xml:space="preserve">    (2) Cheltuielile bugetare au destinaţie precisă şi limitată şi sunt determinate de autorizările conţinute </w:t>
      </w:r>
      <w:r>
        <w:rPr>
          <w:rFonts w:ascii="Times New Roman" w:eastAsia="Times New Roman" w:hAnsi="Times New Roman"/>
          <w:sz w:val="24"/>
          <w:szCs w:val="24"/>
        </w:rPr>
        <w:t>în legi speciale şi în legile bugetare anuale.</w:t>
      </w:r>
      <w:r>
        <w:rPr>
          <w:rFonts w:ascii="Times New Roman" w:eastAsia="Times New Roman" w:hAnsi="Times New Roman"/>
          <w:sz w:val="24"/>
          <w:szCs w:val="24"/>
        </w:rPr>
        <w:br/>
        <w:t>    (3) Nicio cheltuială nu poate fi înscrisă în bugetele prevăzute la art. 1 alin. (2) şi nici nu poate fi angajată şi efectuată din aceste bugete, dacă nu exista bază legală pentru respectiva cheltuială.</w:t>
      </w:r>
      <w:r>
        <w:rPr>
          <w:rFonts w:ascii="Times New Roman" w:eastAsia="Times New Roman" w:hAnsi="Times New Roman"/>
          <w:sz w:val="24"/>
          <w:szCs w:val="24"/>
        </w:rPr>
        <w:br/>
        <w:t>   </w:t>
      </w:r>
      <w:r>
        <w:rPr>
          <w:rFonts w:ascii="Times New Roman" w:eastAsia="Times New Roman" w:hAnsi="Times New Roman"/>
          <w:sz w:val="24"/>
          <w:szCs w:val="24"/>
        </w:rPr>
        <w:t> (4) Nicio cheltuială din fonduri publice locale nu poate fi angajată, ordonanţată şi plătită dacă nu este aprobată, potrivit legii, şi dacă nu are prevederi bugetare şi surse de finanţare.</w:t>
      </w:r>
      <w:r>
        <w:rPr>
          <w:rFonts w:ascii="Times New Roman" w:eastAsia="Times New Roman" w:hAnsi="Times New Roman"/>
          <w:sz w:val="24"/>
          <w:szCs w:val="24"/>
        </w:rPr>
        <w:br/>
        <w:t>    (5) După aprobarea bugetelor locale pot fi aprobate acte norma</w:t>
      </w:r>
      <w:r>
        <w:rPr>
          <w:rFonts w:ascii="Times New Roman" w:eastAsia="Times New Roman" w:hAnsi="Times New Roman"/>
          <w:sz w:val="24"/>
          <w:szCs w:val="24"/>
        </w:rPr>
        <w:t>tive cu implicaţii asupra acestora, dar numai cu precizarea surselor de acoperire a diminuării veniturilor sau a majorării cheltuielilor bugetare aferente exerciţiului bugetar pentru care s-au aprobat bugetele locale respective.</w:t>
      </w:r>
      <w:r>
        <w:rPr>
          <w:rFonts w:ascii="Times New Roman" w:eastAsia="Times New Roman" w:hAnsi="Times New Roman"/>
          <w:sz w:val="24"/>
          <w:szCs w:val="24"/>
        </w:rPr>
        <w:br/>
        <w:t>    (6) La elaborarea buget</w:t>
      </w:r>
      <w:r>
        <w:rPr>
          <w:rFonts w:ascii="Times New Roman" w:eastAsia="Times New Roman" w:hAnsi="Times New Roman"/>
          <w:sz w:val="24"/>
          <w:szCs w:val="24"/>
        </w:rPr>
        <w:t>elor prevăzute la art. 1 alin. (2), ordonatorii de credite şi autorităţile deliberative au obligaţia să prevadă distinct credite bugetare destinate stingerii plăţilor restante la finele anului anterior celui pentru care se întocmeşte bugetul*).</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Alin. (6) al art. 14 a fost introdus de pct. 11 al art. I din ORDONANŢA DE URGENŢĂ nr. 63 din 30 iunie 2010, publicată în MONITORUL OFICIAL nr. 450 din 2 iulie 2010. Această completare se aplică începând cu data de 1 ianuarie 2011, conform litere</w:t>
      </w:r>
      <w:r>
        <w:rPr>
          <w:rFonts w:ascii="Times New Roman" w:eastAsia="Times New Roman" w:hAnsi="Times New Roman"/>
          <w:sz w:val="24"/>
          <w:szCs w:val="24"/>
        </w:rPr>
        <w:t>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(7) În situaţia în care gradul de realizare a veniturilor proprii programate în bugetele prevăzute la art. 1 alin. (2) în ultimii</w:t>
      </w:r>
      <w:r>
        <w:rPr>
          <w:rFonts w:ascii="Times New Roman" w:eastAsia="Times New Roman" w:hAnsi="Times New Roman"/>
          <w:sz w:val="24"/>
          <w:szCs w:val="24"/>
        </w:rPr>
        <w:t xml:space="preserve"> 2 ani este mai mic de 97% pe fiecare an, ordonatorii de credite fundamentează veniturile proprii pentru anul curent cel mult la nivelul realizărilor din anul precedent. Gradul de realizare a veniturilor proprii se stabileşte potrivit metodologiei aprobate</w:t>
      </w:r>
      <w:r>
        <w:rPr>
          <w:rFonts w:ascii="Times New Roman" w:eastAsia="Times New Roman" w:hAnsi="Times New Roman"/>
          <w:sz w:val="24"/>
          <w:szCs w:val="24"/>
        </w:rPr>
        <w:t xml:space="preserve"> prin ordin comun al ministrului administraţiei şi internelor şi al ministrului finanţelor publice, după consultarea prealabilă a structurilor asociative ale autorităţilor administraţiei publice locale*).</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Alin. (7) al art. 14 a fost in</w:t>
      </w:r>
      <w:r>
        <w:rPr>
          <w:rFonts w:ascii="Times New Roman" w:eastAsia="Times New Roman" w:hAnsi="Times New Roman"/>
          <w:sz w:val="24"/>
          <w:szCs w:val="24"/>
        </w:rPr>
        <w:t>trodus de pct. 11 al art. I din ORDONANŢA DE URGENŢĂ nr. 63 din 30 iunie 2010, publicată în MONITORUL OFICIAL nr. 450 din 2 iulie 2010. Această completare se aplică începând cu data de 1 ianuarie 2011, conform literei b) a art. X din ORDONANŢA DE URGENŢĂ n</w:t>
      </w:r>
      <w:r>
        <w:rPr>
          <w:rFonts w:ascii="Times New Roman" w:eastAsia="Times New Roman" w:hAnsi="Times New Roman"/>
          <w:sz w:val="24"/>
          <w:szCs w:val="24"/>
        </w:rPr>
        <w:t>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(8) Ordonatorii de credite au obligaţia ca în execuţia bugetelor prevăzute la art. 1 alin. (2) să asigure achitarea plăţilor restante prevăzute la alin. (6), precum şi a</w:t>
      </w:r>
      <w:r>
        <w:rPr>
          <w:rFonts w:ascii="Times New Roman" w:eastAsia="Times New Roman" w:hAnsi="Times New Roman"/>
          <w:sz w:val="24"/>
          <w:szCs w:val="24"/>
        </w:rPr>
        <w:t xml:space="preserve"> plăţilor restante rezultate în cursul anului curent. Ordonatorii de credite pot face noi angajamente legale, în limita prevederilor bugetare aprobate, numai după stingerea plăţilor restante înregistrate la finele anului anterior, respectiv a arieratelor d</w:t>
      </w:r>
      <w:r>
        <w:rPr>
          <w:rFonts w:ascii="Times New Roman" w:eastAsia="Times New Roman" w:hAnsi="Times New Roman"/>
          <w:sz w:val="24"/>
          <w:szCs w:val="24"/>
        </w:rPr>
        <w:t>in execuţia anului curent, cu excepţia celor provenite din neacordarea sumelor cuvenite conform contractelor de finanţare a proiectelor derulate prin programe naţionale.</w:t>
      </w:r>
      <w:r>
        <w:rPr>
          <w:rFonts w:ascii="Times New Roman" w:eastAsia="Times New Roman" w:hAnsi="Times New Roman"/>
          <w:sz w:val="24"/>
          <w:szCs w:val="24"/>
        </w:rPr>
        <w:br/>
        <w:t>    -------------</w:t>
      </w:r>
      <w:r>
        <w:rPr>
          <w:rFonts w:ascii="Times New Roman" w:eastAsia="Times New Roman" w:hAnsi="Times New Roman"/>
          <w:sz w:val="24"/>
          <w:szCs w:val="24"/>
        </w:rPr>
        <w:br/>
        <w:t>    Alin. (8) al art. 14 a fost modificat de pct. 2 al art. I din OR</w:t>
      </w:r>
      <w:r>
        <w:rPr>
          <w:rFonts w:ascii="Times New Roman" w:eastAsia="Times New Roman" w:hAnsi="Times New Roman"/>
          <w:sz w:val="24"/>
          <w:szCs w:val="24"/>
        </w:rPr>
        <w:t>DONANŢA DE URGENŢĂ nr. 47 din 1 septembrie 2012, publicată în MONITORUL OFICIAL nr. 635 din 6 septembrie 2012.</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w:t>
      </w:r>
      <w:r>
        <w:rPr>
          <w:rFonts w:ascii="Times New Roman" w:eastAsia="Times New Roman" w:hAnsi="Times New Roman"/>
          <w:sz w:val="24"/>
          <w:szCs w:val="24"/>
        </w:rPr>
        <w:t>. 450 din 2 iulie 2010,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w:t>
      </w:r>
      <w:r>
        <w:rPr>
          <w:rFonts w:ascii="Times New Roman" w:eastAsia="Times New Roman" w:hAnsi="Times New Roman"/>
          <w:sz w:val="24"/>
          <w:szCs w:val="24"/>
        </w:rPr>
        <w:t xml:space="preserve">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(9) Prin excepţie de la prevederile alin. (8), se pot încheia noi angajamente legale pentru proiecte/programe finanţate din fonduri externe nerambursabile.</w:t>
      </w:r>
      <w:r>
        <w:rPr>
          <w:rFonts w:ascii="Times New Roman" w:eastAsia="Times New Roman" w:hAnsi="Times New Roman"/>
          <w:sz w:val="24"/>
          <w:szCs w:val="24"/>
        </w:rPr>
        <w:br/>
        <w:t>    -------------</w:t>
      </w:r>
      <w:r>
        <w:rPr>
          <w:rFonts w:ascii="Times New Roman" w:eastAsia="Times New Roman" w:hAnsi="Times New Roman"/>
          <w:sz w:val="24"/>
          <w:szCs w:val="24"/>
        </w:rPr>
        <w:br/>
        <w:t>    Alin. (9) al a</w:t>
      </w:r>
      <w:r>
        <w:rPr>
          <w:rFonts w:ascii="Times New Roman" w:eastAsia="Times New Roman" w:hAnsi="Times New Roman"/>
          <w:sz w:val="24"/>
          <w:szCs w:val="24"/>
        </w:rPr>
        <w:t>rt. 14 a fost introdus de pct. 3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SECŢIUNEA a 2-a</w:t>
      </w:r>
      <w:r>
        <w:rPr>
          <w:rFonts w:ascii="Times New Roman" w:eastAsia="Times New Roman" w:hAnsi="Times New Roman"/>
          <w:sz w:val="24"/>
          <w:szCs w:val="24"/>
        </w:rPr>
        <w:br/>
        <w:t>    Alte principii</w:t>
      </w:r>
      <w:r>
        <w:rPr>
          <w:rFonts w:ascii="Times New Roman" w:eastAsia="Times New Roman" w:hAnsi="Times New Roman"/>
          <w:sz w:val="24"/>
          <w:szCs w:val="24"/>
        </w:rPr>
        <w:br/>
        <w:t>     ART. 15</w:t>
      </w:r>
      <w:r>
        <w:rPr>
          <w:rFonts w:ascii="Times New Roman" w:eastAsia="Times New Roman" w:hAnsi="Times New Roman"/>
          <w:sz w:val="24"/>
          <w:szCs w:val="24"/>
        </w:rPr>
        <w:br/>
        <w:t>    Principiul solidarităţii</w:t>
      </w:r>
      <w:r>
        <w:rPr>
          <w:rFonts w:ascii="Times New Roman" w:eastAsia="Times New Roman" w:hAnsi="Times New Roman"/>
          <w:sz w:val="24"/>
          <w:szCs w:val="24"/>
        </w:rPr>
        <w:br/>
        <w:t xml:space="preserve">    (1) Prin </w:t>
      </w:r>
      <w:r>
        <w:rPr>
          <w:rFonts w:ascii="Times New Roman" w:eastAsia="Times New Roman" w:hAnsi="Times New Roman"/>
          <w:sz w:val="24"/>
          <w:szCs w:val="24"/>
        </w:rPr>
        <w:t>politicile bugetare locale se poate realiza ajutorarea unităţilor administrativ-teritoriale, precum şi a persoanelor fizice aflate în situaţie de extrema dificultate, prin alocarea de sume din fondul de rezervă bugetară constituit în bugetul local.</w:t>
      </w:r>
      <w:r>
        <w:rPr>
          <w:rFonts w:ascii="Times New Roman" w:eastAsia="Times New Roman" w:hAnsi="Times New Roman"/>
          <w:sz w:val="24"/>
          <w:szCs w:val="24"/>
        </w:rPr>
        <w:br/>
        <w:t>    (2)</w:t>
      </w:r>
      <w:r>
        <w:rPr>
          <w:rFonts w:ascii="Times New Roman" w:eastAsia="Times New Roman" w:hAnsi="Times New Roman"/>
          <w:sz w:val="24"/>
          <w:szCs w:val="24"/>
        </w:rPr>
        <w:t xml:space="preserve"> Din fondul de rezervă bugetară constituit în bugetul local consiliile locale, judeţene sau Consiliul General al Municipiului Bucureşti, după caz, pot aproba acordarea de ajutoare către unităţile administrativ-teritoriale aflate în situaţii de extrema difi</w:t>
      </w:r>
      <w:r>
        <w:rPr>
          <w:rFonts w:ascii="Times New Roman" w:eastAsia="Times New Roman" w:hAnsi="Times New Roman"/>
          <w:sz w:val="24"/>
          <w:szCs w:val="24"/>
        </w:rPr>
        <w:t>cultate, la cererea publică a primarilor acestor unităţi administrativ-teritoriale sau din proprie iniţiativă.</w:t>
      </w:r>
      <w:r>
        <w:rPr>
          <w:rFonts w:ascii="Times New Roman" w:eastAsia="Times New Roman" w:hAnsi="Times New Roman"/>
          <w:sz w:val="24"/>
          <w:szCs w:val="24"/>
        </w:rPr>
        <w:br/>
      </w:r>
      <w:r>
        <w:rPr>
          <w:rFonts w:ascii="Times New Roman" w:eastAsia="Times New Roman" w:hAnsi="Times New Roman"/>
          <w:sz w:val="24"/>
          <w:szCs w:val="24"/>
        </w:rPr>
        <w:br/>
        <w:t>     ART. 16</w:t>
      </w:r>
      <w:r>
        <w:rPr>
          <w:rFonts w:ascii="Times New Roman" w:eastAsia="Times New Roman" w:hAnsi="Times New Roman"/>
          <w:sz w:val="24"/>
          <w:szCs w:val="24"/>
        </w:rPr>
        <w:br/>
      </w:r>
      <w:r>
        <w:rPr>
          <w:rFonts w:ascii="Times New Roman" w:eastAsia="Times New Roman" w:hAnsi="Times New Roman"/>
          <w:sz w:val="24"/>
          <w:szCs w:val="24"/>
        </w:rPr>
        <w:lastRenderedPageBreak/>
        <w:t>    Principiul autonomiei locale financiare</w:t>
      </w:r>
      <w:r>
        <w:rPr>
          <w:rFonts w:ascii="Times New Roman" w:eastAsia="Times New Roman" w:hAnsi="Times New Roman"/>
          <w:sz w:val="24"/>
          <w:szCs w:val="24"/>
        </w:rPr>
        <w:br/>
        <w:t>    (1) Unităţile administrativ-teritoriale au dreptul la resurse financiare suficiente</w:t>
      </w:r>
      <w:r>
        <w:rPr>
          <w:rFonts w:ascii="Times New Roman" w:eastAsia="Times New Roman" w:hAnsi="Times New Roman"/>
          <w:sz w:val="24"/>
          <w:szCs w:val="24"/>
        </w:rPr>
        <w:t>, pe care autorităţile administraţiei publice locale le pot utiliza în exercitarea atribuţiilor lor, pe baza şi în limitele prevăzute de lege.</w:t>
      </w:r>
      <w:r>
        <w:rPr>
          <w:rFonts w:ascii="Times New Roman" w:eastAsia="Times New Roman" w:hAnsi="Times New Roman"/>
          <w:sz w:val="24"/>
          <w:szCs w:val="24"/>
        </w:rPr>
        <w:br/>
        <w:t>    (2) Autorităţile administraţiei publice locale au competenta stabilirii nivelurilor impozitelor şi taxelor lo</w:t>
      </w:r>
      <w:r>
        <w:rPr>
          <w:rFonts w:ascii="Times New Roman" w:eastAsia="Times New Roman" w:hAnsi="Times New Roman"/>
          <w:sz w:val="24"/>
          <w:szCs w:val="24"/>
        </w:rPr>
        <w:t>cale, în condiţiile legii.</w:t>
      </w:r>
      <w:r>
        <w:rPr>
          <w:rFonts w:ascii="Times New Roman" w:eastAsia="Times New Roman" w:hAnsi="Times New Roman"/>
          <w:sz w:val="24"/>
          <w:szCs w:val="24"/>
        </w:rPr>
        <w:br/>
        <w:t>    (3) Alocarea resurselor financiare pentru echilibrarea bugetelor locale nu trebuie să afecteze aplicarea politicilor bugetare ale autorităţilor administraţiei publice locale în domeniul lor de competenta.</w:t>
      </w:r>
      <w:r>
        <w:rPr>
          <w:rFonts w:ascii="Times New Roman" w:eastAsia="Times New Roman" w:hAnsi="Times New Roman"/>
          <w:sz w:val="24"/>
          <w:szCs w:val="24"/>
        </w:rPr>
        <w:br/>
        <w:t>    (4) Sumele defal</w:t>
      </w:r>
      <w:r>
        <w:rPr>
          <w:rFonts w:ascii="Times New Roman" w:eastAsia="Times New Roman" w:hAnsi="Times New Roman"/>
          <w:sz w:val="24"/>
          <w:szCs w:val="24"/>
        </w:rPr>
        <w:t>cate cu destinaţie speciala se utilizează de către autorităţile administraţiei publice locale în conformitate cu prevederile legale.</w:t>
      </w:r>
      <w:r>
        <w:rPr>
          <w:rFonts w:ascii="Times New Roman" w:eastAsia="Times New Roman" w:hAnsi="Times New Roman"/>
          <w:sz w:val="24"/>
          <w:szCs w:val="24"/>
        </w:rPr>
        <w:br/>
      </w:r>
      <w:r>
        <w:rPr>
          <w:rFonts w:ascii="Times New Roman" w:eastAsia="Times New Roman" w:hAnsi="Times New Roman"/>
          <w:sz w:val="24"/>
          <w:szCs w:val="24"/>
        </w:rPr>
        <w:br/>
        <w:t>     ART. 17</w:t>
      </w:r>
      <w:r>
        <w:rPr>
          <w:rFonts w:ascii="Times New Roman" w:eastAsia="Times New Roman" w:hAnsi="Times New Roman"/>
          <w:sz w:val="24"/>
          <w:szCs w:val="24"/>
        </w:rPr>
        <w:br/>
        <w:t>    Principiul proporţionalităţii</w:t>
      </w:r>
      <w:r>
        <w:rPr>
          <w:rFonts w:ascii="Times New Roman" w:eastAsia="Times New Roman" w:hAnsi="Times New Roman"/>
          <w:sz w:val="24"/>
          <w:szCs w:val="24"/>
        </w:rPr>
        <w:br/>
        <w:t>    Resursele financiare ale unităţilor administrativ-teritoriale trebuie s</w:t>
      </w:r>
      <w:r>
        <w:rPr>
          <w:rFonts w:ascii="Times New Roman" w:eastAsia="Times New Roman" w:hAnsi="Times New Roman"/>
          <w:sz w:val="24"/>
          <w:szCs w:val="24"/>
        </w:rPr>
        <w:t>ă fie proporţionale cu responsabilităţile autorităţilor administraţiei publice locale stabilite prin lege.</w:t>
      </w:r>
      <w:r>
        <w:rPr>
          <w:rFonts w:ascii="Times New Roman" w:eastAsia="Times New Roman" w:hAnsi="Times New Roman"/>
          <w:sz w:val="24"/>
          <w:szCs w:val="24"/>
        </w:rPr>
        <w:br/>
      </w:r>
      <w:r>
        <w:rPr>
          <w:rFonts w:ascii="Times New Roman" w:eastAsia="Times New Roman" w:hAnsi="Times New Roman"/>
          <w:sz w:val="24"/>
          <w:szCs w:val="24"/>
        </w:rPr>
        <w:br/>
        <w:t>     ART. 18</w:t>
      </w:r>
      <w:r>
        <w:rPr>
          <w:rFonts w:ascii="Times New Roman" w:eastAsia="Times New Roman" w:hAnsi="Times New Roman"/>
          <w:sz w:val="24"/>
          <w:szCs w:val="24"/>
        </w:rPr>
        <w:br/>
        <w:t>    Principiul consultării</w:t>
      </w:r>
      <w:r>
        <w:rPr>
          <w:rFonts w:ascii="Times New Roman" w:eastAsia="Times New Roman" w:hAnsi="Times New Roman"/>
          <w:sz w:val="24"/>
          <w:szCs w:val="24"/>
        </w:rPr>
        <w:br/>
        <w:t>    Autorităţile administraţiei publice locale, prin structurile asociative ale acestora, trebuie să fie con</w:t>
      </w:r>
      <w:r>
        <w:rPr>
          <w:rFonts w:ascii="Times New Roman" w:eastAsia="Times New Roman" w:hAnsi="Times New Roman"/>
          <w:sz w:val="24"/>
          <w:szCs w:val="24"/>
        </w:rPr>
        <w:t>sultate asupra procesului de alocare a resurselor financiare de la bugetul de stat către bugetele locale.</w:t>
      </w:r>
      <w:r>
        <w:rPr>
          <w:rFonts w:ascii="Times New Roman" w:eastAsia="Times New Roman" w:hAnsi="Times New Roman"/>
          <w:sz w:val="24"/>
          <w:szCs w:val="24"/>
        </w:rPr>
        <w:br/>
      </w:r>
      <w:r>
        <w:rPr>
          <w:rFonts w:ascii="Times New Roman" w:eastAsia="Times New Roman" w:hAnsi="Times New Roman"/>
          <w:sz w:val="24"/>
          <w:szCs w:val="24"/>
        </w:rPr>
        <w:br/>
        <w:t>    SECŢIUNEA a 3-a</w:t>
      </w:r>
      <w:r>
        <w:rPr>
          <w:rFonts w:ascii="Times New Roman" w:eastAsia="Times New Roman" w:hAnsi="Times New Roman"/>
          <w:sz w:val="24"/>
          <w:szCs w:val="24"/>
        </w:rPr>
        <w:br/>
        <w:t>    Competente şi responsabilităţi în procesul bugetar</w:t>
      </w:r>
      <w:r>
        <w:rPr>
          <w:rFonts w:ascii="Times New Roman" w:eastAsia="Times New Roman" w:hAnsi="Times New Roman"/>
          <w:sz w:val="24"/>
          <w:szCs w:val="24"/>
        </w:rPr>
        <w:br/>
        <w:t>     ART. 19</w:t>
      </w:r>
      <w:r>
        <w:rPr>
          <w:rFonts w:ascii="Times New Roman" w:eastAsia="Times New Roman" w:hAnsi="Times New Roman"/>
          <w:sz w:val="24"/>
          <w:szCs w:val="24"/>
        </w:rPr>
        <w:br/>
        <w:t>    Aprobarea şi rectificarea bugetelor</w:t>
      </w:r>
      <w:r>
        <w:rPr>
          <w:rFonts w:ascii="Times New Roman" w:eastAsia="Times New Roman" w:hAnsi="Times New Roman"/>
          <w:sz w:val="24"/>
          <w:szCs w:val="24"/>
        </w:rPr>
        <w:br/>
        <w:t>    (1) Bugetele loca</w:t>
      </w:r>
      <w:r>
        <w:rPr>
          <w:rFonts w:ascii="Times New Roman" w:eastAsia="Times New Roman" w:hAnsi="Times New Roman"/>
          <w:sz w:val="24"/>
          <w:szCs w:val="24"/>
        </w:rPr>
        <w:t>le şi celelalte bugete prevăzute la art. 1 alin. (2) se aprobă astfel:</w:t>
      </w:r>
      <w:r>
        <w:rPr>
          <w:rFonts w:ascii="Times New Roman" w:eastAsia="Times New Roman" w:hAnsi="Times New Roman"/>
          <w:sz w:val="24"/>
          <w:szCs w:val="24"/>
        </w:rPr>
        <w:br/>
        <w:t>    a) bugetele locale, bugetele împrumuturilor externe şi interne şi bugetele fondurilor externe nerambursabile, de către consiliile locale ale comunelor, oraşelor, municipiilor, secto</w:t>
      </w:r>
      <w:r>
        <w:rPr>
          <w:rFonts w:ascii="Times New Roman" w:eastAsia="Times New Roman" w:hAnsi="Times New Roman"/>
          <w:sz w:val="24"/>
          <w:szCs w:val="24"/>
        </w:rPr>
        <w:t>arelor, judeţelor şi de Consiliul General al Municipiului Bucureşti, după caz;</w:t>
      </w:r>
      <w:r>
        <w:rPr>
          <w:rFonts w:ascii="Times New Roman" w:eastAsia="Times New Roman" w:hAnsi="Times New Roman"/>
          <w:sz w:val="24"/>
          <w:szCs w:val="24"/>
        </w:rPr>
        <w:br/>
        <w:t>    b) bugetele instituţiilor publice, de către consiliile prevăzute la lit. a), în funcţie de subordonarea acestora.</w:t>
      </w:r>
      <w:r>
        <w:rPr>
          <w:rFonts w:ascii="Times New Roman" w:eastAsia="Times New Roman" w:hAnsi="Times New Roman"/>
          <w:sz w:val="24"/>
          <w:szCs w:val="24"/>
        </w:rPr>
        <w:br/>
      </w:r>
      <w:r>
        <w:rPr>
          <w:rFonts w:ascii="Times New Roman" w:eastAsia="Times New Roman" w:hAnsi="Times New Roman"/>
          <w:sz w:val="24"/>
          <w:szCs w:val="24"/>
        </w:rPr>
        <w:br/>
        <w:t>    (2) Pe parcursul exerciţiului bugetar, autorităţile de</w:t>
      </w:r>
      <w:r>
        <w:rPr>
          <w:rFonts w:ascii="Times New Roman" w:eastAsia="Times New Roman" w:hAnsi="Times New Roman"/>
          <w:sz w:val="24"/>
          <w:szCs w:val="24"/>
        </w:rPr>
        <w:t>liberative pot aproba rectificarea bugetelor prevăzute la alin. (1) lit. a) şi b), în termen de 30 de zile de la data intrării în vigoare a legii de rectificare a bugetului de stat, precum şi ca urmare a unor propuneri fundamentate ale ordonatorilor princi</w:t>
      </w:r>
      <w:r>
        <w:rPr>
          <w:rFonts w:ascii="Times New Roman" w:eastAsia="Times New Roman" w:hAnsi="Times New Roman"/>
          <w:sz w:val="24"/>
          <w:szCs w:val="24"/>
        </w:rPr>
        <w:t>pali de credite. Rectificărilor bugetelor locale li se vor aplica aceleaşi proceduri ca şi aprobării iniţiale a acestora, cu exceptia termenelor din calendarul bugetar.</w:t>
      </w:r>
      <w:r>
        <w:rPr>
          <w:rFonts w:ascii="Times New Roman" w:eastAsia="Times New Roman" w:hAnsi="Times New Roman"/>
          <w:sz w:val="24"/>
          <w:szCs w:val="24"/>
        </w:rPr>
        <w:br/>
      </w:r>
      <w:r>
        <w:rPr>
          <w:rFonts w:ascii="Times New Roman" w:eastAsia="Times New Roman" w:hAnsi="Times New Roman"/>
          <w:sz w:val="24"/>
          <w:szCs w:val="24"/>
        </w:rPr>
        <w:br/>
        <w:t>     ART. 20</w:t>
      </w:r>
      <w:r>
        <w:rPr>
          <w:rFonts w:ascii="Times New Roman" w:eastAsia="Times New Roman" w:hAnsi="Times New Roman"/>
          <w:sz w:val="24"/>
          <w:szCs w:val="24"/>
        </w:rPr>
        <w:br/>
        <w:t>    Rolul, competentele şi responsabilităţile autorităţilor administraţie</w:t>
      </w:r>
      <w:r>
        <w:rPr>
          <w:rFonts w:ascii="Times New Roman" w:eastAsia="Times New Roman" w:hAnsi="Times New Roman"/>
          <w:sz w:val="24"/>
          <w:szCs w:val="24"/>
        </w:rPr>
        <w:t>i publice locale</w:t>
      </w:r>
      <w:r>
        <w:rPr>
          <w:rFonts w:ascii="Times New Roman" w:eastAsia="Times New Roman" w:hAnsi="Times New Roman"/>
          <w:sz w:val="24"/>
          <w:szCs w:val="24"/>
        </w:rPr>
        <w:br/>
        <w:t>    (1) Autorităţile administraţiei publice locale au următoarele competente şi responsabilităţi în ceea ce priveşte finanţele publice locale:</w:t>
      </w:r>
      <w:r>
        <w:rPr>
          <w:rFonts w:ascii="Times New Roman" w:eastAsia="Times New Roman" w:hAnsi="Times New Roman"/>
          <w:sz w:val="24"/>
          <w:szCs w:val="24"/>
        </w:rPr>
        <w:br/>
        <w:t xml:space="preserve">    a) elaborarea şi aprobarea bugetelor locale, în condiţii de echilibru bugetar, la termenele </w:t>
      </w:r>
      <w:r>
        <w:rPr>
          <w:rFonts w:ascii="Times New Roman" w:eastAsia="Times New Roman" w:hAnsi="Times New Roman"/>
          <w:sz w:val="24"/>
          <w:szCs w:val="24"/>
        </w:rPr>
        <w:t>şi potrivit prevederilor stabilite prin prezenta lege;</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b) stabilirea, constatarea, controlul, urmărirea şi încasarea impozitelor şi taxelor locale, precum şi a oricăror alte venituri ale unităţilor administrativ-teritoriale, prin compartimente proprii </w:t>
      </w:r>
      <w:r>
        <w:rPr>
          <w:rFonts w:ascii="Times New Roman" w:eastAsia="Times New Roman" w:hAnsi="Times New Roman"/>
          <w:sz w:val="24"/>
          <w:szCs w:val="24"/>
        </w:rPr>
        <w:t>de specialitate, în condiţiile legii;</w:t>
      </w:r>
      <w:r>
        <w:rPr>
          <w:rFonts w:ascii="Times New Roman" w:eastAsia="Times New Roman" w:hAnsi="Times New Roman"/>
          <w:sz w:val="24"/>
          <w:szCs w:val="24"/>
        </w:rPr>
        <w:br/>
        <w:t>    c) urmărirea şi raportarea execuţiei bugetelor locale, precum şi rectificarea acestora, pe parcursul anului bugetar, în condiţii de echilibru bugetar;</w:t>
      </w:r>
      <w:r>
        <w:rPr>
          <w:rFonts w:ascii="Times New Roman" w:eastAsia="Times New Roman" w:hAnsi="Times New Roman"/>
          <w:sz w:val="24"/>
          <w:szCs w:val="24"/>
        </w:rPr>
        <w:br/>
        <w:t>    d) stabilirea şi urmărirea modului de prestare a activităţi</w:t>
      </w:r>
      <w:r>
        <w:rPr>
          <w:rFonts w:ascii="Times New Roman" w:eastAsia="Times New Roman" w:hAnsi="Times New Roman"/>
          <w:sz w:val="24"/>
          <w:szCs w:val="24"/>
        </w:rPr>
        <w:t>lor din domeniul serviciilor publice de interes local, inclusiv opţiunea trecerii sau nu a acestor servicii în răspunderea unor operatori economici specializaţi ori servicii publice de interes local, urmărindu-se eficientizarea acestora în beneficiul colec</w:t>
      </w:r>
      <w:r>
        <w:rPr>
          <w:rFonts w:ascii="Times New Roman" w:eastAsia="Times New Roman" w:hAnsi="Times New Roman"/>
          <w:sz w:val="24"/>
          <w:szCs w:val="24"/>
        </w:rPr>
        <w:t>tivităţilor locale;</w:t>
      </w:r>
      <w:r>
        <w:rPr>
          <w:rFonts w:ascii="Times New Roman" w:eastAsia="Times New Roman" w:hAnsi="Times New Roman"/>
          <w:sz w:val="24"/>
          <w:szCs w:val="24"/>
        </w:rPr>
        <w:br/>
        <w:t>    e) administrarea eficientă a bunurilor din proprietatea publică şi privată a unităţilor administrativ-teritoriale;</w:t>
      </w:r>
      <w:r>
        <w:rPr>
          <w:rFonts w:ascii="Times New Roman" w:eastAsia="Times New Roman" w:hAnsi="Times New Roman"/>
          <w:sz w:val="24"/>
          <w:szCs w:val="24"/>
        </w:rPr>
        <w:br/>
        <w:t>    f) contractarea directa de împrumuturi interne şi externe, pe termen scurt, mediu şi lung, şi urmărirea achitării</w:t>
      </w:r>
      <w:r>
        <w:rPr>
          <w:rFonts w:ascii="Times New Roman" w:eastAsia="Times New Roman" w:hAnsi="Times New Roman"/>
          <w:sz w:val="24"/>
          <w:szCs w:val="24"/>
        </w:rPr>
        <w:t xml:space="preserve"> la scadenţă a obligaţiilor de plată rezultate din acestea;</w:t>
      </w:r>
      <w:r>
        <w:rPr>
          <w:rFonts w:ascii="Times New Roman" w:eastAsia="Times New Roman" w:hAnsi="Times New Roman"/>
          <w:sz w:val="24"/>
          <w:szCs w:val="24"/>
        </w:rPr>
        <w:br/>
        <w:t>    g) garantarea de împrumuturi interne şi externe, pe termen scurt, mediu şi lung, şi urmărirea achitării la scadenţă a obligaţiilor de plată rezultate din împrumuturile respective de către bene</w:t>
      </w:r>
      <w:r>
        <w:rPr>
          <w:rFonts w:ascii="Times New Roman" w:eastAsia="Times New Roman" w:hAnsi="Times New Roman"/>
          <w:sz w:val="24"/>
          <w:szCs w:val="24"/>
        </w:rPr>
        <w:t>ficiari;</w:t>
      </w:r>
      <w:r>
        <w:rPr>
          <w:rFonts w:ascii="Times New Roman" w:eastAsia="Times New Roman" w:hAnsi="Times New Roman"/>
          <w:sz w:val="24"/>
          <w:szCs w:val="24"/>
        </w:rPr>
        <w:br/>
        <w:t>    h) administrarea fondurilor publice locale pe parcursul execuţiei bugetare, în condiţii de eficienţă;</w:t>
      </w:r>
      <w:r>
        <w:rPr>
          <w:rFonts w:ascii="Times New Roman" w:eastAsia="Times New Roman" w:hAnsi="Times New Roman"/>
          <w:sz w:val="24"/>
          <w:szCs w:val="24"/>
        </w:rPr>
        <w:br/>
        <w:t>    i) stabilirea opţiunilor şi a priorităţilor în aprobarea şi în efectuarea cheltuielilor publice locale;</w:t>
      </w:r>
      <w:r>
        <w:rPr>
          <w:rFonts w:ascii="Times New Roman" w:eastAsia="Times New Roman" w:hAnsi="Times New Roman"/>
          <w:sz w:val="24"/>
          <w:szCs w:val="24"/>
        </w:rPr>
        <w:br/>
        <w:t>    j) elaborarea, aprobarea, mod</w:t>
      </w:r>
      <w:r>
        <w:rPr>
          <w:rFonts w:ascii="Times New Roman" w:eastAsia="Times New Roman" w:hAnsi="Times New Roman"/>
          <w:sz w:val="24"/>
          <w:szCs w:val="24"/>
        </w:rPr>
        <w:t>ificarea şi urmărirea realizării programelor de dezvoltare în perspectiva a unităţilor administrativ-teritoriale ca bază a gestionării bugetelor locale anuale;</w:t>
      </w:r>
      <w:r>
        <w:rPr>
          <w:rFonts w:ascii="Times New Roman" w:eastAsia="Times New Roman" w:hAnsi="Times New Roman"/>
          <w:sz w:val="24"/>
          <w:szCs w:val="24"/>
        </w:rPr>
        <w:br/>
        <w:t>    k) îndeplinirea şi a altor atribuţii, competente şi responsabilităţi prevăzute de dispoziţii</w:t>
      </w:r>
      <w:r>
        <w:rPr>
          <w:rFonts w:ascii="Times New Roman" w:eastAsia="Times New Roman" w:hAnsi="Times New Roman"/>
          <w:sz w:val="24"/>
          <w:szCs w:val="24"/>
        </w:rPr>
        <w:t>le legale.</w:t>
      </w:r>
      <w:r>
        <w:rPr>
          <w:rFonts w:ascii="Times New Roman" w:eastAsia="Times New Roman" w:hAnsi="Times New Roman"/>
          <w:sz w:val="24"/>
          <w:szCs w:val="24"/>
        </w:rPr>
        <w:br/>
      </w:r>
      <w:r>
        <w:rPr>
          <w:rFonts w:ascii="Times New Roman" w:eastAsia="Times New Roman" w:hAnsi="Times New Roman"/>
          <w:sz w:val="24"/>
          <w:szCs w:val="24"/>
        </w:rPr>
        <w:br/>
        <w:t>    (2) Preşedinţilor consiliilor judeţene li se aplică prevederile prezentei legi, similar cu autorităţile executive.</w:t>
      </w:r>
      <w:r>
        <w:rPr>
          <w:rFonts w:ascii="Times New Roman" w:eastAsia="Times New Roman" w:hAnsi="Times New Roman"/>
          <w:sz w:val="24"/>
          <w:szCs w:val="24"/>
        </w:rPr>
        <w:br/>
      </w:r>
      <w:r>
        <w:rPr>
          <w:rFonts w:ascii="Times New Roman" w:eastAsia="Times New Roman" w:hAnsi="Times New Roman"/>
          <w:sz w:val="24"/>
          <w:szCs w:val="24"/>
        </w:rPr>
        <w:br/>
        <w:t>     ART. 21</w:t>
      </w:r>
      <w:r>
        <w:rPr>
          <w:rFonts w:ascii="Times New Roman" w:eastAsia="Times New Roman" w:hAnsi="Times New Roman"/>
          <w:sz w:val="24"/>
          <w:szCs w:val="24"/>
        </w:rPr>
        <w:br/>
        <w:t>    Categorii de ordonatori de credite</w:t>
      </w:r>
      <w:r>
        <w:rPr>
          <w:rFonts w:ascii="Times New Roman" w:eastAsia="Times New Roman" w:hAnsi="Times New Roman"/>
          <w:sz w:val="24"/>
          <w:szCs w:val="24"/>
        </w:rPr>
        <w:br/>
        <w:t>    (1) Ordonatorii de credite sunt de trei categorii: ordonatori princi</w:t>
      </w:r>
      <w:r>
        <w:rPr>
          <w:rFonts w:ascii="Times New Roman" w:eastAsia="Times New Roman" w:hAnsi="Times New Roman"/>
          <w:sz w:val="24"/>
          <w:szCs w:val="24"/>
        </w:rPr>
        <w:t>pali, ordonatori secundari şi ordonatori terţiari.</w:t>
      </w:r>
      <w:r>
        <w:rPr>
          <w:rFonts w:ascii="Times New Roman" w:eastAsia="Times New Roman" w:hAnsi="Times New Roman"/>
          <w:sz w:val="24"/>
          <w:szCs w:val="24"/>
        </w:rPr>
        <w:br/>
        <w:t xml:space="preserve">    (2) Ordonatorii principali de credite ai bugetelor locale sunt primarii unităţilor administrativ-teritoriale, primarul general al municipiului Bucureşti, primarii sectoarelor municipiului Bucureşti şi </w:t>
      </w:r>
      <w:r>
        <w:rPr>
          <w:rFonts w:ascii="Times New Roman" w:eastAsia="Times New Roman" w:hAnsi="Times New Roman"/>
          <w:sz w:val="24"/>
          <w:szCs w:val="24"/>
        </w:rPr>
        <w:t>preşedinţii consiliilor judeţene.</w:t>
      </w:r>
      <w:r>
        <w:rPr>
          <w:rFonts w:ascii="Times New Roman" w:eastAsia="Times New Roman" w:hAnsi="Times New Roman"/>
          <w:sz w:val="24"/>
          <w:szCs w:val="24"/>
        </w:rPr>
        <w:br/>
        <w:t>    (3) Ordonatorii principali de credite pot delega aceasta calitate înlocuitorilor de drept sau altor persoane împuternicite în acest scop. Prin actul de delegare, ordonatorii principali de credite vor preciza limitele ş</w:t>
      </w:r>
      <w:r>
        <w:rPr>
          <w:rFonts w:ascii="Times New Roman" w:eastAsia="Times New Roman" w:hAnsi="Times New Roman"/>
          <w:sz w:val="24"/>
          <w:szCs w:val="24"/>
        </w:rPr>
        <w:t>i condiţiile delegării.</w:t>
      </w:r>
      <w:r>
        <w:rPr>
          <w:rFonts w:ascii="Times New Roman" w:eastAsia="Times New Roman" w:hAnsi="Times New Roman"/>
          <w:sz w:val="24"/>
          <w:szCs w:val="24"/>
        </w:rPr>
        <w:br/>
        <w:t>    (4) Conducătorii instituţiilor publice cu personalitate juridică, cărora li se alocă fonduri din bugetele prevăzute la art. 1 alin. (2), sunt ordonatori secundari sau terţiari de credite, după caz.</w:t>
      </w:r>
      <w:r>
        <w:rPr>
          <w:rFonts w:ascii="Times New Roman" w:eastAsia="Times New Roman" w:hAnsi="Times New Roman"/>
          <w:sz w:val="24"/>
          <w:szCs w:val="24"/>
        </w:rPr>
        <w:br/>
      </w:r>
      <w:r>
        <w:rPr>
          <w:rFonts w:ascii="Times New Roman" w:eastAsia="Times New Roman" w:hAnsi="Times New Roman"/>
          <w:sz w:val="24"/>
          <w:szCs w:val="24"/>
        </w:rPr>
        <w:br/>
        <w:t>     ART. 22</w:t>
      </w:r>
      <w:r>
        <w:rPr>
          <w:rFonts w:ascii="Times New Roman" w:eastAsia="Times New Roman" w:hAnsi="Times New Roman"/>
          <w:sz w:val="24"/>
          <w:szCs w:val="24"/>
        </w:rPr>
        <w:br/>
        <w:t>    Rolul ordona</w:t>
      </w:r>
      <w:r>
        <w:rPr>
          <w:rFonts w:ascii="Times New Roman" w:eastAsia="Times New Roman" w:hAnsi="Times New Roman"/>
          <w:sz w:val="24"/>
          <w:szCs w:val="24"/>
        </w:rPr>
        <w:t xml:space="preserve">torilor de credite </w:t>
      </w:r>
      <w:r>
        <w:rPr>
          <w:rFonts w:ascii="Times New Roman" w:eastAsia="Times New Roman" w:hAnsi="Times New Roman"/>
          <w:sz w:val="24"/>
          <w:szCs w:val="24"/>
        </w:rPr>
        <w:br/>
        <w:t>    (1) Ordonatorii principali de credite repartizează creditele bugetare aprobate prin bugetele locale, pentru bugetul propriu şi pentru bugetele instituţiilor publice subordonate, ai căror conducători sunt ordonatori secundari sau ter</w:t>
      </w:r>
      <w:r>
        <w:rPr>
          <w:rFonts w:ascii="Times New Roman" w:eastAsia="Times New Roman" w:hAnsi="Times New Roman"/>
          <w:sz w:val="24"/>
          <w:szCs w:val="24"/>
        </w:rPr>
        <w:t>ţiari de credite, după caz, şi aprobă efectuarea cheltuielilor din bugetele proprii, cu respectarea dispoziţiilor legale.</w:t>
      </w:r>
      <w:r>
        <w:rPr>
          <w:rFonts w:ascii="Times New Roman" w:eastAsia="Times New Roman" w:hAnsi="Times New Roman"/>
          <w:sz w:val="24"/>
          <w:szCs w:val="24"/>
        </w:rPr>
        <w:br/>
      </w:r>
      <w:r>
        <w:rPr>
          <w:rFonts w:ascii="Times New Roman" w:eastAsia="Times New Roman" w:hAnsi="Times New Roman"/>
          <w:sz w:val="24"/>
          <w:szCs w:val="24"/>
        </w:rPr>
        <w:lastRenderedPageBreak/>
        <w:t>    -------------</w:t>
      </w:r>
      <w:r>
        <w:rPr>
          <w:rFonts w:ascii="Times New Roman" w:eastAsia="Times New Roman" w:hAnsi="Times New Roman"/>
          <w:sz w:val="24"/>
          <w:szCs w:val="24"/>
        </w:rPr>
        <w:br/>
        <w:t>    Alin. (1) al art. 22 a fost modificat de pct. 4 al art. I din ORDONANŢA DE URGENŢĂ nr. 47 din 1 septembrie 2012,</w:t>
      </w:r>
      <w:r>
        <w:rPr>
          <w:rFonts w:ascii="Times New Roman" w:eastAsia="Times New Roman" w:hAnsi="Times New Roman"/>
          <w:sz w:val="24"/>
          <w:szCs w:val="24"/>
        </w:rPr>
        <w:t xml:space="preserve">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(2) Ordonatorii secundari de credite repartizează creditele bugetare aprobate potrivit art. 19 alin. (1) lit. b), pentru bugetul propriu şi pentru bugetele instituţiilor publice ai căror co</w:t>
      </w:r>
      <w:r>
        <w:rPr>
          <w:rFonts w:ascii="Times New Roman" w:eastAsia="Times New Roman" w:hAnsi="Times New Roman"/>
          <w:sz w:val="24"/>
          <w:szCs w:val="24"/>
        </w:rPr>
        <w:t>nducători sunt ordonatori terţiari de credite, şi aprobă efectuarea cheltuielilor din bugetele proprii, cu respectarea dispoziţiilor legale.</w:t>
      </w:r>
      <w:r>
        <w:rPr>
          <w:rFonts w:ascii="Times New Roman" w:eastAsia="Times New Roman" w:hAnsi="Times New Roman"/>
          <w:sz w:val="24"/>
          <w:szCs w:val="24"/>
        </w:rPr>
        <w:br/>
        <w:t>    (3) Ordonatorii terţiari de credite utilizează creditele bugetare ce le-au fost repartizate numai pentru realiz</w:t>
      </w:r>
      <w:r>
        <w:rPr>
          <w:rFonts w:ascii="Times New Roman" w:eastAsia="Times New Roman" w:hAnsi="Times New Roman"/>
          <w:sz w:val="24"/>
          <w:szCs w:val="24"/>
        </w:rPr>
        <w:t>area sarcinilor unităţilor pe care le conduc, potrivit prevederilor din bugetele aprobate şi în condiţiile stabilite prin dispoziţiile legale.</w:t>
      </w:r>
      <w:r>
        <w:rPr>
          <w:rFonts w:ascii="Times New Roman" w:eastAsia="Times New Roman" w:hAnsi="Times New Roman"/>
          <w:sz w:val="24"/>
          <w:szCs w:val="24"/>
        </w:rPr>
        <w:br/>
      </w:r>
      <w:r>
        <w:rPr>
          <w:rFonts w:ascii="Times New Roman" w:eastAsia="Times New Roman" w:hAnsi="Times New Roman"/>
          <w:sz w:val="24"/>
          <w:szCs w:val="24"/>
        </w:rPr>
        <w:br/>
        <w:t>     ART. 23</w:t>
      </w:r>
      <w:r>
        <w:rPr>
          <w:rFonts w:ascii="Times New Roman" w:eastAsia="Times New Roman" w:hAnsi="Times New Roman"/>
          <w:sz w:val="24"/>
          <w:szCs w:val="24"/>
        </w:rPr>
        <w:br/>
        <w:t>    Responsabilităţile ordonatorilor de credite</w:t>
      </w:r>
      <w:r>
        <w:rPr>
          <w:rFonts w:ascii="Times New Roman" w:eastAsia="Times New Roman" w:hAnsi="Times New Roman"/>
          <w:sz w:val="24"/>
          <w:szCs w:val="24"/>
        </w:rPr>
        <w:br/>
        <w:t>    (1) Ordonatorii de credite au obligaţia de a an</w:t>
      </w:r>
      <w:r>
        <w:rPr>
          <w:rFonts w:ascii="Times New Roman" w:eastAsia="Times New Roman" w:hAnsi="Times New Roman"/>
          <w:sz w:val="24"/>
          <w:szCs w:val="24"/>
        </w:rPr>
        <w:t>gaja şi de a utiliza creditele bugetare numai în limita prevederilor şi destinaţiilor aprobate, pentru cheltuieli strict legate de activitatea instituţiilor publice respective şi cu respectarea dispoziţiilor legale.</w:t>
      </w:r>
      <w:r>
        <w:rPr>
          <w:rFonts w:ascii="Times New Roman" w:eastAsia="Times New Roman" w:hAnsi="Times New Roman"/>
          <w:sz w:val="24"/>
          <w:szCs w:val="24"/>
        </w:rPr>
        <w:br/>
        <w:t>    (2) Ordonatorii de credite răspund d</w:t>
      </w:r>
      <w:r>
        <w:rPr>
          <w:rFonts w:ascii="Times New Roman" w:eastAsia="Times New Roman" w:hAnsi="Times New Roman"/>
          <w:sz w:val="24"/>
          <w:szCs w:val="24"/>
        </w:rPr>
        <w:t>e:</w:t>
      </w:r>
      <w:r>
        <w:rPr>
          <w:rFonts w:ascii="Times New Roman" w:eastAsia="Times New Roman" w:hAnsi="Times New Roman"/>
          <w:sz w:val="24"/>
          <w:szCs w:val="24"/>
        </w:rPr>
        <w:br/>
        <w:t>    a) elaborarea şi fundamentarea proiectului de buget propriu;</w:t>
      </w:r>
      <w:r>
        <w:rPr>
          <w:rFonts w:ascii="Times New Roman" w:eastAsia="Times New Roman" w:hAnsi="Times New Roman"/>
          <w:sz w:val="24"/>
          <w:szCs w:val="24"/>
        </w:rPr>
        <w:br/>
        <w:t>    b) urmărirea modului de realizare a veniturilor;</w:t>
      </w:r>
      <w:r>
        <w:rPr>
          <w:rFonts w:ascii="Times New Roman" w:eastAsia="Times New Roman" w:hAnsi="Times New Roman"/>
          <w:sz w:val="24"/>
          <w:szCs w:val="24"/>
        </w:rPr>
        <w:br/>
        <w:t xml:space="preserve">    c) angajarea, lichidarea şi ordonanţarea cheltuielilor în limita creditelor bugetare aprobate şi a veniturilor bugetare posibil de </w:t>
      </w:r>
      <w:r>
        <w:rPr>
          <w:rFonts w:ascii="Times New Roman" w:eastAsia="Times New Roman" w:hAnsi="Times New Roman"/>
          <w:sz w:val="24"/>
          <w:szCs w:val="24"/>
        </w:rPr>
        <w:t>încasat;</w:t>
      </w:r>
      <w:r>
        <w:rPr>
          <w:rFonts w:ascii="Times New Roman" w:eastAsia="Times New Roman" w:hAnsi="Times New Roman"/>
          <w:sz w:val="24"/>
          <w:szCs w:val="24"/>
        </w:rPr>
        <w:br/>
        <w:t>    d) integritatea bunurilor aflate în proprietatea sau în administrarea instituţiei pe care o conduc;</w:t>
      </w:r>
      <w:r>
        <w:rPr>
          <w:rFonts w:ascii="Times New Roman" w:eastAsia="Times New Roman" w:hAnsi="Times New Roman"/>
          <w:sz w:val="24"/>
          <w:szCs w:val="24"/>
        </w:rPr>
        <w:br/>
        <w:t xml:space="preserve">    e) organizarea şi tinerea la zi a contabilităţii şi prezentarea la termen a situaţiilor financiare asupra situaţiei patrimoniului aflat în </w:t>
      </w:r>
      <w:r>
        <w:rPr>
          <w:rFonts w:ascii="Times New Roman" w:eastAsia="Times New Roman" w:hAnsi="Times New Roman"/>
          <w:sz w:val="24"/>
          <w:szCs w:val="24"/>
        </w:rPr>
        <w:t>administrare şi a execuţiei bugetare;</w:t>
      </w:r>
      <w:r>
        <w:rPr>
          <w:rFonts w:ascii="Times New Roman" w:eastAsia="Times New Roman" w:hAnsi="Times New Roman"/>
          <w:sz w:val="24"/>
          <w:szCs w:val="24"/>
        </w:rPr>
        <w:br/>
        <w:t>    f) organizarea sistemului de monitorizare a programului de achiziţii publice şi a programului de investiţii publice;</w:t>
      </w:r>
      <w:r>
        <w:rPr>
          <w:rFonts w:ascii="Times New Roman" w:eastAsia="Times New Roman" w:hAnsi="Times New Roman"/>
          <w:sz w:val="24"/>
          <w:szCs w:val="24"/>
        </w:rPr>
        <w:br/>
        <w:t>    g) organizarea evidentei programelor, inclusiv a indicatorilor aferenţi acestora;</w:t>
      </w:r>
      <w:r>
        <w:rPr>
          <w:rFonts w:ascii="Times New Roman" w:eastAsia="Times New Roman" w:hAnsi="Times New Roman"/>
          <w:sz w:val="24"/>
          <w:szCs w:val="24"/>
        </w:rPr>
        <w:br/>
        <w:t>    h) orga</w:t>
      </w:r>
      <w:r>
        <w:rPr>
          <w:rFonts w:ascii="Times New Roman" w:eastAsia="Times New Roman" w:hAnsi="Times New Roman"/>
          <w:sz w:val="24"/>
          <w:szCs w:val="24"/>
        </w:rPr>
        <w:t>nizarea şi tinerea la zi a evidentei patrimoniului, conform prevederilor legale;</w:t>
      </w:r>
      <w:r>
        <w:rPr>
          <w:rFonts w:ascii="Times New Roman" w:eastAsia="Times New Roman" w:hAnsi="Times New Roman"/>
          <w:sz w:val="24"/>
          <w:szCs w:val="24"/>
        </w:rPr>
        <w:br/>
        <w:t>    i) alte atribuţii stabilite de dispoziţiile legale.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24</w:t>
      </w:r>
      <w:r>
        <w:rPr>
          <w:rFonts w:ascii="Times New Roman" w:eastAsia="Times New Roman" w:hAnsi="Times New Roman"/>
          <w:sz w:val="24"/>
          <w:szCs w:val="24"/>
        </w:rPr>
        <w:br/>
        <w:t>    Controlul financiar preventiv propriu, auditul public intern şi controlul ulterior</w:t>
      </w:r>
      <w:r>
        <w:rPr>
          <w:rFonts w:ascii="Times New Roman" w:eastAsia="Times New Roman" w:hAnsi="Times New Roman"/>
          <w:sz w:val="24"/>
          <w:szCs w:val="24"/>
        </w:rPr>
        <w:br/>
        <w:t>    (1) Controlul</w:t>
      </w:r>
      <w:r>
        <w:rPr>
          <w:rFonts w:ascii="Times New Roman" w:eastAsia="Times New Roman" w:hAnsi="Times New Roman"/>
          <w:sz w:val="24"/>
          <w:szCs w:val="24"/>
        </w:rPr>
        <w:t xml:space="preserve"> financiar preventiv propriu şi auditul public intern se exercita asupra tuturor operaţiunilor care afectează fondurile publice locale şi/sau patrimoniul public şi privat şi sunt exercitate conform reglementarilor legale în domeniu.</w:t>
      </w:r>
      <w:r>
        <w:rPr>
          <w:rFonts w:ascii="Times New Roman" w:eastAsia="Times New Roman" w:hAnsi="Times New Roman"/>
          <w:sz w:val="24"/>
          <w:szCs w:val="24"/>
        </w:rPr>
        <w:br/>
        <w:t xml:space="preserve">    (1^1) Instituţiile </w:t>
      </w:r>
      <w:r>
        <w:rPr>
          <w:rFonts w:ascii="Times New Roman" w:eastAsia="Times New Roman" w:hAnsi="Times New Roman"/>
          <w:sz w:val="24"/>
          <w:szCs w:val="24"/>
        </w:rPr>
        <w:t>publice locale, inclusiv cele prevăzute la art. 54 alin. (7), precum şi cele care nu dispun de resurse financiare suficiente pentru asigurarea integrală a cheltuielilor secţiunii de funcţionare cooperează pentru organizarea şi exercitarea unor activităţi î</w:t>
      </w:r>
      <w:r>
        <w:rPr>
          <w:rFonts w:ascii="Times New Roman" w:eastAsia="Times New Roman" w:hAnsi="Times New Roman"/>
          <w:sz w:val="24"/>
          <w:szCs w:val="24"/>
        </w:rPr>
        <w:t>n scopul realizării unor atribuţii stabilite prin lege autorităţilor administraţiei publice locale, cu precădere în domeniile ce privesc activităţile de control, audit, inspecţie, pe principii de eficienţă, eficacitate şi economicitate, la nivelul structur</w:t>
      </w:r>
      <w:r>
        <w:rPr>
          <w:rFonts w:ascii="Times New Roman" w:eastAsia="Times New Roman" w:hAnsi="Times New Roman"/>
          <w:sz w:val="24"/>
          <w:szCs w:val="24"/>
        </w:rPr>
        <w:t>ilor judeţene cu personalitate juridică ale structurilor asociative ale autorităţilor administraţiei publice locale recunoscute ca fiind de utilitate publică sau prin asociaţii de dezvoltare intercomunitară înfiinţate potrivit legii.</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A</w:t>
      </w:r>
      <w:r>
        <w:rPr>
          <w:rFonts w:ascii="Times New Roman" w:eastAsia="Times New Roman" w:hAnsi="Times New Roman"/>
          <w:sz w:val="24"/>
          <w:szCs w:val="24"/>
        </w:rPr>
        <w:t>lin. (1^1) al art. 24 a fost introdus de pct. 12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(1^2) Activităţile prevăzute la alin. (1^1) se organizează şi se exercită în baza ho</w:t>
      </w:r>
      <w:r>
        <w:rPr>
          <w:rFonts w:ascii="Times New Roman" w:eastAsia="Times New Roman" w:hAnsi="Times New Roman"/>
          <w:sz w:val="24"/>
          <w:szCs w:val="24"/>
        </w:rPr>
        <w:t>tărârilor consiliilor locale interesate prin care se aprobă acordurile de cooperare, care cuprind:</w:t>
      </w:r>
      <w:r>
        <w:rPr>
          <w:rFonts w:ascii="Times New Roman" w:eastAsia="Times New Roman" w:hAnsi="Times New Roman"/>
          <w:sz w:val="24"/>
          <w:szCs w:val="24"/>
        </w:rPr>
        <w:br/>
        <w:t>    a) părţile semnatare;</w:t>
      </w:r>
      <w:r>
        <w:rPr>
          <w:rFonts w:ascii="Times New Roman" w:eastAsia="Times New Roman" w:hAnsi="Times New Roman"/>
          <w:sz w:val="24"/>
          <w:szCs w:val="24"/>
        </w:rPr>
        <w:br/>
        <w:t>    b) obiectul acordului de cooperare;</w:t>
      </w:r>
      <w:r>
        <w:rPr>
          <w:rFonts w:ascii="Times New Roman" w:eastAsia="Times New Roman" w:hAnsi="Times New Roman"/>
          <w:sz w:val="24"/>
          <w:szCs w:val="24"/>
        </w:rPr>
        <w:br/>
        <w:t>    c) drepturile şi obligaţiile părţilor în organizarea şi exercitarea activităţii respect</w:t>
      </w:r>
      <w:r>
        <w:rPr>
          <w:rFonts w:ascii="Times New Roman" w:eastAsia="Times New Roman" w:hAnsi="Times New Roman"/>
          <w:sz w:val="24"/>
          <w:szCs w:val="24"/>
        </w:rPr>
        <w:t>ive, inclusiv cele financiare;</w:t>
      </w:r>
      <w:r>
        <w:rPr>
          <w:rFonts w:ascii="Times New Roman" w:eastAsia="Times New Roman" w:hAnsi="Times New Roman"/>
          <w:sz w:val="24"/>
          <w:szCs w:val="24"/>
        </w:rPr>
        <w:br/>
        <w:t>    d) atribuţiile exercitate;</w:t>
      </w:r>
      <w:r>
        <w:rPr>
          <w:rFonts w:ascii="Times New Roman" w:eastAsia="Times New Roman" w:hAnsi="Times New Roman"/>
          <w:sz w:val="24"/>
          <w:szCs w:val="24"/>
        </w:rPr>
        <w:br/>
        <w:t>    e) durata şi desfiinţarea acordului de cooperare;</w:t>
      </w:r>
      <w:r>
        <w:rPr>
          <w:rFonts w:ascii="Times New Roman" w:eastAsia="Times New Roman" w:hAnsi="Times New Roman"/>
          <w:sz w:val="24"/>
          <w:szCs w:val="24"/>
        </w:rPr>
        <w:br/>
        <w:t>    f) alte clauze;</w:t>
      </w:r>
      <w:r>
        <w:rPr>
          <w:rFonts w:ascii="Times New Roman" w:eastAsia="Times New Roman" w:hAnsi="Times New Roman"/>
          <w:sz w:val="24"/>
          <w:szCs w:val="24"/>
        </w:rPr>
        <w:br/>
        <w:t>    g) dispoziţii finale.</w:t>
      </w:r>
      <w:r>
        <w:rPr>
          <w:rFonts w:ascii="Times New Roman" w:eastAsia="Times New Roman" w:hAnsi="Times New Roman"/>
          <w:sz w:val="24"/>
          <w:szCs w:val="24"/>
        </w:rPr>
        <w:br/>
        <w:t>    ------------</w:t>
      </w:r>
      <w:r>
        <w:rPr>
          <w:rFonts w:ascii="Times New Roman" w:eastAsia="Times New Roman" w:hAnsi="Times New Roman"/>
          <w:sz w:val="24"/>
          <w:szCs w:val="24"/>
        </w:rPr>
        <w:br/>
        <w:t>    Alin. (1^2) al art. 24 a fost introdus de pct. 12 al art. I din ORDONANŢA</w:t>
      </w:r>
      <w:r>
        <w:rPr>
          <w:rFonts w:ascii="Times New Roman" w:eastAsia="Times New Roman" w:hAnsi="Times New Roman"/>
          <w:sz w:val="24"/>
          <w:szCs w:val="24"/>
        </w:rPr>
        <w:t xml:space="preserve">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(1^3) Prin ordin comun al ministrului administraţiei şi internelor şi al ministrului finanţelor publice se stabileşte modelul-cadru al acordului de coopera</w:t>
      </w:r>
      <w:r>
        <w:rPr>
          <w:rFonts w:ascii="Times New Roman" w:eastAsia="Times New Roman" w:hAnsi="Times New Roman"/>
          <w:sz w:val="24"/>
          <w:szCs w:val="24"/>
        </w:rPr>
        <w:t>re.</w:t>
      </w:r>
      <w:r>
        <w:rPr>
          <w:rFonts w:ascii="Times New Roman" w:eastAsia="Times New Roman" w:hAnsi="Times New Roman"/>
          <w:sz w:val="24"/>
          <w:szCs w:val="24"/>
        </w:rPr>
        <w:br/>
        <w:t>    ------------</w:t>
      </w:r>
      <w:r>
        <w:rPr>
          <w:rFonts w:ascii="Times New Roman" w:eastAsia="Times New Roman" w:hAnsi="Times New Roman"/>
          <w:sz w:val="24"/>
          <w:szCs w:val="24"/>
        </w:rPr>
        <w:br/>
        <w:t>    Alin. (1^3) al art. 24 a fost introdus de pct. 12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(2) Angajarea, lichidarea şi ordonanţarea cheltuielilor din</w:t>
      </w:r>
      <w:r>
        <w:rPr>
          <w:rFonts w:ascii="Times New Roman" w:eastAsia="Times New Roman" w:hAnsi="Times New Roman"/>
          <w:sz w:val="24"/>
          <w:szCs w:val="24"/>
        </w:rPr>
        <w:t xml:space="preserve"> fonduri publice locale se aprobă de ordonatorul de credite, iar plata acestora se efectuează de către contabil, cu exceptia prevederilor art. 54 alin. (7).</w:t>
      </w:r>
      <w:r>
        <w:rPr>
          <w:rFonts w:ascii="Times New Roman" w:eastAsia="Times New Roman" w:hAnsi="Times New Roman"/>
          <w:sz w:val="24"/>
          <w:szCs w:val="24"/>
        </w:rPr>
        <w:br/>
        <w:t>    (3) Angajarea şi ordonanţarea cheltuielilor se efectuează numai cu viza prealabila de control f</w:t>
      </w:r>
      <w:r>
        <w:rPr>
          <w:rFonts w:ascii="Times New Roman" w:eastAsia="Times New Roman" w:hAnsi="Times New Roman"/>
          <w:sz w:val="24"/>
          <w:szCs w:val="24"/>
        </w:rPr>
        <w:t>inanciar preventiv propriu, potrivit dispoziţiilor legale.</w:t>
      </w:r>
      <w:r>
        <w:rPr>
          <w:rFonts w:ascii="Times New Roman" w:eastAsia="Times New Roman" w:hAnsi="Times New Roman"/>
          <w:sz w:val="24"/>
          <w:szCs w:val="24"/>
        </w:rPr>
        <w:br/>
        <w:t>    (4) Formarea şi utilizarea fondurilor publice locale şi contul de execuţie a bugetelor locale sunt supuse controlului Curţii de Conturi, potrivit legii.</w:t>
      </w:r>
      <w:r>
        <w:rPr>
          <w:rFonts w:ascii="Times New Roman" w:eastAsia="Times New Roman" w:hAnsi="Times New Roman"/>
          <w:sz w:val="24"/>
          <w:szCs w:val="24"/>
        </w:rPr>
        <w:br/>
      </w:r>
      <w:r>
        <w:rPr>
          <w:rFonts w:ascii="Times New Roman" w:eastAsia="Times New Roman" w:hAnsi="Times New Roman"/>
          <w:sz w:val="24"/>
          <w:szCs w:val="24"/>
        </w:rPr>
        <w:br/>
        <w:t>     CAP. III</w:t>
      </w:r>
      <w:r>
        <w:rPr>
          <w:rFonts w:ascii="Times New Roman" w:eastAsia="Times New Roman" w:hAnsi="Times New Roman"/>
          <w:sz w:val="24"/>
          <w:szCs w:val="24"/>
        </w:rPr>
        <w:br/>
        <w:t>    Procesul bugetar</w:t>
      </w:r>
    </w:p>
    <w:p w:rsidR="00000000" w:rsidRDefault="00FC4135">
      <w:pPr>
        <w:divId w:val="574434946"/>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sz w:val="24"/>
          <w:szCs w:val="24"/>
        </w:rPr>
        <w:t>SECŢIUNEA 1</w:t>
      </w:r>
      <w:r>
        <w:rPr>
          <w:rFonts w:ascii="Times New Roman" w:eastAsia="Times New Roman" w:hAnsi="Times New Roman"/>
          <w:sz w:val="24"/>
          <w:szCs w:val="24"/>
        </w:rPr>
        <w:br/>
        <w:t>    Proceduri privind elaborarea bugetelor</w:t>
      </w:r>
      <w:r>
        <w:rPr>
          <w:rFonts w:ascii="Times New Roman" w:eastAsia="Times New Roman" w:hAnsi="Times New Roman"/>
          <w:sz w:val="24"/>
          <w:szCs w:val="24"/>
        </w:rPr>
        <w:br/>
        <w:t>     ART. 25</w:t>
      </w:r>
      <w:r>
        <w:rPr>
          <w:rFonts w:ascii="Times New Roman" w:eastAsia="Times New Roman" w:hAnsi="Times New Roman"/>
          <w:sz w:val="24"/>
          <w:szCs w:val="24"/>
        </w:rPr>
        <w:br/>
        <w:t>    Elaborarea bugetelor</w:t>
      </w:r>
      <w:r>
        <w:rPr>
          <w:rFonts w:ascii="Times New Roman" w:eastAsia="Times New Roman" w:hAnsi="Times New Roman"/>
          <w:sz w:val="24"/>
          <w:szCs w:val="24"/>
        </w:rPr>
        <w:br/>
        <w:t>    Proiectele bugetelor prevăzute la art. 1 alin. (2) se elaborează de către ordonatorii principali de credite, avându-se în vedere:</w:t>
      </w:r>
      <w:r>
        <w:rPr>
          <w:rFonts w:ascii="Times New Roman" w:eastAsia="Times New Roman" w:hAnsi="Times New Roman"/>
          <w:sz w:val="24"/>
          <w:szCs w:val="24"/>
        </w:rPr>
        <w:br/>
        <w:t>    a) prognozele principalil</w:t>
      </w:r>
      <w:r>
        <w:rPr>
          <w:rFonts w:ascii="Times New Roman" w:eastAsia="Times New Roman" w:hAnsi="Times New Roman"/>
          <w:sz w:val="24"/>
          <w:szCs w:val="24"/>
        </w:rPr>
        <w:t xml:space="preserve">or indicatori macroeconomici şi sociali pentru anul bugetar pentru care se elaborează proiectul de buget, precum şi pentru următorii 3 ani, elaborate de organele abilitate; </w:t>
      </w:r>
      <w:r>
        <w:rPr>
          <w:rFonts w:ascii="Times New Roman" w:eastAsia="Times New Roman" w:hAnsi="Times New Roman"/>
          <w:sz w:val="24"/>
          <w:szCs w:val="24"/>
        </w:rPr>
        <w:br/>
        <w:t>    b) cadrul fiscal-bugetar cu prognozele bugetare şi politica fiscal-bugetară, p</w:t>
      </w:r>
      <w:r>
        <w:rPr>
          <w:rFonts w:ascii="Times New Roman" w:eastAsia="Times New Roman" w:hAnsi="Times New Roman"/>
          <w:sz w:val="24"/>
          <w:szCs w:val="24"/>
        </w:rPr>
        <w:t>recum şi cadrul de cheltuieli pe termen mediu*);</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Litera b) a art. 25 a fost modificată de pct. 13 al art. I din ORDONANŢA DE URGENŢĂ nr. 63 din 30 iunie 2010, publicată în MONITORUL OFICIAL nr. 450 din 2 iulie 2010. Această modificare </w:t>
      </w:r>
      <w:r>
        <w:rPr>
          <w:rFonts w:ascii="Times New Roman" w:eastAsia="Times New Roman" w:hAnsi="Times New Roman"/>
          <w:sz w:val="24"/>
          <w:szCs w:val="24"/>
        </w:rPr>
        <w:t>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w:t>
      </w:r>
      <w:r>
        <w:rPr>
          <w:rFonts w:ascii="Times New Roman" w:eastAsia="Times New Roman" w:hAnsi="Times New Roman"/>
          <w:sz w:val="24"/>
          <w:szCs w:val="24"/>
        </w:rPr>
        <w:t xml:space="preserve">NŢA DE URGENŢĂ nr. 63 din 30 iunie 2010, publicată în MONITORUL OFICIAL nr. 450 din 2 iulie 2010, prevederile prezentei ordonanţe de urgenţă intră în vigoare în termen de 3 zile de la data publicării în Monitorul Oficial al României, Partea I, cu excepţia </w:t>
      </w:r>
      <w:r>
        <w:rPr>
          <w:rFonts w:ascii="Times New Roman" w:eastAsia="Times New Roman" w:hAnsi="Times New Roman"/>
          <w:sz w:val="24"/>
          <w:szCs w:val="24"/>
        </w:rPr>
        <w:t>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c) prevederile acordurilor de împrumuturi interne sau externe încheiate, ale memorandumurilor de finanţare sau ale alto</w:t>
      </w:r>
      <w:r>
        <w:rPr>
          <w:rFonts w:ascii="Times New Roman" w:eastAsia="Times New Roman" w:hAnsi="Times New Roman"/>
          <w:sz w:val="24"/>
          <w:szCs w:val="24"/>
        </w:rPr>
        <w:t>r acorduri internaţionale, semnate şi/sau ratificate;</w:t>
      </w:r>
      <w:r>
        <w:rPr>
          <w:rFonts w:ascii="Times New Roman" w:eastAsia="Times New Roman" w:hAnsi="Times New Roman"/>
          <w:sz w:val="24"/>
          <w:szCs w:val="24"/>
        </w:rPr>
        <w:br/>
        <w:t>    d) politicile şi strategiile sectoriale şi locale, precum şi priorităţile stabilite în formularea propunerilor de buget;</w:t>
      </w:r>
      <w:r>
        <w:rPr>
          <w:rFonts w:ascii="Times New Roman" w:eastAsia="Times New Roman" w:hAnsi="Times New Roman"/>
          <w:sz w:val="24"/>
          <w:szCs w:val="24"/>
        </w:rPr>
        <w:br/>
        <w:t>    e) propunerile de cheltuieli detaliate ale ordonatorilor de credite din s</w:t>
      </w:r>
      <w:r>
        <w:rPr>
          <w:rFonts w:ascii="Times New Roman" w:eastAsia="Times New Roman" w:hAnsi="Times New Roman"/>
          <w:sz w:val="24"/>
          <w:szCs w:val="24"/>
        </w:rPr>
        <w:t>ubordine;</w:t>
      </w:r>
      <w:r>
        <w:rPr>
          <w:rFonts w:ascii="Times New Roman" w:eastAsia="Times New Roman" w:hAnsi="Times New Roman"/>
          <w:sz w:val="24"/>
          <w:szCs w:val="24"/>
        </w:rPr>
        <w:br/>
        <w:t>    f) programele întocmite de către ordonatorii principali de credite în scopul finanţării unor acţiuni sau ansamblu de acţiuni, cărora le sunt asociate obiective precise şi indicatori de rezultate şi de eficienţă; programele sunt însoţite de es</w:t>
      </w:r>
      <w:r>
        <w:rPr>
          <w:rFonts w:ascii="Times New Roman" w:eastAsia="Times New Roman" w:hAnsi="Times New Roman"/>
          <w:sz w:val="24"/>
          <w:szCs w:val="24"/>
        </w:rPr>
        <w:t>timarea anuală a performanţelor fiecărui program, care trebuie să precizeze: acţiunile, costurile asociate, obiectivele urmărite, rezultatele obţinute şi estimate pentru anii următori, măsurate prin indicatori precişi, a căror alegere este justificată;</w:t>
      </w:r>
      <w:r>
        <w:rPr>
          <w:rFonts w:ascii="Times New Roman" w:eastAsia="Times New Roman" w:hAnsi="Times New Roman"/>
          <w:sz w:val="24"/>
          <w:szCs w:val="24"/>
        </w:rPr>
        <w:br/>
        <w:t>   </w:t>
      </w:r>
      <w:r>
        <w:rPr>
          <w:rFonts w:ascii="Times New Roman" w:eastAsia="Times New Roman" w:hAnsi="Times New Roman"/>
          <w:sz w:val="24"/>
          <w:szCs w:val="24"/>
        </w:rPr>
        <w:t> g) programele de dezvoltare economico-socială în perspectiva ale unităţii administrativ-teritoriale, în concordanţă cu politicile de dezvoltare la nivel naţional, regional, judeţean, zonal sau local.</w:t>
      </w:r>
      <w:r>
        <w:rPr>
          <w:rFonts w:ascii="Times New Roman" w:eastAsia="Times New Roman" w:hAnsi="Times New Roman"/>
          <w:sz w:val="24"/>
          <w:szCs w:val="24"/>
        </w:rPr>
        <w:br/>
      </w:r>
      <w:r>
        <w:rPr>
          <w:rFonts w:ascii="Times New Roman" w:eastAsia="Times New Roman" w:hAnsi="Times New Roman"/>
          <w:sz w:val="24"/>
          <w:szCs w:val="24"/>
        </w:rPr>
        <w:br/>
        <w:t>     ART. 26</w:t>
      </w:r>
      <w:r>
        <w:rPr>
          <w:rFonts w:ascii="Times New Roman" w:eastAsia="Times New Roman" w:hAnsi="Times New Roman"/>
          <w:sz w:val="24"/>
          <w:szCs w:val="24"/>
        </w:rPr>
        <w:br/>
        <w:t>    Conţinutul şi structura bugetelor</w:t>
      </w:r>
      <w:r>
        <w:rPr>
          <w:rFonts w:ascii="Times New Roman" w:eastAsia="Times New Roman" w:hAnsi="Times New Roman"/>
          <w:sz w:val="24"/>
          <w:szCs w:val="24"/>
        </w:rPr>
        <w:br/>
        <w:t>   </w:t>
      </w:r>
      <w:r>
        <w:rPr>
          <w:rFonts w:ascii="Times New Roman" w:eastAsia="Times New Roman" w:hAnsi="Times New Roman"/>
          <w:sz w:val="24"/>
          <w:szCs w:val="24"/>
        </w:rPr>
        <w:t> (1) Veniturile şi cheltuielile se grupează în buget pe baza clasificaţiei bugetare aprobate de Ministerul Finanţelor Publice.</w:t>
      </w:r>
      <w:r>
        <w:rPr>
          <w:rFonts w:ascii="Times New Roman" w:eastAsia="Times New Roman" w:hAnsi="Times New Roman"/>
          <w:sz w:val="24"/>
          <w:szCs w:val="24"/>
        </w:rPr>
        <w:br/>
        <w:t>    (2) Veniturile sunt structurate pe capitole şi subcapitole, iar cheltuielile pe părţi, capitole, subcapitole, titluri, artico</w:t>
      </w:r>
      <w:r>
        <w:rPr>
          <w:rFonts w:ascii="Times New Roman" w:eastAsia="Times New Roman" w:hAnsi="Times New Roman"/>
          <w:sz w:val="24"/>
          <w:szCs w:val="24"/>
        </w:rPr>
        <w:t>le, precum şi alineate şi paragrafe, după caz.</w:t>
      </w:r>
      <w:r>
        <w:rPr>
          <w:rFonts w:ascii="Times New Roman" w:eastAsia="Times New Roman" w:hAnsi="Times New Roman"/>
          <w:sz w:val="24"/>
          <w:szCs w:val="24"/>
        </w:rPr>
        <w:br/>
        <w:t>    (2^1) Bugetele structurate potrivit alin. (2) se aprobă şi pe secţiunile prevăzute la art. 2 alin. (1) pct. 50 şi 51*).</w:t>
      </w:r>
      <w:r>
        <w:rPr>
          <w:rFonts w:ascii="Times New Roman" w:eastAsia="Times New Roman" w:hAnsi="Times New Roman"/>
          <w:sz w:val="24"/>
          <w:szCs w:val="24"/>
        </w:rPr>
        <w:br/>
        <w:t>    ------------</w:t>
      </w:r>
      <w:r>
        <w:rPr>
          <w:rFonts w:ascii="Times New Roman" w:eastAsia="Times New Roman" w:hAnsi="Times New Roman"/>
          <w:sz w:val="24"/>
          <w:szCs w:val="24"/>
        </w:rPr>
        <w:br/>
        <w:t xml:space="preserve">    Alin. (2^1) al art. 26 a fost introdus de pct. 14 al art. I din </w:t>
      </w:r>
      <w:r>
        <w:rPr>
          <w:rFonts w:ascii="Times New Roman" w:eastAsia="Times New Roman" w:hAnsi="Times New Roman"/>
          <w:sz w:val="24"/>
          <w:szCs w:val="24"/>
        </w:rPr>
        <w:t>ORDONANŢA DE URGENŢĂ nr. 63 din 30 iunie 2010, publicată în MONITORUL OFICIAL nr. 450 din 2 iulie 2010. Această completare se aplică începând cu data de 1 ianuarie 2011, conform literei b) a art. X din ORDONANŢA DE URGENŢĂ nr. 63 din 30 iunie 2010, publica</w:t>
      </w:r>
      <w:r>
        <w:rPr>
          <w:rFonts w:ascii="Times New Roman" w:eastAsia="Times New Roman" w:hAnsi="Times New Roman"/>
          <w:sz w:val="24"/>
          <w:szCs w:val="24"/>
        </w:rPr>
        <w:t>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(3) Cheltuielile prevăzute în capitole şi articole au destinaţie precisă şi limitată.</w:t>
      </w:r>
      <w:r>
        <w:rPr>
          <w:rFonts w:ascii="Times New Roman" w:eastAsia="Times New Roman" w:hAnsi="Times New Roman"/>
          <w:sz w:val="24"/>
          <w:szCs w:val="24"/>
        </w:rPr>
        <w:br/>
      </w:r>
      <w:r>
        <w:rPr>
          <w:rFonts w:ascii="Times New Roman" w:eastAsia="Times New Roman" w:hAnsi="Times New Roman"/>
          <w:sz w:val="24"/>
          <w:szCs w:val="24"/>
        </w:rPr>
        <w:lastRenderedPageBreak/>
        <w:t>    (4) Numărul de personal, permanent şi temporar, precum şi fondul salariilor de bază se aprobă distinct, prin ane</w:t>
      </w:r>
      <w:r>
        <w:rPr>
          <w:rFonts w:ascii="Times New Roman" w:eastAsia="Times New Roman" w:hAnsi="Times New Roman"/>
          <w:sz w:val="24"/>
          <w:szCs w:val="24"/>
        </w:rPr>
        <w:t>xa la bugetul fiecărei instituţii publice. Numărul de salariaţi aprobat fiecărei instituţii publice nu poate fi depăşit.</w:t>
      </w:r>
      <w:r>
        <w:rPr>
          <w:rFonts w:ascii="Times New Roman" w:eastAsia="Times New Roman" w:hAnsi="Times New Roman"/>
          <w:sz w:val="24"/>
          <w:szCs w:val="24"/>
        </w:rPr>
        <w:br/>
        <w:t>    (5) Cheltuielile de capital se cuprind la fiecare capitol bugetar, în conformitate cu creditele de angajament şi cu duratele de rea</w:t>
      </w:r>
      <w:r>
        <w:rPr>
          <w:rFonts w:ascii="Times New Roman" w:eastAsia="Times New Roman" w:hAnsi="Times New Roman"/>
          <w:sz w:val="24"/>
          <w:szCs w:val="24"/>
        </w:rPr>
        <w:t>lizare a investiţiilor.</w:t>
      </w:r>
      <w:r>
        <w:rPr>
          <w:rFonts w:ascii="Times New Roman" w:eastAsia="Times New Roman" w:hAnsi="Times New Roman"/>
          <w:sz w:val="24"/>
          <w:szCs w:val="24"/>
        </w:rPr>
        <w:br/>
        <w:t xml:space="preserve">    (6) Programele se aprobă ca anexe la bugetele prevăzute la art. 1 alin. (2). </w:t>
      </w:r>
      <w:r>
        <w:rPr>
          <w:rFonts w:ascii="Times New Roman" w:eastAsia="Times New Roman" w:hAnsi="Times New Roman"/>
          <w:sz w:val="24"/>
          <w:szCs w:val="24"/>
        </w:rPr>
        <w:br/>
        <w:t>    (7) Abrogat.</w:t>
      </w:r>
      <w:r>
        <w:rPr>
          <w:rFonts w:ascii="Times New Roman" w:eastAsia="Times New Roman" w:hAnsi="Times New Roman"/>
          <w:sz w:val="24"/>
          <w:szCs w:val="24"/>
        </w:rPr>
        <w:br/>
        <w:t>    ------------</w:t>
      </w:r>
      <w:r>
        <w:rPr>
          <w:rFonts w:ascii="Times New Roman" w:eastAsia="Times New Roman" w:hAnsi="Times New Roman"/>
          <w:sz w:val="24"/>
          <w:szCs w:val="24"/>
        </w:rPr>
        <w:br/>
        <w:t>    Alin. (7) al art. 26 a fost abrogat de pct. 15 al art. I din ORDONANŢA DE URGENŢĂ nr. 63 din 30 iunie 2010, publ</w:t>
      </w:r>
      <w:r>
        <w:rPr>
          <w:rFonts w:ascii="Times New Roman" w:eastAsia="Times New Roman" w:hAnsi="Times New Roman"/>
          <w:sz w:val="24"/>
          <w:szCs w:val="24"/>
        </w:rPr>
        <w:t>icată în MONITORUL OFICIAL nr. 450 din 2 iulie 2010. Această abrogare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(8) Abrogat.</w:t>
      </w:r>
      <w:r>
        <w:rPr>
          <w:rFonts w:ascii="Times New Roman" w:eastAsia="Times New Roman" w:hAnsi="Times New Roman"/>
          <w:sz w:val="24"/>
          <w:szCs w:val="24"/>
        </w:rPr>
        <w:br/>
        <w:t>    ------------</w:t>
      </w:r>
      <w:r>
        <w:rPr>
          <w:rFonts w:ascii="Times New Roman" w:eastAsia="Times New Roman" w:hAnsi="Times New Roman"/>
          <w:sz w:val="24"/>
          <w:szCs w:val="24"/>
        </w:rPr>
        <w:br/>
        <w:t>    Alin. (8) al art. 26 a fost abrogat de pct. 15 al art. I din ORDONANŢA DE URGENŢĂ nr. 63 din 30 iunie 2010, publicată în MONITORUL OFICIAL nr. 450 din 2 iulie 2010. Această abrogare se aplică începând cu data de 1 ianuar</w:t>
      </w:r>
      <w:r>
        <w:rPr>
          <w:rFonts w:ascii="Times New Roman" w:eastAsia="Times New Roman" w:hAnsi="Times New Roman"/>
          <w:sz w:val="24"/>
          <w:szCs w:val="24"/>
        </w:rPr>
        <w:t>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(9) Abrogat.</w:t>
      </w:r>
      <w:r>
        <w:rPr>
          <w:rFonts w:ascii="Times New Roman" w:eastAsia="Times New Roman" w:hAnsi="Times New Roman"/>
          <w:sz w:val="24"/>
          <w:szCs w:val="24"/>
        </w:rPr>
        <w:br/>
        <w:t>    ------------</w:t>
      </w:r>
      <w:r>
        <w:rPr>
          <w:rFonts w:ascii="Times New Roman" w:eastAsia="Times New Roman" w:hAnsi="Times New Roman"/>
          <w:sz w:val="24"/>
          <w:szCs w:val="24"/>
        </w:rPr>
        <w:br/>
        <w:t>    Alin. (9) al art. 26 a fost abrogat de pct. 15 al art. I din ORDONANŢA D</w:t>
      </w:r>
      <w:r>
        <w:rPr>
          <w:rFonts w:ascii="Times New Roman" w:eastAsia="Times New Roman" w:hAnsi="Times New Roman"/>
          <w:sz w:val="24"/>
          <w:szCs w:val="24"/>
        </w:rPr>
        <w:t>E URGENŢĂ nr. 63 din 30 iunie 2010, publicată în MONITORUL OFICIAL nr. 450 din 2 iulie 2010. Această abrogare se aplică începând cu data de 1 ianuarie 2011, conform literei b) a art. X din ORDONANŢA DE URGENŢĂ nr. 63 din 30 iunie 2010, publicată în MONITOR</w:t>
      </w:r>
      <w:r>
        <w:rPr>
          <w:rFonts w:ascii="Times New Roman" w:eastAsia="Times New Roman" w:hAnsi="Times New Roman"/>
          <w:sz w:val="24"/>
          <w:szCs w:val="24"/>
        </w:rPr>
        <w:t>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(10) Veniturile bugetelor locale sunt prevăzute în anexa nr. 1, iar cheltuielile acestora în anexa nr. 2 la prezenta lege.</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w:t>
      </w:r>
      <w:r>
        <w:rPr>
          <w:rFonts w:ascii="Times New Roman" w:eastAsia="Times New Roman" w:hAnsi="Times New Roman"/>
          <w:sz w:val="24"/>
          <w:szCs w:val="24"/>
        </w:rPr>
        <w:t xml:space="preserve"> din 30 iunie 2010, publicată în MONITORUL OFICIAL nr. 450 din 2 iulie 2010, prevederile prezentei ordonanţe de urgenţă intră în vigoare în termen de 3 zile de la data publicării în Monitorul Oficial al României, Partea I, cu excepţia următoarelor preveder</w:t>
      </w:r>
      <w:r>
        <w:rPr>
          <w:rFonts w:ascii="Times New Roman" w:eastAsia="Times New Roman" w:hAnsi="Times New Roman"/>
          <w:sz w:val="24"/>
          <w:szCs w:val="24"/>
        </w:rPr>
        <w:t>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27</w:t>
      </w:r>
      <w:r>
        <w:rPr>
          <w:rFonts w:ascii="Times New Roman" w:eastAsia="Times New Roman" w:hAnsi="Times New Roman"/>
          <w:sz w:val="24"/>
          <w:szCs w:val="24"/>
        </w:rPr>
        <w:br/>
        <w:t>    Competente în stabilirea impozitelor şi taxelor locale</w:t>
      </w:r>
      <w:r>
        <w:rPr>
          <w:rFonts w:ascii="Times New Roman" w:eastAsia="Times New Roman" w:hAnsi="Times New Roman"/>
          <w:sz w:val="24"/>
          <w:szCs w:val="24"/>
        </w:rPr>
        <w:br/>
        <w:t>    Impozitele şi taxele locale se aprobă de consiliile locale, judeţen</w:t>
      </w:r>
      <w:r>
        <w:rPr>
          <w:rFonts w:ascii="Times New Roman" w:eastAsia="Times New Roman" w:hAnsi="Times New Roman"/>
          <w:sz w:val="24"/>
          <w:szCs w:val="24"/>
        </w:rPr>
        <w:t>e şi de Consiliul General al Municipiului Bucureşti, după caz, în limitele şi în condiţiile legii.</w:t>
      </w:r>
      <w:r>
        <w:rPr>
          <w:rFonts w:ascii="Times New Roman" w:eastAsia="Times New Roman" w:hAnsi="Times New Roman"/>
          <w:sz w:val="24"/>
          <w:szCs w:val="24"/>
        </w:rPr>
        <w:br/>
      </w:r>
      <w:r>
        <w:rPr>
          <w:rFonts w:ascii="Times New Roman" w:eastAsia="Times New Roman" w:hAnsi="Times New Roman"/>
          <w:sz w:val="24"/>
          <w:szCs w:val="24"/>
        </w:rPr>
        <w:lastRenderedPageBreak/>
        <w:br/>
        <w:t>     ART. 28</w:t>
      </w:r>
      <w:r>
        <w:rPr>
          <w:rFonts w:ascii="Times New Roman" w:eastAsia="Times New Roman" w:hAnsi="Times New Roman"/>
          <w:sz w:val="24"/>
          <w:szCs w:val="24"/>
        </w:rPr>
        <w:br/>
        <w:t>    Regimul sumelor rezultate din valorificarea mijloacelor fixe şi a unor bunuri materiale, precum şi al sumelor încasate din concesionarea sa</w:t>
      </w:r>
      <w:r>
        <w:rPr>
          <w:rFonts w:ascii="Times New Roman" w:eastAsia="Times New Roman" w:hAnsi="Times New Roman"/>
          <w:sz w:val="24"/>
          <w:szCs w:val="24"/>
        </w:rPr>
        <w:t>u închirierea unor bunuri ori din valorificarea unor bunuri confiscate</w:t>
      </w:r>
      <w:r>
        <w:rPr>
          <w:rFonts w:ascii="Times New Roman" w:eastAsia="Times New Roman" w:hAnsi="Times New Roman"/>
          <w:sz w:val="24"/>
          <w:szCs w:val="24"/>
        </w:rPr>
        <w:br/>
        <w:t>    (1) Sumele încasate din vânzarea ca atare sau din valorificarea materialelor rezultate în urma demolării, dezmembrării ori dezafectării, în condiţiile prevăzute de lege, a unor mijl</w:t>
      </w:r>
      <w:r>
        <w:rPr>
          <w:rFonts w:ascii="Times New Roman" w:eastAsia="Times New Roman" w:hAnsi="Times New Roman"/>
          <w:sz w:val="24"/>
          <w:szCs w:val="24"/>
        </w:rPr>
        <w:t>oace fixe sau din vânzarea unor bunuri materiale care aparţin instituţiilor publice, finanţate integral din bugetele locale, constituie venituri ale bugetelor locale şi se varsă la acestea.</w:t>
      </w:r>
      <w:r>
        <w:rPr>
          <w:rFonts w:ascii="Times New Roman" w:eastAsia="Times New Roman" w:hAnsi="Times New Roman"/>
          <w:sz w:val="24"/>
          <w:szCs w:val="24"/>
        </w:rPr>
        <w:br/>
        <w:t>    (2) Sumele încasate potrivit alin. (1) de către celelalte inst</w:t>
      </w:r>
      <w:r>
        <w:rPr>
          <w:rFonts w:ascii="Times New Roman" w:eastAsia="Times New Roman" w:hAnsi="Times New Roman"/>
          <w:sz w:val="24"/>
          <w:szCs w:val="24"/>
        </w:rPr>
        <w:t>ituţii publice constituie venituri ale bugetelor acestora.</w:t>
      </w:r>
      <w:r>
        <w:rPr>
          <w:rFonts w:ascii="Times New Roman" w:eastAsia="Times New Roman" w:hAnsi="Times New Roman"/>
          <w:sz w:val="24"/>
          <w:szCs w:val="24"/>
        </w:rPr>
        <w:br/>
        <w:t>    (3) Sumele încasate din concesionarea sau din închirierea unor bunuri aparţinând domeniului public sau privat al unităţilor administrativ-teritoriale constituie venituri ale bugetelor locale.</w:t>
      </w:r>
      <w:r>
        <w:rPr>
          <w:rFonts w:ascii="Times New Roman" w:eastAsia="Times New Roman" w:hAnsi="Times New Roman"/>
          <w:sz w:val="24"/>
          <w:szCs w:val="24"/>
        </w:rPr>
        <w:br/>
        <w:t> </w:t>
      </w:r>
      <w:r>
        <w:rPr>
          <w:rFonts w:ascii="Times New Roman" w:eastAsia="Times New Roman" w:hAnsi="Times New Roman"/>
          <w:sz w:val="24"/>
          <w:szCs w:val="24"/>
        </w:rPr>
        <w:t>   (4) Sumele încasate din valorificarea bunurilor confiscate se fac venit la bugetul local, în funcţie de subordonarea instituţiilor care au dispus confiscarea acestora, în condiţiile legii.</w:t>
      </w:r>
      <w:r>
        <w:rPr>
          <w:rFonts w:ascii="Times New Roman" w:eastAsia="Times New Roman" w:hAnsi="Times New Roman"/>
          <w:sz w:val="24"/>
          <w:szCs w:val="24"/>
        </w:rPr>
        <w:br/>
      </w:r>
      <w:r>
        <w:rPr>
          <w:rFonts w:ascii="Times New Roman" w:eastAsia="Times New Roman" w:hAnsi="Times New Roman"/>
          <w:sz w:val="24"/>
          <w:szCs w:val="24"/>
        </w:rPr>
        <w:br/>
        <w:t>     ART. 29</w:t>
      </w:r>
      <w:r>
        <w:rPr>
          <w:rFonts w:ascii="Times New Roman" w:eastAsia="Times New Roman" w:hAnsi="Times New Roman"/>
          <w:sz w:val="24"/>
          <w:szCs w:val="24"/>
        </w:rPr>
        <w:br/>
        <w:t>    Sumele rezultate din vânzarea, în condiţiile l</w:t>
      </w:r>
      <w:r>
        <w:rPr>
          <w:rFonts w:ascii="Times New Roman" w:eastAsia="Times New Roman" w:hAnsi="Times New Roman"/>
          <w:sz w:val="24"/>
          <w:szCs w:val="24"/>
        </w:rPr>
        <w:t>egii, a unor bunuri aparţinând domeniului privat al unităţilor administrativ-teritoriale constituie integral venituri ale bugetelor locale şi se cuprind în secţiunea de dezvoltare, prin rectificare bugetară locală, numai după încasarea lor.</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Art. 29 a fost modificat de pct. 16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30</w:t>
      </w:r>
      <w:r>
        <w:rPr>
          <w:rFonts w:ascii="Times New Roman" w:eastAsia="Times New Roman" w:hAnsi="Times New Roman"/>
          <w:sz w:val="24"/>
          <w:szCs w:val="24"/>
        </w:rPr>
        <w:br/>
        <w:t>    Taxe speciale pentru funcţionarea unor servicii publice locale</w:t>
      </w:r>
      <w:r>
        <w:rPr>
          <w:rFonts w:ascii="Times New Roman" w:eastAsia="Times New Roman" w:hAnsi="Times New Roman"/>
          <w:sz w:val="24"/>
          <w:szCs w:val="24"/>
        </w:rPr>
        <w:br/>
        <w:t>    (1) Pentru</w:t>
      </w:r>
      <w:r>
        <w:rPr>
          <w:rFonts w:ascii="Times New Roman" w:eastAsia="Times New Roman" w:hAnsi="Times New Roman"/>
          <w:sz w:val="24"/>
          <w:szCs w:val="24"/>
        </w:rPr>
        <w:t xml:space="preserve"> funcţionarea unor servicii publice locale, create în interesul persoanelor fizice şi juridice, consiliile locale, judeţene şi Consiliul General al Municipiului Bucureşti, după caz, aprobă taxe speciale.</w:t>
      </w:r>
      <w:r>
        <w:rPr>
          <w:rFonts w:ascii="Times New Roman" w:eastAsia="Times New Roman" w:hAnsi="Times New Roman"/>
          <w:sz w:val="24"/>
          <w:szCs w:val="24"/>
        </w:rPr>
        <w:br/>
        <w:t>    (2) Cuantumul taxelor speciale se stabileşte anu</w:t>
      </w:r>
      <w:r>
        <w:rPr>
          <w:rFonts w:ascii="Times New Roman" w:eastAsia="Times New Roman" w:hAnsi="Times New Roman"/>
          <w:sz w:val="24"/>
          <w:szCs w:val="24"/>
        </w:rPr>
        <w:t>al, iar veniturile obţinute din acestea se utilizează integral pentru acoperirea cheltuielilor efectuate pentru înfiinţarea serviciilor publice de interes local, precum şi pentru finanţarea cheltuielilor curente de întreţinere şi funcţionare a acestor serv</w:t>
      </w:r>
      <w:r>
        <w:rPr>
          <w:rFonts w:ascii="Times New Roman" w:eastAsia="Times New Roman" w:hAnsi="Times New Roman"/>
          <w:sz w:val="24"/>
          <w:szCs w:val="24"/>
        </w:rPr>
        <w:t>icii.</w:t>
      </w:r>
      <w:r>
        <w:rPr>
          <w:rFonts w:ascii="Times New Roman" w:eastAsia="Times New Roman" w:hAnsi="Times New Roman"/>
          <w:sz w:val="24"/>
          <w:szCs w:val="24"/>
        </w:rPr>
        <w:br/>
        <w:t>    (3) Prin regulamentul aprobat de autorităţile deliberative se vor stabili domeniile de activitate şi condiţiile în care se pot institui taxele speciale, modul de organizare şi funcţionare a serviciilor publice de interes local, pentru care se pro</w:t>
      </w:r>
      <w:r>
        <w:rPr>
          <w:rFonts w:ascii="Times New Roman" w:eastAsia="Times New Roman" w:hAnsi="Times New Roman"/>
          <w:sz w:val="24"/>
          <w:szCs w:val="24"/>
        </w:rPr>
        <w:t>pun taxele respective.</w:t>
      </w:r>
      <w:r>
        <w:rPr>
          <w:rFonts w:ascii="Times New Roman" w:eastAsia="Times New Roman" w:hAnsi="Times New Roman"/>
          <w:sz w:val="24"/>
          <w:szCs w:val="24"/>
        </w:rPr>
        <w:br/>
        <w:t>    (4) Hotărârile luate de autorităţile deliberative, în legătură cu perceperea taxelor speciale de la persoanele fizice şi juridice plătitoare, vor fi afişate la sediul acestora şi publicate pe pagina de internet sau în presa.</w:t>
      </w:r>
      <w:r>
        <w:rPr>
          <w:rFonts w:ascii="Times New Roman" w:eastAsia="Times New Roman" w:hAnsi="Times New Roman"/>
          <w:sz w:val="24"/>
          <w:szCs w:val="24"/>
        </w:rPr>
        <w:br/>
        <w:t>    </w:t>
      </w:r>
      <w:r>
        <w:rPr>
          <w:rFonts w:ascii="Times New Roman" w:eastAsia="Times New Roman" w:hAnsi="Times New Roman"/>
          <w:sz w:val="24"/>
          <w:szCs w:val="24"/>
        </w:rPr>
        <w:t>(5) Împotriva acestor hotărâri persoanele interesate pot face contestaţie în termen de 15 zile de la afişarea sau publicarea acestora. După expirarea acestui termen, autoritatea deliberativă care a adoptat hotărârea se întruneşte şi deliberează asupra cont</w:t>
      </w:r>
      <w:r>
        <w:rPr>
          <w:rFonts w:ascii="Times New Roman" w:eastAsia="Times New Roman" w:hAnsi="Times New Roman"/>
          <w:sz w:val="24"/>
          <w:szCs w:val="24"/>
        </w:rPr>
        <w:t xml:space="preserve">estaţiilor primite. </w:t>
      </w:r>
      <w:r>
        <w:rPr>
          <w:rFonts w:ascii="Times New Roman" w:eastAsia="Times New Roman" w:hAnsi="Times New Roman"/>
          <w:sz w:val="24"/>
          <w:szCs w:val="24"/>
        </w:rPr>
        <w:br/>
        <w:t>    (6) Taxele speciale se fac venit la bugetul local şi se încasează numai de la persoanele fizice şi juridice care beneficiază de serviciile publice locale pentru care s-au instituit taxele respective.</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Alin. (6) </w:t>
      </w:r>
      <w:r>
        <w:rPr>
          <w:rFonts w:ascii="Times New Roman" w:eastAsia="Times New Roman" w:hAnsi="Times New Roman"/>
          <w:sz w:val="24"/>
          <w:szCs w:val="24"/>
        </w:rPr>
        <w:t>al art. 30 a fost modificat de pct. 7 al art. I din LEGEA nr. 13 din 7 martie 2011, publicată în MONITORUL OFICIAL nr. 179 din 14 martie 2011, care completează art. I din ORDONANŢA DE URGENŢĂ nr. 63 din 30 iunie 2010, publicată în MONITORUL OFICIAL nr. 450</w:t>
      </w:r>
      <w:r>
        <w:rPr>
          <w:rFonts w:ascii="Times New Roman" w:eastAsia="Times New Roman" w:hAnsi="Times New Roman"/>
          <w:sz w:val="24"/>
          <w:szCs w:val="24"/>
        </w:rPr>
        <w:t xml:space="preserve"> din 2 iulie 2010, cu pct. 16^1.</w:t>
      </w:r>
      <w:r>
        <w:rPr>
          <w:rFonts w:ascii="Times New Roman" w:eastAsia="Times New Roman" w:hAnsi="Times New Roman"/>
          <w:sz w:val="24"/>
          <w:szCs w:val="24"/>
        </w:rPr>
        <w:br/>
      </w:r>
      <w:r>
        <w:rPr>
          <w:rFonts w:ascii="Times New Roman" w:eastAsia="Times New Roman" w:hAnsi="Times New Roman"/>
          <w:sz w:val="24"/>
          <w:szCs w:val="24"/>
        </w:rPr>
        <w:br/>
        <w:t>    (7) Abrogat.</w:t>
      </w:r>
      <w:r>
        <w:rPr>
          <w:rFonts w:ascii="Times New Roman" w:eastAsia="Times New Roman" w:hAnsi="Times New Roman"/>
          <w:sz w:val="24"/>
          <w:szCs w:val="24"/>
        </w:rPr>
        <w:br/>
        <w:t>    ------------</w:t>
      </w:r>
      <w:r>
        <w:rPr>
          <w:rFonts w:ascii="Times New Roman" w:eastAsia="Times New Roman" w:hAnsi="Times New Roman"/>
          <w:sz w:val="24"/>
          <w:szCs w:val="24"/>
        </w:rPr>
        <w:br/>
        <w:t>    Alin. (7) al art. 30 a fost abrogat de pct. 17 al art. I din ORDONANŢA DE URGENŢĂ nr. 63 din 30 iunie 2010, publicată în MONITORUL OFICIAL nr. 450 din 2 iulie 2010. Această abrogare se</w:t>
      </w:r>
      <w:r>
        <w:rPr>
          <w:rFonts w:ascii="Times New Roman" w:eastAsia="Times New Roman" w:hAnsi="Times New Roman"/>
          <w:sz w:val="24"/>
          <w:szCs w:val="24"/>
        </w:rPr>
        <w:t xml:space="preserv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w:t>
      </w:r>
      <w:r>
        <w:rPr>
          <w:rFonts w:ascii="Times New Roman" w:eastAsia="Times New Roman" w:hAnsi="Times New Roman"/>
          <w:sz w:val="24"/>
          <w:szCs w:val="24"/>
        </w:rPr>
        <w:t xml:space="preserve"> DE URGENŢĂ nr. 63 din 30 iunie 2010, publicată în MONITORUL OFICIAL nr. 450 din 2 iulie 2010, prevederile prezentei ordonanţe de urgenţă intră în vigoare în termen de 3 zile de la data publicării în Monitorul Oficial al României, Partea I, cu excepţia urm</w:t>
      </w:r>
      <w:r>
        <w:rPr>
          <w:rFonts w:ascii="Times New Roman" w:eastAsia="Times New Roman" w:hAnsi="Times New Roman"/>
          <w:sz w:val="24"/>
          <w:szCs w:val="24"/>
        </w:rPr>
        <w:t>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31</w:t>
      </w:r>
      <w:r>
        <w:rPr>
          <w:rFonts w:ascii="Times New Roman" w:eastAsia="Times New Roman" w:hAnsi="Times New Roman"/>
          <w:sz w:val="24"/>
          <w:szCs w:val="24"/>
        </w:rPr>
        <w:br/>
        <w:t>    Activităţi de natură economică</w:t>
      </w:r>
      <w:r>
        <w:rPr>
          <w:rFonts w:ascii="Times New Roman" w:eastAsia="Times New Roman" w:hAnsi="Times New Roman"/>
          <w:sz w:val="24"/>
          <w:szCs w:val="24"/>
        </w:rPr>
        <w:br/>
        <w:t>    (1) Serviciile publice de interes local care desfăşoară activităţi de nat</w:t>
      </w:r>
      <w:r>
        <w:rPr>
          <w:rFonts w:ascii="Times New Roman" w:eastAsia="Times New Roman" w:hAnsi="Times New Roman"/>
          <w:sz w:val="24"/>
          <w:szCs w:val="24"/>
        </w:rPr>
        <w:t xml:space="preserve">ură economică au obligaţia calculării, înregistrării şi recuperării uzurii fizice şi morale a mijloacelor fixe aferente acestor activităţi prin tarif sau preţ, potrivit legii. </w:t>
      </w:r>
      <w:r>
        <w:rPr>
          <w:rFonts w:ascii="Times New Roman" w:eastAsia="Times New Roman" w:hAnsi="Times New Roman"/>
          <w:sz w:val="24"/>
          <w:szCs w:val="24"/>
        </w:rPr>
        <w:br/>
        <w:t>    (2) Sumele reprezentând amortizarea calculată pentru aceste mijloace fixe c</w:t>
      </w:r>
      <w:r>
        <w:rPr>
          <w:rFonts w:ascii="Times New Roman" w:eastAsia="Times New Roman" w:hAnsi="Times New Roman"/>
          <w:sz w:val="24"/>
          <w:szCs w:val="24"/>
        </w:rPr>
        <w:t>onstituie integral venituri ale bugetelor locale, care se cuprind în secţiunea de dezvoltare, se utilizează exclusiv pentru realizarea de investiţii în domeniul respectiv şi se evidenţiază distinct în programul de investiţii, ca sursă de finanţare a acesto</w:t>
      </w:r>
      <w:r>
        <w:rPr>
          <w:rFonts w:ascii="Times New Roman" w:eastAsia="Times New Roman" w:hAnsi="Times New Roman"/>
          <w:sz w:val="24"/>
          <w:szCs w:val="24"/>
        </w:rPr>
        <w:t>ra, cu excepţiile prevăzute în acordurile de împrumut sau de garanţie încheiate cu instituţiile financiare internaţionale.</w:t>
      </w:r>
      <w:r>
        <w:rPr>
          <w:rFonts w:ascii="Times New Roman" w:eastAsia="Times New Roman" w:hAnsi="Times New Roman"/>
          <w:sz w:val="24"/>
          <w:szCs w:val="24"/>
        </w:rPr>
        <w:br/>
        <w:t>    ------------</w:t>
      </w:r>
      <w:r>
        <w:rPr>
          <w:rFonts w:ascii="Times New Roman" w:eastAsia="Times New Roman" w:hAnsi="Times New Roman"/>
          <w:sz w:val="24"/>
          <w:szCs w:val="24"/>
        </w:rPr>
        <w:br/>
        <w:t>    Alin. (2) al art. 31 a fost modificat de pct. 8 al art. I din LEGEA nr. 13 din 7 martie 2011, publicată în MONIT</w:t>
      </w:r>
      <w:r>
        <w:rPr>
          <w:rFonts w:ascii="Times New Roman" w:eastAsia="Times New Roman" w:hAnsi="Times New Roman"/>
          <w:sz w:val="24"/>
          <w:szCs w:val="24"/>
        </w:rPr>
        <w:t>ORUL OFICIAL nr. 179 din 14 martie 2011, care completează art. I din ORDONANŢA DE URGENŢĂ nr. 63 din 30 iunie 2010, publicată în MONITORUL OFICIAL nr. 450 din 2 iulie 2010, cu pct. 17^1.</w:t>
      </w:r>
      <w:r>
        <w:rPr>
          <w:rFonts w:ascii="Times New Roman" w:eastAsia="Times New Roman" w:hAnsi="Times New Roman"/>
          <w:sz w:val="24"/>
          <w:szCs w:val="24"/>
        </w:rPr>
        <w:br/>
      </w:r>
      <w:r>
        <w:rPr>
          <w:rFonts w:ascii="Times New Roman" w:eastAsia="Times New Roman" w:hAnsi="Times New Roman"/>
          <w:sz w:val="24"/>
          <w:szCs w:val="24"/>
        </w:rPr>
        <w:br/>
        <w:t>   (3) Activităţile de natură economică pentru care se calculează am</w:t>
      </w:r>
      <w:r>
        <w:rPr>
          <w:rFonts w:ascii="Times New Roman" w:eastAsia="Times New Roman" w:hAnsi="Times New Roman"/>
          <w:sz w:val="24"/>
          <w:szCs w:val="24"/>
        </w:rPr>
        <w:t>ortizarea mijloacelor fixe se stabilesc prin hotărâre a Guvernului.</w:t>
      </w:r>
      <w:r>
        <w:rPr>
          <w:rFonts w:ascii="Times New Roman" w:eastAsia="Times New Roman" w:hAnsi="Times New Roman"/>
          <w:sz w:val="24"/>
          <w:szCs w:val="24"/>
        </w:rPr>
        <w:br/>
      </w:r>
      <w:r>
        <w:rPr>
          <w:rFonts w:ascii="Times New Roman" w:eastAsia="Times New Roman" w:hAnsi="Times New Roman"/>
          <w:sz w:val="24"/>
          <w:szCs w:val="24"/>
        </w:rPr>
        <w:br/>
        <w:t>     ART. 32</w:t>
      </w:r>
      <w:r>
        <w:rPr>
          <w:rFonts w:ascii="Times New Roman" w:eastAsia="Times New Roman" w:hAnsi="Times New Roman"/>
          <w:sz w:val="24"/>
          <w:szCs w:val="24"/>
        </w:rPr>
        <w:br/>
        <w:t xml:space="preserve">    Cote defalcate din impozitul pe venit </w:t>
      </w:r>
      <w:r>
        <w:rPr>
          <w:rFonts w:ascii="Times New Roman" w:eastAsia="Times New Roman" w:hAnsi="Times New Roman"/>
          <w:sz w:val="24"/>
          <w:szCs w:val="24"/>
        </w:rPr>
        <w:br/>
        <w:t>    (1) Din impozitul pe venit încasat la bugetul de stat la nivelul fiecărei unităţi administrativ-teritoriale în luna anterioară,</w:t>
      </w:r>
      <w:r>
        <w:rPr>
          <w:rFonts w:ascii="Times New Roman" w:eastAsia="Times New Roman" w:hAnsi="Times New Roman"/>
          <w:sz w:val="24"/>
          <w:szCs w:val="24"/>
        </w:rPr>
        <w:t xml:space="preserve"> cu excepţia impozitului pe veniturile din pensii, se alocă lunar, până </w:t>
      </w:r>
      <w:r>
        <w:rPr>
          <w:rFonts w:ascii="Times New Roman" w:eastAsia="Times New Roman" w:hAnsi="Times New Roman"/>
          <w:sz w:val="24"/>
          <w:szCs w:val="24"/>
        </w:rPr>
        <w:lastRenderedPageBreak/>
        <w:t>cel târziu la data de 8 a lunii în curs, o cotă de:</w:t>
      </w:r>
      <w:r>
        <w:rPr>
          <w:rFonts w:ascii="Times New Roman" w:eastAsia="Times New Roman" w:hAnsi="Times New Roman"/>
          <w:sz w:val="24"/>
          <w:szCs w:val="24"/>
        </w:rPr>
        <w:br/>
        <w:t>    -------------</w:t>
      </w:r>
      <w:r>
        <w:rPr>
          <w:rFonts w:ascii="Times New Roman" w:eastAsia="Times New Roman" w:hAnsi="Times New Roman"/>
          <w:sz w:val="24"/>
          <w:szCs w:val="24"/>
        </w:rPr>
        <w:br/>
        <w:t>    Teza introductivă a alin. (1) al art. 32 a fost modificată de pct. 5 al art. I din ORDONANŢA DE URGENŢĂ nr. 47</w:t>
      </w:r>
      <w:r>
        <w:rPr>
          <w:rFonts w:ascii="Times New Roman" w:eastAsia="Times New Roman" w:hAnsi="Times New Roman"/>
          <w:sz w:val="24"/>
          <w:szCs w:val="24"/>
        </w:rPr>
        <w:t xml:space="preserve"> din 1 septembrie 2012, publicată în MONITORUL OFICIAL nr. 635 din 6 septembrie 2012.</w:t>
      </w:r>
      <w:r>
        <w:rPr>
          <w:rFonts w:ascii="Times New Roman" w:eastAsia="Times New Roman" w:hAnsi="Times New Roman"/>
          <w:sz w:val="24"/>
          <w:szCs w:val="24"/>
        </w:rPr>
        <w:br/>
        <w:t>    a) 41,75% la bugetele locale ale comunelor, oraşelor şi municipiilor pe al căror teritoriu îşi desfăşoară activitatea plătitorii de impozit pe venit;</w:t>
      </w:r>
      <w:r>
        <w:rPr>
          <w:rFonts w:ascii="Times New Roman" w:eastAsia="Times New Roman" w:hAnsi="Times New Roman"/>
          <w:sz w:val="24"/>
          <w:szCs w:val="24"/>
        </w:rPr>
        <w:br/>
        <w:t>    b) 11,25% la</w:t>
      </w:r>
      <w:r>
        <w:rPr>
          <w:rFonts w:ascii="Times New Roman" w:eastAsia="Times New Roman" w:hAnsi="Times New Roman"/>
          <w:sz w:val="24"/>
          <w:szCs w:val="24"/>
        </w:rPr>
        <w:t xml:space="preserve"> bugetul local al judeţului;</w:t>
      </w:r>
      <w:r>
        <w:rPr>
          <w:rFonts w:ascii="Times New Roman" w:eastAsia="Times New Roman" w:hAnsi="Times New Roman"/>
          <w:sz w:val="24"/>
          <w:szCs w:val="24"/>
        </w:rPr>
        <w:br/>
        <w:t>    c) 18,5% într-un cont distinct, deschis pe seama direcţiei generale a finanţelor publice judeţene la trezoreria municipiului reşedinţă de judeţ, pentru echilibrarea bugetelor locale ale comunelor, ale oraşelor şi ale munici</w:t>
      </w:r>
      <w:r>
        <w:rPr>
          <w:rFonts w:ascii="Times New Roman" w:eastAsia="Times New Roman" w:hAnsi="Times New Roman"/>
          <w:sz w:val="24"/>
          <w:szCs w:val="24"/>
        </w:rPr>
        <w:t>piilor, precum şi a bugetului local al judeţului.</w:t>
      </w:r>
      <w:r>
        <w:rPr>
          <w:rFonts w:ascii="Times New Roman" w:eastAsia="Times New Roman" w:hAnsi="Times New Roman"/>
          <w:sz w:val="24"/>
          <w:szCs w:val="24"/>
        </w:rPr>
        <w:br/>
        <w:t>    ------------</w:t>
      </w:r>
      <w:r>
        <w:rPr>
          <w:rFonts w:ascii="Times New Roman" w:eastAsia="Times New Roman" w:hAnsi="Times New Roman"/>
          <w:sz w:val="24"/>
          <w:szCs w:val="24"/>
        </w:rPr>
        <w:br/>
        <w:t>    Alin. (1) al art. 32 a fost modificat de pct. 1 al art. I din ORDONANŢA DE URGENŢĂ nr. 102 din 25 noiembrie 2011, publicată în MONITORUL OFICIAL nr. 854 din 2 decembrie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w:t>
      </w:r>
      <w:r>
        <w:rPr>
          <w:rFonts w:ascii="Times New Roman" w:eastAsia="Times New Roman" w:hAnsi="Times New Roman"/>
          <w:sz w:val="24"/>
          <w:szCs w:val="24"/>
        </w:rPr>
        <w:t xml:space="preserve"> În execuţie, cota de 18,5% se alocă de către direcţiile generale ale finanţelor publice judeţene, în termenul prevăzut la alin. (1), pentru echilibrarea bugetelor locale ale comunelor, ale oraşelor şi ale municipiilor, precum şi a bugetului local al judeţ</w:t>
      </w:r>
      <w:r>
        <w:rPr>
          <w:rFonts w:ascii="Times New Roman" w:eastAsia="Times New Roman" w:hAnsi="Times New Roman"/>
          <w:sz w:val="24"/>
          <w:szCs w:val="24"/>
        </w:rPr>
        <w:t>ului, proporţional cu sumele repartizate şi aprobate în acest scop în bugetele respective, potrivit prevederilor art. 33 alin. (3)-(5).</w:t>
      </w:r>
      <w:r>
        <w:rPr>
          <w:rFonts w:ascii="Times New Roman" w:eastAsia="Times New Roman" w:hAnsi="Times New Roman"/>
          <w:sz w:val="24"/>
          <w:szCs w:val="24"/>
        </w:rPr>
        <w:br/>
        <w:t>    ------------</w:t>
      </w:r>
      <w:r>
        <w:rPr>
          <w:rFonts w:ascii="Times New Roman" w:eastAsia="Times New Roman" w:hAnsi="Times New Roman"/>
          <w:sz w:val="24"/>
          <w:szCs w:val="24"/>
        </w:rPr>
        <w:br/>
        <w:t>    Alin. (2) al art. 32 a fost modificat de pct. 1 al art. I din ORDONANŢA DE URGENŢĂ nr. 102 din 25 n</w:t>
      </w:r>
      <w:r>
        <w:rPr>
          <w:rFonts w:ascii="Times New Roman" w:eastAsia="Times New Roman" w:hAnsi="Times New Roman"/>
          <w:sz w:val="24"/>
          <w:szCs w:val="24"/>
        </w:rPr>
        <w:t>oiembrie 2011, publicată în MONITORUL OFICIAL nr. 854 din 2 decembrie 2011.</w:t>
      </w:r>
      <w:r>
        <w:rPr>
          <w:rFonts w:ascii="Times New Roman" w:eastAsia="Times New Roman" w:hAnsi="Times New Roman"/>
          <w:sz w:val="24"/>
          <w:szCs w:val="24"/>
        </w:rPr>
        <w:br/>
      </w:r>
      <w:r>
        <w:rPr>
          <w:rFonts w:ascii="Times New Roman" w:eastAsia="Times New Roman" w:hAnsi="Times New Roman"/>
          <w:sz w:val="24"/>
          <w:szCs w:val="24"/>
        </w:rPr>
        <w:br/>
        <w:t>    (3) Pentru municipiul Bucureşti cota de 71,5% din impozitul pe venit, cu excepţia impozitului pe veniturile din pensii, se repartizează, în termenul prevăzut la alin. (1), ast</w:t>
      </w:r>
      <w:r>
        <w:rPr>
          <w:rFonts w:ascii="Times New Roman" w:eastAsia="Times New Roman" w:hAnsi="Times New Roman"/>
          <w:sz w:val="24"/>
          <w:szCs w:val="24"/>
        </w:rPr>
        <w:t>fel:</w:t>
      </w:r>
      <w:r>
        <w:rPr>
          <w:rFonts w:ascii="Times New Roman" w:eastAsia="Times New Roman" w:hAnsi="Times New Roman"/>
          <w:sz w:val="24"/>
          <w:szCs w:val="24"/>
        </w:rPr>
        <w:br/>
        <w:t>    a) 20% la bugetele locale ale sectoarelor municipiului Bucureşti;</w:t>
      </w:r>
      <w:r>
        <w:rPr>
          <w:rFonts w:ascii="Times New Roman" w:eastAsia="Times New Roman" w:hAnsi="Times New Roman"/>
          <w:sz w:val="24"/>
          <w:szCs w:val="24"/>
        </w:rPr>
        <w:br/>
        <w:t>    b) 44,5% la bugetul local al municipiului Bucureşti;</w:t>
      </w:r>
      <w:r>
        <w:rPr>
          <w:rFonts w:ascii="Times New Roman" w:eastAsia="Times New Roman" w:hAnsi="Times New Roman"/>
          <w:sz w:val="24"/>
          <w:szCs w:val="24"/>
        </w:rPr>
        <w:br/>
        <w:t>    c) 7% într-un cont distinct, deschis pe seama Direcţiei Generale a Finanţelor Publice a Municipiului Bucureşti la Trezor</w:t>
      </w:r>
      <w:r>
        <w:rPr>
          <w:rFonts w:ascii="Times New Roman" w:eastAsia="Times New Roman" w:hAnsi="Times New Roman"/>
          <w:sz w:val="24"/>
          <w:szCs w:val="24"/>
        </w:rPr>
        <w:t>eria Municipiului Bucureşti, pentru echilibrarea bugetelor locale ale sectoarelor, precum şi a bugetului local al municipiului Bucureşti.</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br/>
        <w:t>    Alin. (3) al art. 32 a fost modificat de pct. 1 al art. I din ORDONANŢA DE URGENŢĂ nr. 102 din 2</w:t>
      </w:r>
      <w:r>
        <w:rPr>
          <w:rFonts w:ascii="Times New Roman" w:eastAsia="Times New Roman" w:hAnsi="Times New Roman"/>
          <w:sz w:val="24"/>
          <w:szCs w:val="24"/>
        </w:rPr>
        <w:t>5 noiembrie 2011, publicată în MONITORUL OFICIAL nr. 854 din 2 decembrie 2011.</w:t>
      </w:r>
      <w:r>
        <w:rPr>
          <w:rFonts w:ascii="Times New Roman" w:eastAsia="Times New Roman" w:hAnsi="Times New Roman"/>
          <w:sz w:val="24"/>
          <w:szCs w:val="24"/>
        </w:rPr>
        <w:br/>
      </w:r>
      <w:r>
        <w:rPr>
          <w:rFonts w:ascii="Times New Roman" w:eastAsia="Times New Roman" w:hAnsi="Times New Roman"/>
          <w:sz w:val="24"/>
          <w:szCs w:val="24"/>
        </w:rPr>
        <w:br/>
        <w:t>    (4) În execuţie, cota de 7% se alocă de către Direcţia Generală a Finanţelor Publice a Municipiului Bucureşti, în termenul prevăzut la alin. (1), pentru echilibrarea bugete</w:t>
      </w:r>
      <w:r>
        <w:rPr>
          <w:rFonts w:ascii="Times New Roman" w:eastAsia="Times New Roman" w:hAnsi="Times New Roman"/>
          <w:sz w:val="24"/>
          <w:szCs w:val="24"/>
        </w:rPr>
        <w:t>lor locale ale sectoarelor, precum şi a bugetului local al municipiului Bucureşti, proporţional cu sumele repartizate şi aprobate în bugetele respective, potrivit prevederilor art. 33 alin. (6).</w:t>
      </w:r>
      <w:r>
        <w:rPr>
          <w:rFonts w:ascii="Times New Roman" w:eastAsia="Times New Roman" w:hAnsi="Times New Roman"/>
          <w:sz w:val="24"/>
          <w:szCs w:val="24"/>
        </w:rPr>
        <w:br/>
        <w:t>    ------------</w:t>
      </w:r>
      <w:r>
        <w:rPr>
          <w:rFonts w:ascii="Times New Roman" w:eastAsia="Times New Roman" w:hAnsi="Times New Roman"/>
          <w:sz w:val="24"/>
          <w:szCs w:val="24"/>
        </w:rPr>
        <w:br/>
        <w:t>    Alin. (4) al art. 32 a fost modificat de</w:t>
      </w:r>
      <w:r>
        <w:rPr>
          <w:rFonts w:ascii="Times New Roman" w:eastAsia="Times New Roman" w:hAnsi="Times New Roman"/>
          <w:sz w:val="24"/>
          <w:szCs w:val="24"/>
        </w:rPr>
        <w:t xml:space="preserve"> pct. 1 al art. I din ORDONANŢA DE URGENŢĂ nr. 102 din 25 noiembrie 2011, publicată în MONITORUL OFICIAL nr. 854 din 2 decembrie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(5) În situaţii deosebite, prin legea bugetului de stat, cotele defalcate din impozitul pe venit pot fi majorate.</w:t>
      </w:r>
      <w:r>
        <w:rPr>
          <w:rFonts w:ascii="Times New Roman" w:eastAsia="Times New Roman" w:hAnsi="Times New Roman"/>
          <w:sz w:val="24"/>
          <w:szCs w:val="24"/>
        </w:rPr>
        <w:br/>
        <w:t>   </w:t>
      </w:r>
      <w:r>
        <w:rPr>
          <w:rFonts w:ascii="Times New Roman" w:eastAsia="Times New Roman" w:hAnsi="Times New Roman"/>
          <w:sz w:val="24"/>
          <w:szCs w:val="24"/>
        </w:rPr>
        <w:t> (6) Operaţiunile de virare la bugetele locale a cotelor cuvenite din impozitul pe venit se efectuează de Ministerul Finanţelor Publice, prin direcţiile generale ale finanţelor publice judeţene, respectiv a Direcţiei Generale a Finanţelor Publice a Municip</w:t>
      </w:r>
      <w:r>
        <w:rPr>
          <w:rFonts w:ascii="Times New Roman" w:eastAsia="Times New Roman" w:hAnsi="Times New Roman"/>
          <w:sz w:val="24"/>
          <w:szCs w:val="24"/>
        </w:rPr>
        <w:t xml:space="preserve">iului Bucureşti. </w:t>
      </w:r>
      <w:r>
        <w:rPr>
          <w:rFonts w:ascii="Times New Roman" w:eastAsia="Times New Roman" w:hAnsi="Times New Roman"/>
          <w:sz w:val="24"/>
          <w:szCs w:val="24"/>
        </w:rPr>
        <w:br/>
        <w:t>    (7) Orice persoană subiect al unui raport juridic fiscal, inclusiv operatorul economic, instituţia publică şi instituţia publică locală, care are organizată o entitate, cu sau fără personalitate juridică, la altă adresă decât sediul s</w:t>
      </w:r>
      <w:r>
        <w:rPr>
          <w:rFonts w:ascii="Times New Roman" w:eastAsia="Times New Roman" w:hAnsi="Times New Roman"/>
          <w:sz w:val="24"/>
          <w:szCs w:val="24"/>
        </w:rPr>
        <w:t>ocial al subiectului respectiv, cu minimum 5 persoane care realizează venituri din salarii, are obligaţia să solicite înregistrarea fiscală a entităţii respective, ca plătitoare de salarii şi de venituri asimilate salariilor, la organul fiscal din subordin</w:t>
      </w:r>
      <w:r>
        <w:rPr>
          <w:rFonts w:ascii="Times New Roman" w:eastAsia="Times New Roman" w:hAnsi="Times New Roman"/>
          <w:sz w:val="24"/>
          <w:szCs w:val="24"/>
        </w:rPr>
        <w:t>ea Agenţiei Naţionale de Administrare Fiscală în a cărui rază teritorială se află adresa unde se desfăşoară efectiv activitatea acelei entităţi. Solicitarea se face în termen de 30 de zile de la data înfiinţării, pentru entităţile nou-înfiinţate. Organul f</w:t>
      </w:r>
      <w:r>
        <w:rPr>
          <w:rFonts w:ascii="Times New Roman" w:eastAsia="Times New Roman" w:hAnsi="Times New Roman"/>
          <w:sz w:val="24"/>
          <w:szCs w:val="24"/>
        </w:rPr>
        <w:t xml:space="preserve">iscal are obligaţia ca, în termen de 5 zile de la înregistrarea fiscală, să transmită o copie de pe certificatul de înregistrare fiscală primarului unităţii administrativ-teritoriale/ sectorului municipiului Bucureşti în a cărei/cărui rază teritorială îşi </w:t>
      </w:r>
      <w:r>
        <w:rPr>
          <w:rFonts w:ascii="Times New Roman" w:eastAsia="Times New Roman" w:hAnsi="Times New Roman"/>
          <w:sz w:val="24"/>
          <w:szCs w:val="24"/>
        </w:rPr>
        <w:t>desfăşoară efectiv activitatea entitatea respectivă. Plătitorii de salarii şi de venituri asimilate salariilor au obligaţia să organizeze şi să conducă contabilitatea astfel încât aceasta să reflecte impozitul aferent veniturilor fiecărei luni, calculat, r</w:t>
      </w:r>
      <w:r>
        <w:rPr>
          <w:rFonts w:ascii="Times New Roman" w:eastAsia="Times New Roman" w:hAnsi="Times New Roman"/>
          <w:sz w:val="24"/>
          <w:szCs w:val="24"/>
        </w:rPr>
        <w:t>eţinut şi virat, pe fiecare entitate care intră sub incidenţa prezentului alineat*).</w:t>
      </w:r>
      <w:r>
        <w:rPr>
          <w:rFonts w:ascii="Times New Roman" w:eastAsia="Times New Roman" w:hAnsi="Times New Roman"/>
          <w:sz w:val="24"/>
          <w:szCs w:val="24"/>
        </w:rPr>
        <w:br/>
        <w:t>    -------------</w:t>
      </w:r>
      <w:r>
        <w:rPr>
          <w:rFonts w:ascii="Times New Roman" w:eastAsia="Times New Roman" w:hAnsi="Times New Roman"/>
          <w:sz w:val="24"/>
          <w:szCs w:val="24"/>
        </w:rPr>
        <w:br/>
        <w:t xml:space="preserve">    Alin. (7) al art. 32 a fost modificat de pct. 2 al art. I din ORDONANŢA DE URGENŢĂ nr. 28 din 19 martie 2008, publicată în MONITORUL OFICIAL nr. 217 </w:t>
      </w:r>
      <w:r>
        <w:rPr>
          <w:rFonts w:ascii="Times New Roman" w:eastAsia="Times New Roman" w:hAnsi="Times New Roman"/>
          <w:sz w:val="24"/>
          <w:szCs w:val="24"/>
        </w:rPr>
        <w:t>din 21 martie 2008.</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art. II din ORDONANŢA DE URGENŢĂ nr. 28 din 19 martie 2008, publicată în MONITORUL OFICIAL nr. 217 din 21 martie 2008, pentru entităţile înfiinţate până la data intrării în vigoare a prezentei or</w:t>
      </w:r>
      <w:r>
        <w:rPr>
          <w:rFonts w:ascii="Times New Roman" w:eastAsia="Times New Roman" w:hAnsi="Times New Roman"/>
          <w:sz w:val="24"/>
          <w:szCs w:val="24"/>
        </w:rPr>
        <w:t>donanţe de urgenţă, solicitarea prevăzută la art. 32 alin. (7) din Legea nr. 273/2006 privind finanţele publice locale, cu modificările şi completările ulterioare, inclusiv cu cele prevăzute în prezenta ordonanţă de urgenţă, se face în termen de 15 zile de</w:t>
      </w:r>
      <w:r>
        <w:rPr>
          <w:rFonts w:ascii="Times New Roman" w:eastAsia="Times New Roman" w:hAnsi="Times New Roman"/>
          <w:sz w:val="24"/>
          <w:szCs w:val="24"/>
        </w:rPr>
        <w:t xml:space="preserve"> la data intrării în vigoare a prezentei ordonanţe de urgenţă.</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xml:space="preserve">   (8) Primarul, prin compartimentele de specialitate, poate verifica corecta înregistrare fiscala a contribuabililor la organul fiscal teritorial atât a sediului social principal, </w:t>
      </w:r>
      <w:r>
        <w:rPr>
          <w:rFonts w:ascii="Times New Roman" w:eastAsia="Times New Roman" w:hAnsi="Times New Roman"/>
          <w:sz w:val="24"/>
          <w:szCs w:val="24"/>
        </w:rPr>
        <w:t>cât şi a sediului secundar.</w:t>
      </w:r>
      <w:r>
        <w:rPr>
          <w:rFonts w:ascii="Times New Roman" w:eastAsia="Times New Roman" w:hAnsi="Times New Roman"/>
          <w:sz w:val="24"/>
          <w:szCs w:val="24"/>
        </w:rPr>
        <w:br/>
        <w:t>    (9) Primarul are obligaţia să sesizeze orice nereguli constatate organului fiscal teritorial al Ministerului Finanţelor Publice.</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w:t>
      </w:r>
      <w:r>
        <w:rPr>
          <w:rFonts w:ascii="Times New Roman" w:eastAsia="Times New Roman" w:hAnsi="Times New Roman"/>
          <w:sz w:val="24"/>
          <w:szCs w:val="24"/>
        </w:rPr>
        <w:t>n 30 iunie 2010, publicată în MONITORUL OFICIAL nr. 450 din 2 iulie 2010,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r>
      <w:r>
        <w:rPr>
          <w:rFonts w:ascii="Times New Roman" w:eastAsia="Times New Roman" w:hAnsi="Times New Roman"/>
          <w:sz w:val="24"/>
          <w:szCs w:val="24"/>
        </w:rP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     ART. 33</w:t>
      </w:r>
      <w:r>
        <w:rPr>
          <w:rFonts w:ascii="Times New Roman" w:eastAsia="Times New Roman" w:hAnsi="Times New Roman"/>
          <w:sz w:val="24"/>
          <w:szCs w:val="24"/>
        </w:rPr>
        <w:br/>
        <w:t>    Alocarea cotelor şi sumelor defalcate din unele venituri ale bugetului de stat</w:t>
      </w:r>
      <w:r>
        <w:rPr>
          <w:rFonts w:ascii="Times New Roman" w:eastAsia="Times New Roman" w:hAnsi="Times New Roman"/>
          <w:sz w:val="24"/>
          <w:szCs w:val="24"/>
        </w:rPr>
        <w:br/>
        <w:t>    (1) Pentru finanţarea cheltuielilor publice p</w:t>
      </w:r>
      <w:r>
        <w:rPr>
          <w:rFonts w:ascii="Times New Roman" w:eastAsia="Times New Roman" w:hAnsi="Times New Roman"/>
          <w:sz w:val="24"/>
          <w:szCs w:val="24"/>
        </w:rPr>
        <w:t>revăzute la art. 6, precum şi pentru echilibrarea bugetelor locale ale unităţilor administrativ-teritoriale, prin legea bugetului de stat se aprobă sume defalcate din unele venituri ale bugetului de stat, cu destinaţie speciala şi, respectiv, pentru echili</w:t>
      </w:r>
      <w:r>
        <w:rPr>
          <w:rFonts w:ascii="Times New Roman" w:eastAsia="Times New Roman" w:hAnsi="Times New Roman"/>
          <w:sz w:val="24"/>
          <w:szCs w:val="24"/>
        </w:rPr>
        <w:t>brarea bugetelor locale.</w:t>
      </w:r>
      <w:r>
        <w:rPr>
          <w:rFonts w:ascii="Times New Roman" w:eastAsia="Times New Roman" w:hAnsi="Times New Roman"/>
          <w:sz w:val="24"/>
          <w:szCs w:val="24"/>
        </w:rPr>
        <w:br/>
        <w:t>    (2) Sumele defalcate din unele venituri ale bugetului de stat pentru echilibrarea bugetelor locale vor fi repartizate pe judeţe, potrivit următoarelor criterii:</w:t>
      </w:r>
      <w:r>
        <w:rPr>
          <w:rFonts w:ascii="Times New Roman" w:eastAsia="Times New Roman" w:hAnsi="Times New Roman"/>
          <w:sz w:val="24"/>
          <w:szCs w:val="24"/>
        </w:rPr>
        <w:br/>
        <w:t>    a) capacitatea financiară determinată pe baza impozitului pe v</w:t>
      </w:r>
      <w:r>
        <w:rPr>
          <w:rFonts w:ascii="Times New Roman" w:eastAsia="Times New Roman" w:hAnsi="Times New Roman"/>
          <w:sz w:val="24"/>
          <w:szCs w:val="24"/>
        </w:rPr>
        <w:t>enit încasat pe locuitor, în proporţie de 70%, potrivit următoarei formule de calcul:</w:t>
      </w:r>
    </w:p>
    <w:p w:rsidR="00000000" w:rsidRDefault="00FC4135">
      <w:pPr>
        <w:pStyle w:val="HTMLPreformatted"/>
        <w:divId w:val="93019655"/>
        <w:rPr>
          <w:sz w:val="18"/>
          <w:szCs w:val="18"/>
        </w:rPr>
      </w:pPr>
      <w:r>
        <w:rPr>
          <w:sz w:val="18"/>
          <w:szCs w:val="18"/>
        </w:rPr>
        <w:br/>
        <w:t>                  Ivm.tj         Nr.loc.j</w:t>
      </w:r>
      <w:r>
        <w:rPr>
          <w:sz w:val="18"/>
          <w:szCs w:val="18"/>
        </w:rPr>
        <w:br/>
      </w:r>
      <w:r>
        <w:rPr>
          <w:sz w:val="18"/>
          <w:szCs w:val="18"/>
        </w:rPr>
        <w:br/>
        <w:t>                 --------   x    ---------</w:t>
      </w:r>
      <w:r>
        <w:rPr>
          <w:sz w:val="18"/>
          <w:szCs w:val="18"/>
        </w:rPr>
        <w:br/>
        <w:t>                  Ivm.j          Nr.loc.tj</w:t>
      </w:r>
      <w:r>
        <w:rPr>
          <w:sz w:val="18"/>
          <w:szCs w:val="18"/>
        </w:rPr>
        <w:br/>
      </w:r>
      <w:r>
        <w:rPr>
          <w:sz w:val="18"/>
          <w:szCs w:val="18"/>
        </w:rPr>
        <w:br/>
        <w:t>        Sr.j = ------------------------</w:t>
      </w:r>
      <w:r>
        <w:rPr>
          <w:sz w:val="18"/>
          <w:szCs w:val="18"/>
        </w:rPr>
        <w:t>------- x Sr.tj,</w:t>
      </w:r>
      <w:r>
        <w:rPr>
          <w:sz w:val="18"/>
          <w:szCs w:val="18"/>
        </w:rPr>
        <w:br/>
        <w:t>                 n      Ivm.tj     Nr.loc.j</w:t>
      </w:r>
      <w:r>
        <w:rPr>
          <w:sz w:val="18"/>
          <w:szCs w:val="18"/>
        </w:rPr>
        <w:br/>
      </w:r>
      <w:r>
        <w:rPr>
          <w:sz w:val="18"/>
          <w:szCs w:val="18"/>
        </w:rPr>
        <w:br/>
        <w:t>                 Σ   [ ------- x  ---------  ]</w:t>
      </w:r>
      <w:r>
        <w:rPr>
          <w:sz w:val="18"/>
          <w:szCs w:val="18"/>
        </w:rPr>
        <w:br/>
        <w:t>                j=1     Ivm.j     Nr.loc.tj</w:t>
      </w:r>
      <w:r>
        <w:rPr>
          <w:sz w:val="18"/>
          <w:szCs w:val="18"/>
        </w:rPr>
        <w:br/>
        <w:t xml:space="preserve">   </w:t>
      </w:r>
    </w:p>
    <w:p w:rsidR="00000000" w:rsidRDefault="00FC4135">
      <w:pPr>
        <w:divId w:val="574434946"/>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unde:</w:t>
      </w:r>
      <w:r>
        <w:rPr>
          <w:rFonts w:ascii="Times New Roman" w:eastAsia="Times New Roman" w:hAnsi="Times New Roman"/>
          <w:sz w:val="24"/>
          <w:szCs w:val="24"/>
        </w:rPr>
        <w:br/>
        <w:t>    Sr.j - sume defalcate repartizate judeţului;</w:t>
      </w:r>
      <w:r>
        <w:rPr>
          <w:rFonts w:ascii="Times New Roman" w:eastAsia="Times New Roman" w:hAnsi="Times New Roman"/>
          <w:sz w:val="24"/>
          <w:szCs w:val="24"/>
        </w:rPr>
        <w:br/>
        <w:t>    Sr.tj - sume defalcate de reparti</w:t>
      </w:r>
      <w:r>
        <w:rPr>
          <w:rFonts w:ascii="Times New Roman" w:eastAsia="Times New Roman" w:hAnsi="Times New Roman"/>
          <w:sz w:val="24"/>
          <w:szCs w:val="24"/>
        </w:rPr>
        <w:t>zat pe total judeţe;</w:t>
      </w:r>
      <w:r>
        <w:rPr>
          <w:rFonts w:ascii="Times New Roman" w:eastAsia="Times New Roman" w:hAnsi="Times New Roman"/>
          <w:sz w:val="24"/>
          <w:szCs w:val="24"/>
        </w:rPr>
        <w:br/>
        <w:t>    Ivm.j - impozitul pe venit mediu pe locuitor încasat pe judeţ în anul anterior anului de calcul;</w:t>
      </w:r>
      <w:r>
        <w:rPr>
          <w:rFonts w:ascii="Times New Roman" w:eastAsia="Times New Roman" w:hAnsi="Times New Roman"/>
          <w:sz w:val="24"/>
          <w:szCs w:val="24"/>
        </w:rPr>
        <w:br/>
        <w:t>    Ivm.tj - impozitul pe venit mediu pe locuitor încasat pe total judeţe în anul anterior anului de calcul;</w:t>
      </w:r>
      <w:r>
        <w:rPr>
          <w:rFonts w:ascii="Times New Roman" w:eastAsia="Times New Roman" w:hAnsi="Times New Roman"/>
          <w:sz w:val="24"/>
          <w:szCs w:val="24"/>
        </w:rPr>
        <w:br/>
        <w:t>    Nr.loc.j - numărul lo</w:t>
      </w:r>
      <w:r>
        <w:rPr>
          <w:rFonts w:ascii="Times New Roman" w:eastAsia="Times New Roman" w:hAnsi="Times New Roman"/>
          <w:sz w:val="24"/>
          <w:szCs w:val="24"/>
        </w:rPr>
        <w:t>cuitorilor din judeţ;</w:t>
      </w:r>
      <w:r>
        <w:rPr>
          <w:rFonts w:ascii="Times New Roman" w:eastAsia="Times New Roman" w:hAnsi="Times New Roman"/>
          <w:sz w:val="24"/>
          <w:szCs w:val="24"/>
        </w:rPr>
        <w:br/>
        <w:t>    Nr.loc.tj - suma locuitorilor judeţelor;</w:t>
      </w:r>
      <w:r>
        <w:rPr>
          <w:rFonts w:ascii="Times New Roman" w:eastAsia="Times New Roman" w:hAnsi="Times New Roman"/>
          <w:sz w:val="24"/>
          <w:szCs w:val="24"/>
        </w:rPr>
        <w:br/>
      </w:r>
      <w:r>
        <w:rPr>
          <w:rFonts w:ascii="Times New Roman" w:eastAsia="Times New Roman" w:hAnsi="Times New Roman"/>
          <w:sz w:val="24"/>
          <w:szCs w:val="24"/>
        </w:rPr>
        <w:br/>
        <w:t>    b) suprafaţa judeţului în proporţie de 30%. Sumele defalcate cu destinaţie speciala se repartizează conform legii.</w:t>
      </w:r>
      <w:r>
        <w:rPr>
          <w:rFonts w:ascii="Times New Roman" w:eastAsia="Times New Roman" w:hAnsi="Times New Roman"/>
          <w:sz w:val="24"/>
          <w:szCs w:val="24"/>
        </w:rPr>
        <w:br/>
      </w:r>
      <w:r>
        <w:rPr>
          <w:rFonts w:ascii="Times New Roman" w:eastAsia="Times New Roman" w:hAnsi="Times New Roman"/>
          <w:sz w:val="24"/>
          <w:szCs w:val="24"/>
        </w:rPr>
        <w:br/>
        <w:t>    (3) Din sumele defalcate din unele venituri ale bugetului de sta</w:t>
      </w:r>
      <w:r>
        <w:rPr>
          <w:rFonts w:ascii="Times New Roman" w:eastAsia="Times New Roman" w:hAnsi="Times New Roman"/>
          <w:sz w:val="24"/>
          <w:szCs w:val="24"/>
        </w:rPr>
        <w:t>t pentru echilibrarea bugetelor locale, aprobate anual prin legea bugetului de stat, şi din cota de 18,5% prevăzută la art. 32 alin. (1), o cotă de 27% se alocă bugetului propriu al judeţului, iar diferenţa se repartizează pentru bugetele locale ale comune</w:t>
      </w:r>
      <w:r>
        <w:rPr>
          <w:rFonts w:ascii="Times New Roman" w:eastAsia="Times New Roman" w:hAnsi="Times New Roman"/>
          <w:sz w:val="24"/>
          <w:szCs w:val="24"/>
        </w:rPr>
        <w:t>lor, oraşelor şi municipiilor, astfel:</w:t>
      </w:r>
      <w:r>
        <w:rPr>
          <w:rFonts w:ascii="Times New Roman" w:eastAsia="Times New Roman" w:hAnsi="Times New Roman"/>
          <w:sz w:val="24"/>
          <w:szCs w:val="24"/>
        </w:rPr>
        <w:br/>
        <w:t>    a) 80% din sumă se repartizează în două etape, prin decizie a directorului direcţiei generale a finanţelor publice judeţene, în funcţie de următoarele criterii: populaţie, suprafaţa din intravilanul unităţii admin</w:t>
      </w:r>
      <w:r>
        <w:rPr>
          <w:rFonts w:ascii="Times New Roman" w:eastAsia="Times New Roman" w:hAnsi="Times New Roman"/>
          <w:sz w:val="24"/>
          <w:szCs w:val="24"/>
        </w:rPr>
        <w:t xml:space="preserve">istrativ-teritoriale şi capacitatea financiară a unităţii administrativ-teritoriale; </w:t>
      </w:r>
      <w:r>
        <w:rPr>
          <w:rFonts w:ascii="Times New Roman" w:eastAsia="Times New Roman" w:hAnsi="Times New Roman"/>
          <w:sz w:val="24"/>
          <w:szCs w:val="24"/>
        </w:rPr>
        <w:br/>
        <w:t>    b) 20% din sumă se repartizează, prin hotărâre a consiliului judeţean, pentru achitarea arieratelor provenite din neplata cheltuielilor de funcţionare şi/sau de capit</w:t>
      </w:r>
      <w:r>
        <w:rPr>
          <w:rFonts w:ascii="Times New Roman" w:eastAsia="Times New Roman" w:hAnsi="Times New Roman"/>
          <w:sz w:val="24"/>
          <w:szCs w:val="24"/>
        </w:rPr>
        <w:t>al, în ordinea cronologică a vechimii arieratelor, pentru susţinerea programelor de dezvoltare locală şi pentru susţinerea proiectelor de infrastructură care necesită cofinanţare locală. Hotărârea consiliului judeţean se comunică directorului direcţiei gen</w:t>
      </w:r>
      <w:r>
        <w:rPr>
          <w:rFonts w:ascii="Times New Roman" w:eastAsia="Times New Roman" w:hAnsi="Times New Roman"/>
          <w:sz w:val="24"/>
          <w:szCs w:val="24"/>
        </w:rPr>
        <w:t xml:space="preserve">erale a finanţelor publice judeţene, instituţiei </w:t>
      </w:r>
      <w:r>
        <w:rPr>
          <w:rFonts w:ascii="Times New Roman" w:eastAsia="Times New Roman" w:hAnsi="Times New Roman"/>
          <w:sz w:val="24"/>
          <w:szCs w:val="24"/>
        </w:rPr>
        <w:lastRenderedPageBreak/>
        <w:t>prefectului şi consiliilor locale din judeţ.</w:t>
      </w:r>
      <w:r>
        <w:rPr>
          <w:rFonts w:ascii="Times New Roman" w:eastAsia="Times New Roman" w:hAnsi="Times New Roman"/>
          <w:sz w:val="24"/>
          <w:szCs w:val="24"/>
        </w:rPr>
        <w:br/>
        <w:t>    ------------</w:t>
      </w:r>
      <w:r>
        <w:rPr>
          <w:rFonts w:ascii="Times New Roman" w:eastAsia="Times New Roman" w:hAnsi="Times New Roman"/>
          <w:sz w:val="24"/>
          <w:szCs w:val="24"/>
        </w:rPr>
        <w:br/>
        <w:t>    Litera b) a alin. (3) al art. 33 a fost modificată de pct. 6 al art. I din ORDONANŢA DE URGENŢĂ nr. 47 din 1 septembrie 2012, publicată în MO</w:t>
      </w:r>
      <w:r>
        <w:rPr>
          <w:rFonts w:ascii="Times New Roman" w:eastAsia="Times New Roman" w:hAnsi="Times New Roman"/>
          <w:sz w:val="24"/>
          <w:szCs w:val="24"/>
        </w:rPr>
        <w:t>NITORUL OFICIAL nr. 635 din 6 septembrie 2012.</w:t>
      </w:r>
      <w:r>
        <w:rPr>
          <w:rFonts w:ascii="Times New Roman" w:eastAsia="Times New Roman" w:hAnsi="Times New Roman"/>
          <w:sz w:val="24"/>
          <w:szCs w:val="24"/>
        </w:rPr>
        <w:br/>
        <w:t>    ------------</w:t>
      </w:r>
      <w:r>
        <w:rPr>
          <w:rFonts w:ascii="Times New Roman" w:eastAsia="Times New Roman" w:hAnsi="Times New Roman"/>
          <w:sz w:val="24"/>
          <w:szCs w:val="24"/>
        </w:rPr>
        <w:br/>
        <w:t>    Alin. (3) al art. 33 a fost modificat de pct. 2 al art. I din ORDONANŢA DE URGENŢĂ nr. 102 din 25 noiembrie 2011, publicată în MONITORUL OFICIAL nr. 854 din 2 decembrie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 Pen</w:t>
      </w:r>
      <w:r>
        <w:rPr>
          <w:rFonts w:ascii="Times New Roman" w:eastAsia="Times New Roman" w:hAnsi="Times New Roman"/>
          <w:sz w:val="24"/>
          <w:szCs w:val="24"/>
        </w:rPr>
        <w:t xml:space="preserve">tru repartizarea sumelor defalcate din unele venituri ale bugetului de stat pentru echilibrarea bugetelor locale, conform prevederilor alin. (3) lit. a), direcţiile generale ale finanţelor publice judeţene procedează astfel: </w:t>
      </w:r>
      <w:r>
        <w:rPr>
          <w:rFonts w:ascii="Times New Roman" w:eastAsia="Times New Roman" w:hAnsi="Times New Roman"/>
          <w:sz w:val="24"/>
          <w:szCs w:val="24"/>
        </w:rPr>
        <w:br/>
        <w:t xml:space="preserve">    a) calculează indicatorii </w:t>
      </w:r>
      <w:r>
        <w:rPr>
          <w:rFonts w:ascii="Times New Roman" w:eastAsia="Times New Roman" w:hAnsi="Times New Roman"/>
          <w:sz w:val="24"/>
          <w:szCs w:val="24"/>
        </w:rPr>
        <w:t>«impozitul pe venit mediu pe locuitor/pe unitatea administrativ-teritorială» şi, respectiv, «impozitul pe venit mediu pe locuitor/pe ansamblul judeţului», după următoarele formule:</w:t>
      </w:r>
      <w:r>
        <w:rPr>
          <w:rFonts w:ascii="Times New Roman" w:eastAsia="Times New Roman" w:hAnsi="Times New Roman"/>
          <w:sz w:val="24"/>
          <w:szCs w:val="24"/>
        </w:rPr>
        <w:br/>
        <w:t>    Ivm.l = Iv.l / Nr. loc.l</w:t>
      </w:r>
      <w:r>
        <w:rPr>
          <w:rFonts w:ascii="Times New Roman" w:eastAsia="Times New Roman" w:hAnsi="Times New Roman"/>
          <w:sz w:val="24"/>
          <w:szCs w:val="24"/>
        </w:rPr>
        <w:br/>
        <w:t>    Ivm.j = Iv.j / Nr. loc.j,</w:t>
      </w:r>
      <w:r>
        <w:rPr>
          <w:rFonts w:ascii="Times New Roman" w:eastAsia="Times New Roman" w:hAnsi="Times New Roman"/>
          <w:sz w:val="24"/>
          <w:szCs w:val="24"/>
        </w:rPr>
        <w:br/>
        <w:t>    unde:</w:t>
      </w:r>
      <w:r>
        <w:rPr>
          <w:rFonts w:ascii="Times New Roman" w:eastAsia="Times New Roman" w:hAnsi="Times New Roman"/>
          <w:sz w:val="24"/>
          <w:szCs w:val="24"/>
        </w:rPr>
        <w:br/>
        <w:t>    Iv</w:t>
      </w:r>
      <w:r>
        <w:rPr>
          <w:rFonts w:ascii="Times New Roman" w:eastAsia="Times New Roman" w:hAnsi="Times New Roman"/>
          <w:sz w:val="24"/>
          <w:szCs w:val="24"/>
        </w:rPr>
        <w:t>m.l - impozitul pe venit mediu pe locuitor, încasat pe unitatea administrativ-teritorială în anul anterior anului pentru care se face repartizarea;</w:t>
      </w:r>
      <w:r>
        <w:rPr>
          <w:rFonts w:ascii="Times New Roman" w:eastAsia="Times New Roman" w:hAnsi="Times New Roman"/>
          <w:sz w:val="24"/>
          <w:szCs w:val="24"/>
        </w:rPr>
        <w:br/>
        <w:t>    Iv.l - impozitul pe venit încasat pe unitatea administrativ-teritorială în anul anterior anului pentru c</w:t>
      </w:r>
      <w:r>
        <w:rPr>
          <w:rFonts w:ascii="Times New Roman" w:eastAsia="Times New Roman" w:hAnsi="Times New Roman"/>
          <w:sz w:val="24"/>
          <w:szCs w:val="24"/>
        </w:rPr>
        <w:t>are se face repartizarea;</w:t>
      </w:r>
      <w:r>
        <w:rPr>
          <w:rFonts w:ascii="Times New Roman" w:eastAsia="Times New Roman" w:hAnsi="Times New Roman"/>
          <w:sz w:val="24"/>
          <w:szCs w:val="24"/>
        </w:rPr>
        <w:br/>
        <w:t>    Nr. loc.l - numărul locuitorilor din unitatea administrativ-teritorială;</w:t>
      </w:r>
      <w:r>
        <w:rPr>
          <w:rFonts w:ascii="Times New Roman" w:eastAsia="Times New Roman" w:hAnsi="Times New Roman"/>
          <w:sz w:val="24"/>
          <w:szCs w:val="24"/>
        </w:rPr>
        <w:br/>
        <w:t>    Ivm.j - impozitul pe venit mediu pe locuitor, încasat pe ansamblul judeţului în anul anterior anului pentru care se face repartizarea;</w:t>
      </w:r>
      <w:r>
        <w:rPr>
          <w:rFonts w:ascii="Times New Roman" w:eastAsia="Times New Roman" w:hAnsi="Times New Roman"/>
          <w:sz w:val="24"/>
          <w:szCs w:val="24"/>
        </w:rPr>
        <w:br/>
        <w:t>    Iv.j - imp</w:t>
      </w:r>
      <w:r>
        <w:rPr>
          <w:rFonts w:ascii="Times New Roman" w:eastAsia="Times New Roman" w:hAnsi="Times New Roman"/>
          <w:sz w:val="24"/>
          <w:szCs w:val="24"/>
        </w:rPr>
        <w:t>ozitul pe venit încasat pe ansamblul judeţului în anul anterior anului pentru care se face repartizarea, obţinut prin însumarea impozitului pe venit încasat pe fiecare unitate administrativ-teritorială a judeţului;</w:t>
      </w:r>
      <w:r>
        <w:rPr>
          <w:rFonts w:ascii="Times New Roman" w:eastAsia="Times New Roman" w:hAnsi="Times New Roman"/>
          <w:sz w:val="24"/>
          <w:szCs w:val="24"/>
        </w:rPr>
        <w:br/>
        <w:t xml:space="preserve">    Nr. loc.j - numărul locuitorilor din </w:t>
      </w:r>
      <w:r>
        <w:rPr>
          <w:rFonts w:ascii="Times New Roman" w:eastAsia="Times New Roman" w:hAnsi="Times New Roman"/>
          <w:sz w:val="24"/>
          <w:szCs w:val="24"/>
        </w:rPr>
        <w:t>judeţ*);</w:t>
      </w:r>
      <w:r>
        <w:rPr>
          <w:rFonts w:ascii="Times New Roman" w:eastAsia="Times New Roman" w:hAnsi="Times New Roman"/>
          <w:sz w:val="24"/>
          <w:szCs w:val="24"/>
        </w:rPr>
        <w:br/>
        <w:t>    ------------</w:t>
      </w:r>
      <w:r>
        <w:rPr>
          <w:rFonts w:ascii="Times New Roman" w:eastAsia="Times New Roman" w:hAnsi="Times New Roman"/>
          <w:sz w:val="24"/>
          <w:szCs w:val="24"/>
        </w:rPr>
        <w:br/>
        <w:t>    Litera a) a alin. (4) al art. 33 a fost modificată de pct. 4 al art. I din ORDONANŢA DE URGENŢĂ nr. 28 din 19 martie 2008, publicată în MONITORUL OFICIAL nr. 217 din 21 martie 2008.</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ar</w:t>
      </w:r>
      <w:r>
        <w:rPr>
          <w:rFonts w:ascii="Times New Roman" w:eastAsia="Times New Roman" w:hAnsi="Times New Roman"/>
          <w:sz w:val="24"/>
          <w:szCs w:val="24"/>
        </w:rPr>
        <w:t>t. III din ORDONANŢA DE URGENŢĂ nr. 28 din 19 martie 2008, publicată în MONITORUL OFICIAL nr. 217 din 21 martie 2008, prevederile prezentei ordonanţe de urgenţă intră în vigoare la 3 zile de la publicarea în Monitorul Oficial al României, Partea I, cu exce</w:t>
      </w:r>
      <w:r>
        <w:rPr>
          <w:rFonts w:ascii="Times New Roman" w:eastAsia="Times New Roman" w:hAnsi="Times New Roman"/>
          <w:sz w:val="24"/>
          <w:szCs w:val="24"/>
        </w:rPr>
        <w:t>pţia pct. 4 şi 5 ale art. I, care intră în vigoare începând cu data de 1 ianuarie 2009 şi sunt utilizate pentru repartizarea cotelor defalcate din impozitul pe venit şi a sumelor defalcate din unele venituri ale bugetului de stat destinate echilibrării bug</w:t>
      </w:r>
      <w:r>
        <w:rPr>
          <w:rFonts w:ascii="Times New Roman" w:eastAsia="Times New Roman" w:hAnsi="Times New Roman"/>
          <w:sz w:val="24"/>
          <w:szCs w:val="24"/>
        </w:rPr>
        <w:t>etelor locale începând cu anul 2009.</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a^1) în situaţia în care datele privind impozitul pe venit nu sunt disponibile la finele anului anterior anului pentru care se face repartizarea, impozitul pe venit pe unităţile administrativ-teritoriale</w:t>
      </w:r>
      <w:r>
        <w:rPr>
          <w:rFonts w:ascii="Times New Roman" w:eastAsia="Times New Roman" w:hAnsi="Times New Roman"/>
          <w:sz w:val="24"/>
          <w:szCs w:val="24"/>
        </w:rPr>
        <w:t xml:space="preserve"> componente ale judeţului, utilizat în calculele prevăzute la lit. a), se determină după următoarea formulă:</w:t>
      </w:r>
    </w:p>
    <w:p w:rsidR="00000000" w:rsidRDefault="00FC4135">
      <w:pPr>
        <w:pStyle w:val="HTMLPreformatted"/>
        <w:divId w:val="1762295706"/>
        <w:rPr>
          <w:sz w:val="18"/>
          <w:szCs w:val="18"/>
        </w:rPr>
      </w:pPr>
      <w:r>
        <w:rPr>
          <w:sz w:val="18"/>
          <w:szCs w:val="18"/>
        </w:rPr>
        <w:br/>
        <w:t>               Σ[Iv(l)+ .... + Iv(n)]</w:t>
      </w:r>
      <w:r>
        <w:rPr>
          <w:sz w:val="18"/>
          <w:szCs w:val="18"/>
        </w:rPr>
        <w:br/>
        <w:t>        Iv.l = ────────────────────── x 12,</w:t>
      </w:r>
      <w:r>
        <w:rPr>
          <w:sz w:val="18"/>
          <w:szCs w:val="18"/>
        </w:rPr>
        <w:br/>
        <w:t>                         n</w:t>
      </w:r>
    </w:p>
    <w:p w:rsidR="00000000" w:rsidRDefault="00FC4135">
      <w:pPr>
        <w:divId w:val="574434946"/>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unde:</w:t>
      </w:r>
      <w:r>
        <w:rPr>
          <w:rFonts w:ascii="Times New Roman" w:eastAsia="Times New Roman" w:hAnsi="Times New Roman"/>
          <w:sz w:val="24"/>
          <w:szCs w:val="24"/>
        </w:rPr>
        <w:br/>
        <w:t>    Iv.l - impozitul pe</w:t>
      </w:r>
      <w:r>
        <w:rPr>
          <w:rFonts w:ascii="Times New Roman" w:eastAsia="Times New Roman" w:hAnsi="Times New Roman"/>
          <w:sz w:val="24"/>
          <w:szCs w:val="24"/>
        </w:rPr>
        <w:t xml:space="preserve"> venit încasat pe o unitate administrativ-teritorială componentă a judeţului;</w:t>
      </w:r>
      <w:r>
        <w:rPr>
          <w:rFonts w:ascii="Times New Roman" w:eastAsia="Times New Roman" w:hAnsi="Times New Roman"/>
          <w:sz w:val="24"/>
          <w:szCs w:val="24"/>
        </w:rPr>
        <w:br/>
        <w:t>    Iv(n) - impozitul pe venit încasat în lunile anterioare lunii de calcul pe unitatea administrativ-teritorială componentă a judeţului;</w:t>
      </w:r>
      <w:r>
        <w:rPr>
          <w:rFonts w:ascii="Times New Roman" w:eastAsia="Times New Roman" w:hAnsi="Times New Roman"/>
          <w:sz w:val="24"/>
          <w:szCs w:val="24"/>
        </w:rPr>
        <w:br/>
        <w:t>    n - numărul de luni anterioare lunii</w:t>
      </w:r>
      <w:r>
        <w:rPr>
          <w:rFonts w:ascii="Times New Roman" w:eastAsia="Times New Roman" w:hAnsi="Times New Roman"/>
          <w:sz w:val="24"/>
          <w:szCs w:val="24"/>
        </w:rPr>
        <w:t xml:space="preserve"> în care se efectuează repartizarea.</w:t>
      </w:r>
      <w:r>
        <w:rPr>
          <w:rFonts w:ascii="Times New Roman" w:eastAsia="Times New Roman" w:hAnsi="Times New Roman"/>
          <w:sz w:val="24"/>
          <w:szCs w:val="24"/>
        </w:rPr>
        <w:br/>
        <w:t>    Impozitul pe venit pe total judeţ se obţine prin însumarea impozitului pe venit pe unităţile administrativ-teritoriale componente ale judeţului, stabilit conform formulei prevăzute în prezenta literă.</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Litera a^1) a alin. (4) al art. 33 a fost introdusă de pct. 5 al art. I din ORDONANŢA DE URGENŢĂ nr. 28 din 19 martie 2008, publicată în MONITORUL OFICIAL nr. 217 din 21 martie 2008.</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art. III din ORDONANŢA D</w:t>
      </w:r>
      <w:r>
        <w:rPr>
          <w:rFonts w:ascii="Times New Roman" w:eastAsia="Times New Roman" w:hAnsi="Times New Roman"/>
          <w:sz w:val="24"/>
          <w:szCs w:val="24"/>
        </w:rPr>
        <w:t>E URGENŢĂ nr. 28 din 19 martie 2008, publicată în MONITORUL OFICIAL nr. 217 din 21 martie 2008, prevederile prezentei ordonanţe de urgenţă intră în vigoare la 3 zile de la publicarea în Monitorul Oficial al României, Partea I, cu excepţia pct. 4 şi 5 ale a</w:t>
      </w:r>
      <w:r>
        <w:rPr>
          <w:rFonts w:ascii="Times New Roman" w:eastAsia="Times New Roman" w:hAnsi="Times New Roman"/>
          <w:sz w:val="24"/>
          <w:szCs w:val="24"/>
        </w:rPr>
        <w:t>rt. I, care intră în vigoare începând cu data de 1 ianuarie 2009 şi sunt utilizate pentru repartizarea cotelor defalcate din impozitul pe venit şi a sumelor defalcate din unele venituri ale bugetului de stat destinate echilibrării bugetelor locale începând</w:t>
      </w:r>
      <w:r>
        <w:rPr>
          <w:rFonts w:ascii="Times New Roman" w:eastAsia="Times New Roman" w:hAnsi="Times New Roman"/>
          <w:sz w:val="24"/>
          <w:szCs w:val="24"/>
        </w:rPr>
        <w:t xml:space="preserve"> cu anul 2009.</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b) datele utilizate, modul de calcul şi repartizarea efectuată conform alin. (3)-(9) se transmit în format electronic Ministerului Internelor şi Reformei Administrative, în termen de 5 zile calendaristice de la repartizarea a</w:t>
      </w:r>
      <w:r>
        <w:rPr>
          <w:rFonts w:ascii="Times New Roman" w:eastAsia="Times New Roman" w:hAnsi="Times New Roman"/>
          <w:sz w:val="24"/>
          <w:szCs w:val="24"/>
        </w:rPr>
        <w:t>probată prin decizie a directorului direcţiei generale a finanţelor publice judeţene, respectiv a municipiului Bucureşti, precum şi prin hotărâri ale consiliilor judeţene, respectiv a Consiliului General al Municipiului Bucureşti.</w:t>
      </w:r>
      <w:r>
        <w:rPr>
          <w:rFonts w:ascii="Times New Roman" w:eastAsia="Times New Roman" w:hAnsi="Times New Roman"/>
          <w:sz w:val="24"/>
          <w:szCs w:val="24"/>
        </w:rPr>
        <w:br/>
        <w:t>    ------------</w:t>
      </w:r>
      <w:r>
        <w:rPr>
          <w:rFonts w:ascii="Times New Roman" w:eastAsia="Times New Roman" w:hAnsi="Times New Roman"/>
          <w:sz w:val="24"/>
          <w:szCs w:val="24"/>
        </w:rPr>
        <w:br/>
        <w:t>    Lite</w:t>
      </w:r>
      <w:r>
        <w:rPr>
          <w:rFonts w:ascii="Times New Roman" w:eastAsia="Times New Roman" w:hAnsi="Times New Roman"/>
          <w:sz w:val="24"/>
          <w:szCs w:val="24"/>
        </w:rPr>
        <w:t>ra b) a alin. (4) al art. 33 a fost modificată de pct. 4 al art. I din ORDONANŢA DE URGENŢĂ nr. 28 din 19 martie 2008, publicată în MONITORUL OFICIAL nr. 217 din 21 martie 2008.</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art. III din ORDONANŢA DE URGENŢĂ nr.</w:t>
      </w:r>
      <w:r>
        <w:rPr>
          <w:rFonts w:ascii="Times New Roman" w:eastAsia="Times New Roman" w:hAnsi="Times New Roman"/>
          <w:sz w:val="24"/>
          <w:szCs w:val="24"/>
        </w:rPr>
        <w:t xml:space="preserve"> 28 din 19 martie 2008, publicată în MONITORUL OFICIAL nr. 217 din 21 martie 2008, prevederile prezentei ordonanţe de urgenţă intră în vigoare la 3 zile de la publicarea în Monitorul Oficial al României, Partea I, cu excepţia pct. 4 şi 5 ale art. I, care i</w:t>
      </w:r>
      <w:r>
        <w:rPr>
          <w:rFonts w:ascii="Times New Roman" w:eastAsia="Times New Roman" w:hAnsi="Times New Roman"/>
          <w:sz w:val="24"/>
          <w:szCs w:val="24"/>
        </w:rPr>
        <w:t xml:space="preserve">ntră în vigoare începând cu data de 1 ianuarie 2009 şi sunt utilizate </w:t>
      </w:r>
      <w:r>
        <w:rPr>
          <w:rFonts w:ascii="Times New Roman" w:eastAsia="Times New Roman" w:hAnsi="Times New Roman"/>
          <w:sz w:val="24"/>
          <w:szCs w:val="24"/>
        </w:rPr>
        <w:lastRenderedPageBreak/>
        <w:t>pentru repartizarea cotelor defalcate din impozitul pe venit şi a sumelor defalcate din unele venituri ale bugetului de stat destinate echilibrării bugetelor locale începând cu anul 2009</w:t>
      </w:r>
      <w:r>
        <w:rPr>
          <w:rFonts w:ascii="Times New Roman" w:eastAsia="Times New Roman" w:hAnsi="Times New Roman"/>
          <w:sz w:val="24"/>
          <w:szCs w:val="24"/>
        </w:rPr>
        <w:t>.</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c) în prima etapă se repartizează sumele calculate potrivit prevederilor alin. (3) lit. a) numai către unităţile administrativ-teritoriale al căror impozit pe venit mediu pe locuitor, încasat pe unitatea administrativ-teritorială în anul a</w:t>
      </w:r>
      <w:r>
        <w:rPr>
          <w:rFonts w:ascii="Times New Roman" w:eastAsia="Times New Roman" w:hAnsi="Times New Roman"/>
          <w:sz w:val="24"/>
          <w:szCs w:val="24"/>
        </w:rPr>
        <w:t>nterior anului de calcul, este mai mic decât impozitul pe venit mediu pe locuitor, încasat pe ansamblul judeţului în anul anterior anului de calcul, pe baza următoarelor criterii:</w:t>
      </w:r>
      <w:r>
        <w:rPr>
          <w:rFonts w:ascii="Times New Roman" w:eastAsia="Times New Roman" w:hAnsi="Times New Roman"/>
          <w:sz w:val="24"/>
          <w:szCs w:val="24"/>
        </w:rPr>
        <w:br/>
        <w:t>    - ponderea populaţiei unităţilor administrativ-teritoriale care particip</w:t>
      </w:r>
      <w:r>
        <w:rPr>
          <w:rFonts w:ascii="Times New Roman" w:eastAsia="Times New Roman" w:hAnsi="Times New Roman"/>
          <w:sz w:val="24"/>
          <w:szCs w:val="24"/>
        </w:rPr>
        <w:t>a la aceasta etapă în totalul populaţiei acestora, în proporţie de 75%;</w:t>
      </w:r>
      <w:r>
        <w:rPr>
          <w:rFonts w:ascii="Times New Roman" w:eastAsia="Times New Roman" w:hAnsi="Times New Roman"/>
          <w:sz w:val="24"/>
          <w:szCs w:val="24"/>
        </w:rPr>
        <w:br/>
        <w:t>    – ponderea suprafeţei din intravilanul unităţilor administrativ-teritoriale care participa la aceasta etapă în totalul suprafeţei din intravilanul acestora, în proporţie de 25%;</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t>   d) sumele repartizate în prima etapă unităţilor administrativ-teritoriale sunt limitate, astfel încât media rezultată pe locuitor, calculată conform formulei de mai jos, să fie mai mică sau egală cu impozitul pe venit mediu pe locuitor, încasat pe ansam</w:t>
      </w:r>
      <w:r>
        <w:rPr>
          <w:rFonts w:ascii="Times New Roman" w:eastAsia="Times New Roman" w:hAnsi="Times New Roman"/>
          <w:sz w:val="24"/>
          <w:szCs w:val="24"/>
        </w:rPr>
        <w:t>blul judeţului în anul anterior anului de calcul:</w:t>
      </w:r>
      <w:r>
        <w:rPr>
          <w:rFonts w:ascii="Times New Roman" w:eastAsia="Times New Roman" w:hAnsi="Times New Roman"/>
          <w:sz w:val="24"/>
          <w:szCs w:val="24"/>
        </w:rPr>
        <w:br/>
        <w:t>    Mloc.el = [Iv.l + Sr.el]/Nr.loc.l,</w:t>
      </w:r>
      <w:r>
        <w:rPr>
          <w:rFonts w:ascii="Times New Roman" w:eastAsia="Times New Roman" w:hAnsi="Times New Roman"/>
          <w:sz w:val="24"/>
          <w:szCs w:val="24"/>
        </w:rPr>
        <w:br/>
        <w:t>    unde:</w:t>
      </w:r>
      <w:r>
        <w:rPr>
          <w:rFonts w:ascii="Times New Roman" w:eastAsia="Times New Roman" w:hAnsi="Times New Roman"/>
          <w:sz w:val="24"/>
          <w:szCs w:val="24"/>
        </w:rPr>
        <w:br/>
        <w:t>    Mloc.el - media rezultată pe locuitor la nivelul unităţii administrativ-teritoriale, în urma repartizării în prima etapă;</w:t>
      </w:r>
      <w:r>
        <w:rPr>
          <w:rFonts w:ascii="Times New Roman" w:eastAsia="Times New Roman" w:hAnsi="Times New Roman"/>
          <w:sz w:val="24"/>
          <w:szCs w:val="24"/>
        </w:rPr>
        <w:br/>
        <w:t>    Iv.l - impozitul pe venit î</w:t>
      </w:r>
      <w:r>
        <w:rPr>
          <w:rFonts w:ascii="Times New Roman" w:eastAsia="Times New Roman" w:hAnsi="Times New Roman"/>
          <w:sz w:val="24"/>
          <w:szCs w:val="24"/>
        </w:rPr>
        <w:t>ncasat pe unitatea administrativ-teritorială în anul anterior anului de calcul;</w:t>
      </w:r>
      <w:r>
        <w:rPr>
          <w:rFonts w:ascii="Times New Roman" w:eastAsia="Times New Roman" w:hAnsi="Times New Roman"/>
          <w:sz w:val="24"/>
          <w:szCs w:val="24"/>
        </w:rPr>
        <w:br/>
        <w:t>    Sr.el - sume repartizate pe unităţi administrativ-teritoriale în prima etapă;</w:t>
      </w:r>
      <w:r>
        <w:rPr>
          <w:rFonts w:ascii="Times New Roman" w:eastAsia="Times New Roman" w:hAnsi="Times New Roman"/>
          <w:sz w:val="24"/>
          <w:szCs w:val="24"/>
        </w:rPr>
        <w:br/>
        <w:t>    Nr.loc.l - numărul locuitorilor din unitatea administrativ-teritorială.</w:t>
      </w:r>
      <w:r>
        <w:rPr>
          <w:rFonts w:ascii="Times New Roman" w:eastAsia="Times New Roman" w:hAnsi="Times New Roman"/>
          <w:sz w:val="24"/>
          <w:szCs w:val="24"/>
        </w:rPr>
        <w:br/>
        <w:t xml:space="preserve">    Sumele ramase </w:t>
      </w:r>
      <w:r>
        <w:rPr>
          <w:rFonts w:ascii="Times New Roman" w:eastAsia="Times New Roman" w:hAnsi="Times New Roman"/>
          <w:sz w:val="24"/>
          <w:szCs w:val="24"/>
        </w:rPr>
        <w:t>nerepartizate în prima etapă se reportează pentru etapa a doua;</w:t>
      </w:r>
      <w:r>
        <w:rPr>
          <w:rFonts w:ascii="Times New Roman" w:eastAsia="Times New Roman" w:hAnsi="Times New Roman"/>
          <w:sz w:val="24"/>
          <w:szCs w:val="24"/>
        </w:rPr>
        <w:br/>
      </w:r>
      <w:r>
        <w:rPr>
          <w:rFonts w:ascii="Times New Roman" w:eastAsia="Times New Roman" w:hAnsi="Times New Roman"/>
          <w:sz w:val="24"/>
          <w:szCs w:val="24"/>
        </w:rPr>
        <w:br/>
        <w:t xml:space="preserve">    e) sumele ramase nerepartizate în prima etapă se repartizează la toate unităţile administrativ-teritoriale din judeţ, în funcţie de capacitatea financiară a acestora, determinată pe baza </w:t>
      </w:r>
      <w:r>
        <w:rPr>
          <w:rFonts w:ascii="Times New Roman" w:eastAsia="Times New Roman" w:hAnsi="Times New Roman"/>
          <w:sz w:val="24"/>
          <w:szCs w:val="24"/>
        </w:rPr>
        <w:t>impozitului pe venit încasat pe locuitor în anul anterior anului de calcul, folosindu-se următoarea formulă:</w:t>
      </w:r>
    </w:p>
    <w:p w:rsidR="00000000" w:rsidRDefault="00FC4135">
      <w:pPr>
        <w:pStyle w:val="HTMLPreformatted"/>
        <w:divId w:val="1629167899"/>
        <w:rPr>
          <w:sz w:val="18"/>
          <w:szCs w:val="18"/>
        </w:rPr>
      </w:pPr>
      <w:r>
        <w:rPr>
          <w:sz w:val="18"/>
          <w:szCs w:val="18"/>
        </w:rPr>
        <w:br/>
        <w:t>                  Ivm.j         Nr.loc.l</w:t>
      </w:r>
      <w:r>
        <w:rPr>
          <w:sz w:val="18"/>
          <w:szCs w:val="18"/>
        </w:rPr>
        <w:br/>
      </w:r>
      <w:r>
        <w:rPr>
          <w:sz w:val="18"/>
          <w:szCs w:val="18"/>
        </w:rPr>
        <w:br/>
        <w:t>                 --------   x    ---------</w:t>
      </w:r>
      <w:r>
        <w:rPr>
          <w:sz w:val="18"/>
          <w:szCs w:val="18"/>
        </w:rPr>
        <w:br/>
        <w:t>                  Ivm.l          Nr.loc.j</w:t>
      </w:r>
      <w:r>
        <w:rPr>
          <w:sz w:val="18"/>
          <w:szCs w:val="18"/>
        </w:rPr>
        <w:br/>
      </w:r>
      <w:r>
        <w:rPr>
          <w:sz w:val="18"/>
          <w:szCs w:val="18"/>
        </w:rPr>
        <w:br/>
        <w:t>        Sr.e2 = --</w:t>
      </w:r>
      <w:r>
        <w:rPr>
          <w:sz w:val="18"/>
          <w:szCs w:val="18"/>
        </w:rPr>
        <w:t>----------------------------- x Sr.j.e2,</w:t>
      </w:r>
      <w:r>
        <w:rPr>
          <w:sz w:val="18"/>
          <w:szCs w:val="18"/>
        </w:rPr>
        <w:br/>
        <w:t>                 n      Ivm.j     Nr.loc.l</w:t>
      </w:r>
      <w:r>
        <w:rPr>
          <w:sz w:val="18"/>
          <w:szCs w:val="18"/>
        </w:rPr>
        <w:br/>
      </w:r>
      <w:r>
        <w:rPr>
          <w:sz w:val="18"/>
          <w:szCs w:val="18"/>
        </w:rPr>
        <w:br/>
        <w:t>                 Σ   [ ------- x  ---------  ]</w:t>
      </w:r>
      <w:r>
        <w:rPr>
          <w:sz w:val="18"/>
          <w:szCs w:val="18"/>
        </w:rPr>
        <w:br/>
        <w:t>                l=1     Ivm.l     Nr.loc.j</w:t>
      </w:r>
    </w:p>
    <w:p w:rsidR="00000000" w:rsidRDefault="00FC4135">
      <w:pPr>
        <w:divId w:val="574434946"/>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unde:</w:t>
      </w:r>
      <w:r>
        <w:rPr>
          <w:rFonts w:ascii="Times New Roman" w:eastAsia="Times New Roman" w:hAnsi="Times New Roman"/>
          <w:sz w:val="24"/>
          <w:szCs w:val="24"/>
        </w:rPr>
        <w:br/>
        <w:t>    Sr.e2 - sume repartizate unităţii administrativ-teritoriale în e</w:t>
      </w:r>
      <w:r>
        <w:rPr>
          <w:rFonts w:ascii="Times New Roman" w:eastAsia="Times New Roman" w:hAnsi="Times New Roman"/>
          <w:sz w:val="24"/>
          <w:szCs w:val="24"/>
        </w:rPr>
        <w:t>tapa a doua;</w:t>
      </w:r>
      <w:r>
        <w:rPr>
          <w:rFonts w:ascii="Times New Roman" w:eastAsia="Times New Roman" w:hAnsi="Times New Roman"/>
          <w:sz w:val="24"/>
          <w:szCs w:val="24"/>
        </w:rPr>
        <w:br/>
        <w:t>    Sr.j.e2 - sume de repartizat tuturor unităţilor administrativ-teritoriale din judeţ în etapa a doua;</w:t>
      </w:r>
      <w:r>
        <w:rPr>
          <w:rFonts w:ascii="Times New Roman" w:eastAsia="Times New Roman" w:hAnsi="Times New Roman"/>
          <w:sz w:val="24"/>
          <w:szCs w:val="24"/>
        </w:rPr>
        <w:br/>
        <w:t xml:space="preserve">    Ivm.l - impozitul pe venit mediu pe locuitor, încasat pe unitatea administrativ-teritorială în </w:t>
      </w:r>
      <w:r>
        <w:rPr>
          <w:rFonts w:ascii="Times New Roman" w:eastAsia="Times New Roman" w:hAnsi="Times New Roman"/>
          <w:sz w:val="24"/>
          <w:szCs w:val="24"/>
        </w:rPr>
        <w:lastRenderedPageBreak/>
        <w:t>anul anterior anului de calcul;</w:t>
      </w:r>
      <w:r>
        <w:rPr>
          <w:rFonts w:ascii="Times New Roman" w:eastAsia="Times New Roman" w:hAnsi="Times New Roman"/>
          <w:sz w:val="24"/>
          <w:szCs w:val="24"/>
        </w:rPr>
        <w:br/>
        <w:t>    Ivm</w:t>
      </w:r>
      <w:r>
        <w:rPr>
          <w:rFonts w:ascii="Times New Roman" w:eastAsia="Times New Roman" w:hAnsi="Times New Roman"/>
          <w:sz w:val="24"/>
          <w:szCs w:val="24"/>
        </w:rPr>
        <w:t>.j - impozitul pe venit mediu pe locuitor, încasat pe ansamblul judeţului în anul anterior anului de calcul;</w:t>
      </w:r>
      <w:r>
        <w:rPr>
          <w:rFonts w:ascii="Times New Roman" w:eastAsia="Times New Roman" w:hAnsi="Times New Roman"/>
          <w:sz w:val="24"/>
          <w:szCs w:val="24"/>
        </w:rPr>
        <w:br/>
        <w:t>    Nr.loc.l - numărul locuitorilor din unitatea administrativ-teritorială;</w:t>
      </w:r>
      <w:r>
        <w:rPr>
          <w:rFonts w:ascii="Times New Roman" w:eastAsia="Times New Roman" w:hAnsi="Times New Roman"/>
          <w:sz w:val="24"/>
          <w:szCs w:val="24"/>
        </w:rPr>
        <w:br/>
        <w:t>    Nr.loc.j - numărul locuitorilor din judeţ;</w:t>
      </w:r>
      <w:r>
        <w:rPr>
          <w:rFonts w:ascii="Times New Roman" w:eastAsia="Times New Roman" w:hAnsi="Times New Roman"/>
          <w:sz w:val="24"/>
          <w:szCs w:val="24"/>
        </w:rPr>
        <w:br/>
      </w:r>
      <w:r>
        <w:rPr>
          <w:rFonts w:ascii="Times New Roman" w:eastAsia="Times New Roman" w:hAnsi="Times New Roman"/>
          <w:sz w:val="24"/>
          <w:szCs w:val="24"/>
        </w:rPr>
        <w:br/>
        <w:t>    f) sumele stabilite</w:t>
      </w:r>
      <w:r>
        <w:rPr>
          <w:rFonts w:ascii="Times New Roman" w:eastAsia="Times New Roman" w:hAnsi="Times New Roman"/>
          <w:sz w:val="24"/>
          <w:szCs w:val="24"/>
        </w:rPr>
        <w:t xml:space="preserve"> pe fiecare unitate administrativ-teritorială în parte în urma derulării celor doua etape de echilibrare, precum şi pe judeţ şi municipiul Bucureşti vor fi diminuate cu gradul de necolectare, prin înmulţirea cu coeficientul subunitar, calculat ca raport în</w:t>
      </w:r>
      <w:r>
        <w:rPr>
          <w:rFonts w:ascii="Times New Roman" w:eastAsia="Times New Roman" w:hAnsi="Times New Roman"/>
          <w:sz w:val="24"/>
          <w:szCs w:val="24"/>
        </w:rPr>
        <w:t>tre suma impozitelor şi taxelor locale, chiriilor şi redevenţelor încasate în anul financiar anterior încheiat şi suma impozitelor şi taxelor locale, chiriilor şi redevenţelor de încasat în anul financiar anterior încheiat. La calculul gradului de necolect</w:t>
      </w:r>
      <w:r>
        <w:rPr>
          <w:rFonts w:ascii="Times New Roman" w:eastAsia="Times New Roman" w:hAnsi="Times New Roman"/>
          <w:sz w:val="24"/>
          <w:szCs w:val="24"/>
        </w:rPr>
        <w:t>are nu se iau în considerare creanţele fiscale aflate în litigiu;</w:t>
      </w:r>
      <w:r>
        <w:rPr>
          <w:rFonts w:ascii="Times New Roman" w:eastAsia="Times New Roman" w:hAnsi="Times New Roman"/>
          <w:sz w:val="24"/>
          <w:szCs w:val="24"/>
        </w:rPr>
        <w:br/>
        <w:t>    g) sumele reţinute potrivit lit. f) vor fi repartizate conform alin. (3) lit. b);</w:t>
      </w:r>
      <w:r>
        <w:rPr>
          <w:rFonts w:ascii="Times New Roman" w:eastAsia="Times New Roman" w:hAnsi="Times New Roman"/>
          <w:sz w:val="24"/>
          <w:szCs w:val="24"/>
        </w:rPr>
        <w:br/>
        <w:t xml:space="preserve">    h) repartizarea sumelor conform lit. a)-f) se face de către </w:t>
      </w:r>
      <w:bookmarkStart w:id="0" w:name="_GoBack"/>
      <w:r>
        <w:rPr>
          <w:rFonts w:ascii="Times New Roman" w:eastAsia="Times New Roman" w:hAnsi="Times New Roman"/>
          <w:sz w:val="24"/>
          <w:szCs w:val="24"/>
        </w:rPr>
        <w:t>directorul direcţiei generale a finanţel</w:t>
      </w:r>
      <w:r>
        <w:rPr>
          <w:rFonts w:ascii="Times New Roman" w:eastAsia="Times New Roman" w:hAnsi="Times New Roman"/>
          <w:sz w:val="24"/>
          <w:szCs w:val="24"/>
        </w:rPr>
        <w:t>or publice judeţene sau al Direcţiei Generale a Finanţelor Publice a Municipiului Bucureşti</w:t>
      </w:r>
      <w:bookmarkEnd w:id="0"/>
      <w:r>
        <w:rPr>
          <w:rFonts w:ascii="Times New Roman" w:eastAsia="Times New Roman" w:hAnsi="Times New Roman"/>
          <w:sz w:val="24"/>
          <w:szCs w:val="24"/>
        </w:rPr>
        <w:t>, după caz, prin decizie ce se comunică prefectului, consiliului judeţean şi consiliilor locale din judeţ;</w:t>
      </w:r>
      <w:r>
        <w:rPr>
          <w:rFonts w:ascii="Times New Roman" w:eastAsia="Times New Roman" w:hAnsi="Times New Roman"/>
          <w:sz w:val="24"/>
          <w:szCs w:val="24"/>
        </w:rPr>
        <w:br/>
        <w:t>    i) directorii direcţiilor generale ale finanţelor publ</w:t>
      </w:r>
      <w:r>
        <w:rPr>
          <w:rFonts w:ascii="Times New Roman" w:eastAsia="Times New Roman" w:hAnsi="Times New Roman"/>
          <w:sz w:val="24"/>
          <w:szCs w:val="24"/>
        </w:rPr>
        <w:t xml:space="preserve">ice judeţene şi al Direcţiei Generale a Finanţelor Publice a Municipiului Bucureşti, </w:t>
      </w:r>
      <w:r w:rsidRPr="00273B67">
        <w:rPr>
          <w:rFonts w:ascii="Times New Roman" w:eastAsia="Times New Roman" w:hAnsi="Times New Roman"/>
          <w:color w:val="FF0000"/>
          <w:sz w:val="24"/>
          <w:szCs w:val="24"/>
        </w:rPr>
        <w:t xml:space="preserve">precum şi prefecţii </w:t>
      </w:r>
      <w:r>
        <w:rPr>
          <w:rFonts w:ascii="Times New Roman" w:eastAsia="Times New Roman" w:hAnsi="Times New Roman"/>
          <w:sz w:val="24"/>
          <w:szCs w:val="24"/>
        </w:rPr>
        <w:t>au obligaţia publicării deciziei prevăzute la lit. h) pe pagina de internet a instituţiilor acestora.</w:t>
      </w:r>
      <w:r>
        <w:rPr>
          <w:rFonts w:ascii="Times New Roman" w:eastAsia="Times New Roman" w:hAnsi="Times New Roman"/>
          <w:sz w:val="24"/>
          <w:szCs w:val="24"/>
        </w:rPr>
        <w:br/>
      </w:r>
      <w:r>
        <w:rPr>
          <w:rFonts w:ascii="Times New Roman" w:eastAsia="Times New Roman" w:hAnsi="Times New Roman"/>
          <w:sz w:val="24"/>
          <w:szCs w:val="24"/>
        </w:rPr>
        <w:br/>
        <w:t>    (5) Pentru repartizarea sumelor conform crit</w:t>
      </w:r>
      <w:r>
        <w:rPr>
          <w:rFonts w:ascii="Times New Roman" w:eastAsia="Times New Roman" w:hAnsi="Times New Roman"/>
          <w:sz w:val="24"/>
          <w:szCs w:val="24"/>
        </w:rPr>
        <w:t>eriilor prevăzute la alin. (3) lit. b), precum şi a celor prevăzute la alin. (4) lit. f), consiliul judeţean are obligaţia ca, în termen de 5 zile de la publicarea legii bugetului de stat în Monitorul Oficial al României, Partea I, să solicite în scris tut</w:t>
      </w:r>
      <w:r>
        <w:rPr>
          <w:rFonts w:ascii="Times New Roman" w:eastAsia="Times New Roman" w:hAnsi="Times New Roman"/>
          <w:sz w:val="24"/>
          <w:szCs w:val="24"/>
        </w:rPr>
        <w:t>uror unităţilor administrativ-teritoriale din cadrul judeţului prezentarea de cereri pentru acordarea de sume pentru achitarea arieratelor, precum şi pentru susţinerea programelor de dezvoltare locală şi pentru susţinerea proiectelor de infrastructură care</w:t>
      </w:r>
      <w:r>
        <w:rPr>
          <w:rFonts w:ascii="Times New Roman" w:eastAsia="Times New Roman" w:hAnsi="Times New Roman"/>
          <w:sz w:val="24"/>
          <w:szCs w:val="24"/>
        </w:rPr>
        <w:t xml:space="preserve"> necesită cofinanţare locală.</w:t>
      </w:r>
      <w:r>
        <w:rPr>
          <w:rFonts w:ascii="Times New Roman" w:eastAsia="Times New Roman" w:hAnsi="Times New Roman"/>
          <w:sz w:val="24"/>
          <w:szCs w:val="24"/>
        </w:rPr>
        <w:br/>
        <w:t>    ------------</w:t>
      </w:r>
      <w:r>
        <w:rPr>
          <w:rFonts w:ascii="Times New Roman" w:eastAsia="Times New Roman" w:hAnsi="Times New Roman"/>
          <w:sz w:val="24"/>
          <w:szCs w:val="24"/>
        </w:rPr>
        <w:br/>
        <w:t>    Alin. (5) al art. 33 a fost modificat de pct. 7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(6) Pentru municipiul Buc</w:t>
      </w:r>
      <w:r>
        <w:rPr>
          <w:rFonts w:ascii="Times New Roman" w:eastAsia="Times New Roman" w:hAnsi="Times New Roman"/>
          <w:sz w:val="24"/>
          <w:szCs w:val="24"/>
        </w:rPr>
        <w:t>ureşti, din cota de 7% prevăzută la art. 32 alin. (4) se alocă o cotă de 25% pentru bugetul local al municipiului Bucureşti, iar diferenţa se repartizează pentru bugetele locale ale sectoarelor municipiului Bucureşti, astfel:</w:t>
      </w:r>
      <w:r>
        <w:rPr>
          <w:rFonts w:ascii="Times New Roman" w:eastAsia="Times New Roman" w:hAnsi="Times New Roman"/>
          <w:sz w:val="24"/>
          <w:szCs w:val="24"/>
        </w:rPr>
        <w:br/>
        <w:t>    a) 85% din sumă se reparti</w:t>
      </w:r>
      <w:r>
        <w:rPr>
          <w:rFonts w:ascii="Times New Roman" w:eastAsia="Times New Roman" w:hAnsi="Times New Roman"/>
          <w:sz w:val="24"/>
          <w:szCs w:val="24"/>
        </w:rPr>
        <w:t xml:space="preserve">zează prin decizie a directorului Direcţiei Generale a Finanţelor Publice a Municipiului Bucureşti, utilizându-se în mod corespunzător prevederile, procedura şi criteriile de repartizare prevăzute la alin. (4) lit. a)-f); </w:t>
      </w:r>
      <w:r>
        <w:rPr>
          <w:rFonts w:ascii="Times New Roman" w:eastAsia="Times New Roman" w:hAnsi="Times New Roman"/>
          <w:sz w:val="24"/>
          <w:szCs w:val="24"/>
        </w:rPr>
        <w:br/>
        <w:t>    b) 15% din sumă, precum şi su</w:t>
      </w:r>
      <w:r>
        <w:rPr>
          <w:rFonts w:ascii="Times New Roman" w:eastAsia="Times New Roman" w:hAnsi="Times New Roman"/>
          <w:sz w:val="24"/>
          <w:szCs w:val="24"/>
        </w:rPr>
        <w:t>mele reţinute prin aplicarea corespunzătoare a prevederilor alin. (4) lit. f) se repartizează prin hotărâre a Consiliului General al Municipiului Bucureşti, cu respectarea procedurii prevăzute la alin. (5), pentru achitarea arieratelor provenite din neplat</w:t>
      </w:r>
      <w:r>
        <w:rPr>
          <w:rFonts w:ascii="Times New Roman" w:eastAsia="Times New Roman" w:hAnsi="Times New Roman"/>
          <w:sz w:val="24"/>
          <w:szCs w:val="24"/>
        </w:rPr>
        <w:t>a cheltuielilor de funcţionare şi/sau de capital, în ordinea cronologică a vechimii arieratelor, pentru susţinerea programelor de dezvoltare locală şi pentru susţinerea proiectelor de infrastructură care necesită cofinanţare locală. Hotărârea Consiliului G</w:t>
      </w:r>
      <w:r>
        <w:rPr>
          <w:rFonts w:ascii="Times New Roman" w:eastAsia="Times New Roman" w:hAnsi="Times New Roman"/>
          <w:sz w:val="24"/>
          <w:szCs w:val="24"/>
        </w:rPr>
        <w:t xml:space="preserve">eneral al Municipiului Bucureşti se comunică directorului Direcţiei Generale a Finanţelor Publice a Municipiului Bucureşti, Instituţiei </w:t>
      </w:r>
      <w:r>
        <w:rPr>
          <w:rFonts w:ascii="Times New Roman" w:eastAsia="Times New Roman" w:hAnsi="Times New Roman"/>
          <w:sz w:val="24"/>
          <w:szCs w:val="24"/>
        </w:rPr>
        <w:lastRenderedPageBreak/>
        <w:t>Prefectului Municipiului Bucureşti şi consiliilor locale ale sectoarelor municipiului Bucureşti.</w:t>
      </w:r>
      <w:r>
        <w:rPr>
          <w:rFonts w:ascii="Times New Roman" w:eastAsia="Times New Roman" w:hAnsi="Times New Roman"/>
          <w:sz w:val="24"/>
          <w:szCs w:val="24"/>
        </w:rPr>
        <w:br/>
        <w:t>    ------------</w:t>
      </w:r>
      <w:r>
        <w:rPr>
          <w:rFonts w:ascii="Times New Roman" w:eastAsia="Times New Roman" w:hAnsi="Times New Roman"/>
          <w:sz w:val="24"/>
          <w:szCs w:val="24"/>
        </w:rPr>
        <w:br/>
        <w:t>    Li</w:t>
      </w:r>
      <w:r>
        <w:rPr>
          <w:rFonts w:ascii="Times New Roman" w:eastAsia="Times New Roman" w:hAnsi="Times New Roman"/>
          <w:sz w:val="24"/>
          <w:szCs w:val="24"/>
        </w:rPr>
        <w:t>tera b) a alin. (6) al art. 33 a fost modificată de pct. 8 al art. I din ORDONANŢA DE URGENŢĂ nr. 47 din 1 septembrie 2012, publicată în MONITORUL OFICIAL nr. 635 din 6 septembrie 2012.</w:t>
      </w:r>
      <w:r>
        <w:rPr>
          <w:rFonts w:ascii="Times New Roman" w:eastAsia="Times New Roman" w:hAnsi="Times New Roman"/>
          <w:sz w:val="24"/>
          <w:szCs w:val="24"/>
        </w:rPr>
        <w:br/>
        <w:t>    ------------</w:t>
      </w:r>
      <w:r>
        <w:rPr>
          <w:rFonts w:ascii="Times New Roman" w:eastAsia="Times New Roman" w:hAnsi="Times New Roman"/>
          <w:sz w:val="24"/>
          <w:szCs w:val="24"/>
        </w:rPr>
        <w:br/>
        <w:t>    Alin. (6) al art. 33 a fost modificat de pct. 2 a</w:t>
      </w:r>
      <w:r>
        <w:rPr>
          <w:rFonts w:ascii="Times New Roman" w:eastAsia="Times New Roman" w:hAnsi="Times New Roman"/>
          <w:sz w:val="24"/>
          <w:szCs w:val="24"/>
        </w:rPr>
        <w:t>l art. I din ORDONANŢA DE URGENŢĂ nr. 102 din 25 noiembrie 2011, publicată în MONITORUL OFICIAL nr. 854 din 2 decembrie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(7) Nerespectarea prevederilor alin. (3)-(6) atrage nulitatea absolută a deciziilor directorilor direcţiilor generale ale fi</w:t>
      </w:r>
      <w:r>
        <w:rPr>
          <w:rFonts w:ascii="Times New Roman" w:eastAsia="Times New Roman" w:hAnsi="Times New Roman"/>
          <w:sz w:val="24"/>
          <w:szCs w:val="24"/>
        </w:rPr>
        <w:t>nanţelor publice şi a hotărârilor adoptate de consiliile judeţene, respectiv a hotărârilor Consiliului General al Municipiului Bucureşti, pentru repartizarea sumelor şi a cotelor defalcate din unele venituri ale bugetului de stat pentru echilibrarea bugete</w:t>
      </w:r>
      <w:r>
        <w:rPr>
          <w:rFonts w:ascii="Times New Roman" w:eastAsia="Times New Roman" w:hAnsi="Times New Roman"/>
          <w:sz w:val="24"/>
          <w:szCs w:val="24"/>
        </w:rPr>
        <w:t>lor locale, urmând să se emită o noua decizie, respectiv o noua hotărâre, în termen de 5 zile lucrătoare de la data anulării acestora. Nulitatea se constata de către instanţa de contencios administrativ, la sesizarea prefectului sau a oricărei alte persoan</w:t>
      </w:r>
      <w:r>
        <w:rPr>
          <w:rFonts w:ascii="Times New Roman" w:eastAsia="Times New Roman" w:hAnsi="Times New Roman"/>
          <w:sz w:val="24"/>
          <w:szCs w:val="24"/>
        </w:rPr>
        <w:t xml:space="preserve">e interesate. </w:t>
      </w:r>
      <w:r>
        <w:rPr>
          <w:rFonts w:ascii="Times New Roman" w:eastAsia="Times New Roman" w:hAnsi="Times New Roman"/>
          <w:sz w:val="24"/>
          <w:szCs w:val="24"/>
        </w:rPr>
        <w:br/>
        <w:t>    (7^1) Abrogat.</w:t>
      </w:r>
      <w:r>
        <w:rPr>
          <w:rFonts w:ascii="Times New Roman" w:eastAsia="Times New Roman" w:hAnsi="Times New Roman"/>
          <w:sz w:val="24"/>
          <w:szCs w:val="24"/>
        </w:rPr>
        <w:br/>
        <w:t>    ------------</w:t>
      </w:r>
      <w:r>
        <w:rPr>
          <w:rFonts w:ascii="Times New Roman" w:eastAsia="Times New Roman" w:hAnsi="Times New Roman"/>
          <w:sz w:val="24"/>
          <w:szCs w:val="24"/>
        </w:rPr>
        <w:br/>
        <w:t>    Alin. (7^1) al art. 33 a fost abrogat de pct. 19 al art. I din ORDONANŢA DE URGENŢĂ nr. 63 din 30 iunie 2010, publicată în MONITORUL OFICIAL nr. 450 din 2 iulie 2010. Această abrogare se aplică începân</w:t>
      </w:r>
      <w:r>
        <w:rPr>
          <w:rFonts w:ascii="Times New Roman" w:eastAsia="Times New Roman" w:hAnsi="Times New Roman"/>
          <w:sz w:val="24"/>
          <w:szCs w:val="24"/>
        </w:rPr>
        <w:t>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(7^2) Abrogat.</w:t>
      </w:r>
      <w:r>
        <w:rPr>
          <w:rFonts w:ascii="Times New Roman" w:eastAsia="Times New Roman" w:hAnsi="Times New Roman"/>
          <w:sz w:val="24"/>
          <w:szCs w:val="24"/>
        </w:rPr>
        <w:br/>
        <w:t>    ------------</w:t>
      </w:r>
      <w:r>
        <w:rPr>
          <w:rFonts w:ascii="Times New Roman" w:eastAsia="Times New Roman" w:hAnsi="Times New Roman"/>
          <w:sz w:val="24"/>
          <w:szCs w:val="24"/>
        </w:rPr>
        <w:br/>
        <w:t xml:space="preserve">    Alin. (7^2) al art. 33 a fost abrogat de pct. 19 </w:t>
      </w:r>
      <w:r>
        <w:rPr>
          <w:rFonts w:ascii="Times New Roman" w:eastAsia="Times New Roman" w:hAnsi="Times New Roman"/>
          <w:sz w:val="24"/>
          <w:szCs w:val="24"/>
        </w:rPr>
        <w:t>al art. I din ORDONANŢA DE URGENŢĂ nr. 63 din 30 iunie 2010, publicată în MONITORUL OFICIAL nr. 450 din 2 iulie 2010. Această abrogare se aplică începând cu data de 1 ianuarie 2011, conform literei b) a art. X din ORDONANŢA DE URGENŢĂ nr. 63 din 30 iunie 2</w:t>
      </w:r>
      <w:r>
        <w:rPr>
          <w:rFonts w:ascii="Times New Roman" w:eastAsia="Times New Roman" w:hAnsi="Times New Roman"/>
          <w:sz w:val="24"/>
          <w:szCs w:val="24"/>
        </w:rPr>
        <w:t>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(8) Abrogat.</w:t>
      </w:r>
      <w:r>
        <w:rPr>
          <w:rFonts w:ascii="Times New Roman" w:eastAsia="Times New Roman" w:hAnsi="Times New Roman"/>
          <w:sz w:val="24"/>
          <w:szCs w:val="24"/>
        </w:rPr>
        <w:br/>
        <w:t>    ------------</w:t>
      </w:r>
      <w:r>
        <w:rPr>
          <w:rFonts w:ascii="Times New Roman" w:eastAsia="Times New Roman" w:hAnsi="Times New Roman"/>
          <w:sz w:val="24"/>
          <w:szCs w:val="24"/>
        </w:rPr>
        <w:br/>
        <w:t>    Alin. (8) al art. 33 a fost abrogat de pct. 19 al art. I din ORDONANŢA DE URGENŢĂ nr. 63 din 30 iunie 2010, publicată în MONITORUL OFICIAL nr. 450 din 2 iu</w:t>
      </w:r>
      <w:r>
        <w:rPr>
          <w:rFonts w:ascii="Times New Roman" w:eastAsia="Times New Roman" w:hAnsi="Times New Roman"/>
          <w:sz w:val="24"/>
          <w:szCs w:val="24"/>
        </w:rPr>
        <w:t>lie 2010. Această abrogare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(9) Numărul locuitorilor din unităţile ad</w:t>
      </w:r>
      <w:r>
        <w:rPr>
          <w:rFonts w:ascii="Times New Roman" w:eastAsia="Times New Roman" w:hAnsi="Times New Roman"/>
          <w:sz w:val="24"/>
          <w:szCs w:val="24"/>
        </w:rPr>
        <w:t>ministrativ-teritoriale utilizat în calculele prevăzute în prezentul articol este cel comunicat de direcţiile judeţene de statistică, respectiv de Direcţia Regională de Statistică a Municipiului Bucureşti, după caz, la data de 1 iulie a anului anterior anu</w:t>
      </w:r>
      <w:r>
        <w:rPr>
          <w:rFonts w:ascii="Times New Roman" w:eastAsia="Times New Roman" w:hAnsi="Times New Roman"/>
          <w:sz w:val="24"/>
          <w:szCs w:val="24"/>
        </w:rPr>
        <w:t xml:space="preserve">lui de repartizare. Suprafaţa din intravilanul unităţilor administrativ-teritoriale utilizată în </w:t>
      </w:r>
      <w:r>
        <w:rPr>
          <w:rFonts w:ascii="Times New Roman" w:eastAsia="Times New Roman" w:hAnsi="Times New Roman"/>
          <w:sz w:val="24"/>
          <w:szCs w:val="24"/>
        </w:rPr>
        <w:lastRenderedPageBreak/>
        <w:t>calculele prevăzute în prezentul articol este cea comunicată de oficiul de cadastru şi publicitate imobiliară de la nivelul judeţului sau, după caz, al municip</w:t>
      </w:r>
      <w:r>
        <w:rPr>
          <w:rFonts w:ascii="Times New Roman" w:eastAsia="Times New Roman" w:hAnsi="Times New Roman"/>
          <w:sz w:val="24"/>
          <w:szCs w:val="24"/>
        </w:rPr>
        <w:t>iului Bucureşti, la data de 1 iulie a anului anterior anului de repartizare.</w:t>
      </w:r>
      <w:r>
        <w:rPr>
          <w:rFonts w:ascii="Times New Roman" w:eastAsia="Times New Roman" w:hAnsi="Times New Roman"/>
          <w:sz w:val="24"/>
          <w:szCs w:val="24"/>
        </w:rPr>
        <w:br/>
        <w:t>    ------------</w:t>
      </w:r>
      <w:r>
        <w:rPr>
          <w:rFonts w:ascii="Times New Roman" w:eastAsia="Times New Roman" w:hAnsi="Times New Roman"/>
          <w:sz w:val="24"/>
          <w:szCs w:val="24"/>
        </w:rPr>
        <w:br/>
        <w:t>    Alin. (9) al art. 33 a fost modificat de pct. 8 al art. I din ORDONANŢA DE URGENŢĂ nr. 28 din 19 martie 2008, publicată în MONITORUL OFICIAL nr. 217 din 21 ma</w:t>
      </w:r>
      <w:r>
        <w:rPr>
          <w:rFonts w:ascii="Times New Roman" w:eastAsia="Times New Roman" w:hAnsi="Times New Roman"/>
          <w:sz w:val="24"/>
          <w:szCs w:val="24"/>
        </w:rPr>
        <w:t>rtie 2008.</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xml:space="preserve">    Conform literei b) a art. X din ORDONANŢA DE URGENŢĂ nr. 63 din 30 iunie 2010, publicată în MONITORUL OFICIAL nr. 450 din 2 iulie 2010, prevederile prezentei ordonanţe de urgenţă intră în vigoare în termen de 3 </w:t>
      </w:r>
      <w:r>
        <w:rPr>
          <w:rFonts w:ascii="Times New Roman" w:eastAsia="Times New Roman" w:hAnsi="Times New Roman"/>
          <w:sz w:val="24"/>
          <w:szCs w:val="24"/>
        </w:rPr>
        <w:t>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34</w:t>
      </w:r>
      <w:r>
        <w:rPr>
          <w:rFonts w:ascii="Times New Roman" w:eastAsia="Times New Roman" w:hAnsi="Times New Roman"/>
          <w:sz w:val="24"/>
          <w:szCs w:val="24"/>
        </w:rPr>
        <w:br/>
        <w:t>    Transferuri consolidab</w:t>
      </w:r>
      <w:r>
        <w:rPr>
          <w:rFonts w:ascii="Times New Roman" w:eastAsia="Times New Roman" w:hAnsi="Times New Roman"/>
          <w:sz w:val="24"/>
          <w:szCs w:val="24"/>
        </w:rPr>
        <w:t>ile pentru bugetele locale</w:t>
      </w:r>
      <w:r>
        <w:rPr>
          <w:rFonts w:ascii="Times New Roman" w:eastAsia="Times New Roman" w:hAnsi="Times New Roman"/>
          <w:sz w:val="24"/>
          <w:szCs w:val="24"/>
        </w:rPr>
        <w:br/>
        <w:t xml:space="preserve">    (1) Transferurile de la bugetul de stat către bugetele locale se acorda pentru investiţii finanţate din împrumuturi externe la a căror realizare contribuie şi Guvernul, potrivit legii, şi se aprobă anual, în poziţie globală, </w:t>
      </w:r>
      <w:r>
        <w:rPr>
          <w:rFonts w:ascii="Times New Roman" w:eastAsia="Times New Roman" w:hAnsi="Times New Roman"/>
          <w:sz w:val="24"/>
          <w:szCs w:val="24"/>
        </w:rPr>
        <w:t xml:space="preserve">prin legea bugetului de stat. </w:t>
      </w:r>
      <w:r>
        <w:rPr>
          <w:rFonts w:ascii="Times New Roman" w:eastAsia="Times New Roman" w:hAnsi="Times New Roman"/>
          <w:sz w:val="24"/>
          <w:szCs w:val="24"/>
        </w:rPr>
        <w:br/>
        <w:t>    (2) Din bugetul de stat, din sume defalcate din unele venituri ale bugetului de stat, precum şi prin bugetele unor ordonatori principali de credite ai acestuia ori din alte bugete se pot aloca, pe bază de contract de fina</w:t>
      </w:r>
      <w:r>
        <w:rPr>
          <w:rFonts w:ascii="Times New Roman" w:eastAsia="Times New Roman" w:hAnsi="Times New Roman"/>
          <w:sz w:val="24"/>
          <w:szCs w:val="24"/>
        </w:rPr>
        <w:t>nţare, resurse financiare către bugetele locale pentru finanţarea integrală sau parţială a unor proiecte de dezvoltare sau sociale de interes naţional, judeţean ori local. Stabilirea proiectelor şi a unităţilor/subdiviziunilor administrativ-teritoriale ben</w:t>
      </w:r>
      <w:r>
        <w:rPr>
          <w:rFonts w:ascii="Times New Roman" w:eastAsia="Times New Roman" w:hAnsi="Times New Roman"/>
          <w:sz w:val="24"/>
          <w:szCs w:val="24"/>
        </w:rPr>
        <w:t>eficiare se face pe baza criteriilor propuse de fiecare ordonator principal de credite al bugetului de stat şi aprobate prin hotărâre a Guvernului. Contractul de finanţare cuprinde, în mod obligatoriu, prevederi referitoare cel puţin la următoarele element</w:t>
      </w:r>
      <w:r>
        <w:rPr>
          <w:rFonts w:ascii="Times New Roman" w:eastAsia="Times New Roman" w:hAnsi="Times New Roman"/>
          <w:sz w:val="24"/>
          <w:szCs w:val="24"/>
        </w:rPr>
        <w:t>e:</w:t>
      </w:r>
      <w:r>
        <w:rPr>
          <w:rFonts w:ascii="Times New Roman" w:eastAsia="Times New Roman" w:hAnsi="Times New Roman"/>
          <w:sz w:val="24"/>
          <w:szCs w:val="24"/>
        </w:rPr>
        <w:br/>
        <w:t>    a) obiectul contractului;</w:t>
      </w:r>
      <w:r>
        <w:rPr>
          <w:rFonts w:ascii="Times New Roman" w:eastAsia="Times New Roman" w:hAnsi="Times New Roman"/>
          <w:sz w:val="24"/>
          <w:szCs w:val="24"/>
        </w:rPr>
        <w:br/>
        <w:t>    b) valoarea totală a proiectului;</w:t>
      </w:r>
      <w:r>
        <w:rPr>
          <w:rFonts w:ascii="Times New Roman" w:eastAsia="Times New Roman" w:hAnsi="Times New Roman"/>
          <w:sz w:val="24"/>
          <w:szCs w:val="24"/>
        </w:rPr>
        <w:br/>
        <w:t>    c) durata contractului;</w:t>
      </w:r>
      <w:r>
        <w:rPr>
          <w:rFonts w:ascii="Times New Roman" w:eastAsia="Times New Roman" w:hAnsi="Times New Roman"/>
          <w:sz w:val="24"/>
          <w:szCs w:val="24"/>
        </w:rPr>
        <w:br/>
        <w:t>    d) contribuţia din bugetul de stat, respectiv din bugetele prevăzute la art. 1 alin. (2), pentru implementarea proiectului;</w:t>
      </w:r>
      <w:r>
        <w:rPr>
          <w:rFonts w:ascii="Times New Roman" w:eastAsia="Times New Roman" w:hAnsi="Times New Roman"/>
          <w:sz w:val="24"/>
          <w:szCs w:val="24"/>
        </w:rPr>
        <w:br/>
        <w:t>    e) eşalonarea multianuală</w:t>
      </w:r>
      <w:r>
        <w:rPr>
          <w:rFonts w:ascii="Times New Roman" w:eastAsia="Times New Roman" w:hAnsi="Times New Roman"/>
          <w:sz w:val="24"/>
          <w:szCs w:val="24"/>
        </w:rPr>
        <w:t xml:space="preserve"> a implementării şi a alocărilor din bugetul de stat, precum şi din bugetele prevăzute la art. 1 alin. (2), după caz, pe ani bugetari, până la finalizarea proiectului, inclusiv punerea în funcţiune a obiectivelor, după caz, în maximum 3 ani de la semnarea </w:t>
      </w:r>
      <w:r>
        <w:rPr>
          <w:rFonts w:ascii="Times New Roman" w:eastAsia="Times New Roman" w:hAnsi="Times New Roman"/>
          <w:sz w:val="24"/>
          <w:szCs w:val="24"/>
        </w:rPr>
        <w:t>contractului;</w:t>
      </w:r>
      <w:r>
        <w:rPr>
          <w:rFonts w:ascii="Times New Roman" w:eastAsia="Times New Roman" w:hAnsi="Times New Roman"/>
          <w:sz w:val="24"/>
          <w:szCs w:val="24"/>
        </w:rPr>
        <w:br/>
        <w:t>    f) cheltuielile eligibile aferente contribuţiei din bugetul de stat;</w:t>
      </w:r>
      <w:r>
        <w:rPr>
          <w:rFonts w:ascii="Times New Roman" w:eastAsia="Times New Roman" w:hAnsi="Times New Roman"/>
          <w:sz w:val="24"/>
          <w:szCs w:val="24"/>
        </w:rPr>
        <w:br/>
        <w:t>    g) clauze de modificare sau reziliere a contractului de finanţare;</w:t>
      </w:r>
      <w:r>
        <w:rPr>
          <w:rFonts w:ascii="Times New Roman" w:eastAsia="Times New Roman" w:hAnsi="Times New Roman"/>
          <w:sz w:val="24"/>
          <w:szCs w:val="24"/>
        </w:rPr>
        <w:br/>
        <w:t xml:space="preserve">    h) clauze privind răspunderea în solidar, ca urmare a prejudiciilor generate de nerespectarea </w:t>
      </w:r>
      <w:r>
        <w:rPr>
          <w:rFonts w:ascii="Times New Roman" w:eastAsia="Times New Roman" w:hAnsi="Times New Roman"/>
          <w:sz w:val="24"/>
          <w:szCs w:val="24"/>
        </w:rPr>
        <w:t>clauzelor contractuale, din motive imputabile părţilor*).</w:t>
      </w:r>
      <w:r>
        <w:rPr>
          <w:rFonts w:ascii="Times New Roman" w:eastAsia="Times New Roman" w:hAnsi="Times New Roman"/>
          <w:sz w:val="24"/>
          <w:szCs w:val="24"/>
        </w:rPr>
        <w:br/>
        <w:t>    ------------</w:t>
      </w:r>
      <w:r>
        <w:rPr>
          <w:rFonts w:ascii="Times New Roman" w:eastAsia="Times New Roman" w:hAnsi="Times New Roman"/>
          <w:sz w:val="24"/>
          <w:szCs w:val="24"/>
        </w:rPr>
        <w:br/>
        <w:t xml:space="preserve">    Alin. (2) al art. 34 a fost modificat de pct. 20 al art. I din ORDONANŢA DE URGENŢĂ nr. 63 din 30 iunie 2010, publicată în MONITORUL OFICIAL nr. 450 din 2 iulie 2010. Această </w:t>
      </w:r>
      <w:r>
        <w:rPr>
          <w:rFonts w:ascii="Times New Roman" w:eastAsia="Times New Roman" w:hAnsi="Times New Roman"/>
          <w:sz w:val="24"/>
          <w:szCs w:val="24"/>
        </w:rPr>
        <w:lastRenderedPageBreak/>
        <w:t>mo</w:t>
      </w:r>
      <w:r>
        <w:rPr>
          <w:rFonts w:ascii="Times New Roman" w:eastAsia="Times New Roman" w:hAnsi="Times New Roman"/>
          <w:sz w:val="24"/>
          <w:szCs w:val="24"/>
        </w:rPr>
        <w:t>dificare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(3) Sumele aferente finanţării integrale sau parţiale a un</w:t>
      </w:r>
      <w:r>
        <w:rPr>
          <w:rFonts w:ascii="Times New Roman" w:eastAsia="Times New Roman" w:hAnsi="Times New Roman"/>
          <w:sz w:val="24"/>
          <w:szCs w:val="24"/>
        </w:rPr>
        <w:t>or proiecte de dezvoltare, prevăzute la alin. (2), se repartizează pe unităţi/subdiviziuni administrativ-teritoriale prin hotărâre a Guvernului sau ordin al ministrului, după caz, şi se comunică acestora, în termen de 15 zile de la intrarea în vigoare a le</w:t>
      </w:r>
      <w:r>
        <w:rPr>
          <w:rFonts w:ascii="Times New Roman" w:eastAsia="Times New Roman" w:hAnsi="Times New Roman"/>
          <w:sz w:val="24"/>
          <w:szCs w:val="24"/>
        </w:rPr>
        <w:t>gii bugetului de stat.</w:t>
      </w:r>
      <w:r>
        <w:rPr>
          <w:rFonts w:ascii="Times New Roman" w:eastAsia="Times New Roman" w:hAnsi="Times New Roman"/>
          <w:sz w:val="24"/>
          <w:szCs w:val="24"/>
        </w:rPr>
        <w:br/>
        <w:t>    ------------</w:t>
      </w:r>
      <w:r>
        <w:rPr>
          <w:rFonts w:ascii="Times New Roman" w:eastAsia="Times New Roman" w:hAnsi="Times New Roman"/>
          <w:sz w:val="24"/>
          <w:szCs w:val="24"/>
        </w:rPr>
        <w:br/>
        <w:t xml:space="preserve">    Alin. (3) al art. 34 a fost introdus de pct. 21 al art. I din ORDONANŢA DE URGENŢĂ nr. 63 din 30 iunie 2010, publicată în MONITORUL OFICIAL nr. 450 din 2 iulie 2010. Această completare se aplică începând cu data </w:t>
      </w:r>
      <w:r>
        <w:rPr>
          <w:rFonts w:ascii="Times New Roman" w:eastAsia="Times New Roman" w:hAnsi="Times New Roman"/>
          <w:sz w:val="24"/>
          <w:szCs w:val="24"/>
        </w:rPr>
        <w:t>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w:t>
      </w:r>
      <w:r>
        <w:rPr>
          <w:rFonts w:ascii="Times New Roman" w:eastAsia="Times New Roman" w:hAnsi="Times New Roman"/>
          <w:sz w:val="24"/>
          <w:szCs w:val="24"/>
        </w:rPr>
        <w:t xml:space="preserve"> iunie 2010, publicată în MONITORUL OFICIAL nr. 450 din 2 iulie 2010,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w:t>
      </w:r>
      <w:r>
        <w:rPr>
          <w:rFonts w:ascii="Times New Roman" w:eastAsia="Times New Roman" w:hAnsi="Times New Roman"/>
          <w:sz w:val="24"/>
          <w:szCs w:val="24"/>
        </w:rPr>
        <w:t>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35</w:t>
      </w:r>
      <w:r>
        <w:rPr>
          <w:rFonts w:ascii="Times New Roman" w:eastAsia="Times New Roman" w:hAnsi="Times New Roman"/>
          <w:sz w:val="24"/>
          <w:szCs w:val="24"/>
        </w:rPr>
        <w:br/>
        <w:t>    Colaborare, cooperare asociere, înfrăţire, aderare</w:t>
      </w:r>
      <w:r>
        <w:rPr>
          <w:rFonts w:ascii="Times New Roman" w:eastAsia="Times New Roman" w:hAnsi="Times New Roman"/>
          <w:sz w:val="24"/>
          <w:szCs w:val="24"/>
        </w:rPr>
        <w:br/>
        <w:t>    (1) Autorităţile deliberative pot aproba colaborarea sau asocierea pentru real</w:t>
      </w:r>
      <w:r>
        <w:rPr>
          <w:rFonts w:ascii="Times New Roman" w:eastAsia="Times New Roman" w:hAnsi="Times New Roman"/>
          <w:sz w:val="24"/>
          <w:szCs w:val="24"/>
        </w:rPr>
        <w:t>izarea unor lucrări şi servicii publice locale. Colaborarea ori asocierea se realizează pe baza de contracte de asociere, în care se prevăd şi sursele de finanţare reprezentând contribuţia fiecărei autorităţi a administraţiei publice locale implicate. Cont</w:t>
      </w:r>
      <w:r>
        <w:rPr>
          <w:rFonts w:ascii="Times New Roman" w:eastAsia="Times New Roman" w:hAnsi="Times New Roman"/>
          <w:sz w:val="24"/>
          <w:szCs w:val="24"/>
        </w:rPr>
        <w:t>ractele de asociere se încheie de către ordonatorii principali de credite, în condiţiile mandatelor aprobate de fiecare consiliu local implicat în colaborare sau asociere.</w:t>
      </w:r>
      <w:r>
        <w:rPr>
          <w:rFonts w:ascii="Times New Roman" w:eastAsia="Times New Roman" w:hAnsi="Times New Roman"/>
          <w:sz w:val="24"/>
          <w:szCs w:val="24"/>
        </w:rPr>
        <w:br/>
        <w:t>    (2) Autorităţile deliberative pot hotărî asupra participării cu capital sau cu b</w:t>
      </w:r>
      <w:r>
        <w:rPr>
          <w:rFonts w:ascii="Times New Roman" w:eastAsia="Times New Roman" w:hAnsi="Times New Roman"/>
          <w:sz w:val="24"/>
          <w:szCs w:val="24"/>
        </w:rPr>
        <w:t>unuri, în numele şi în interesul colectivităţilor locale pe care le reprezintă, la constituirea de societăţi comerciale sau la înfiinţarea unor servicii de interes public local ori judeţean, după caz, în condiţiile legii. Autorităţile deliberative pot hotă</w:t>
      </w:r>
      <w:r>
        <w:rPr>
          <w:rFonts w:ascii="Times New Roman" w:eastAsia="Times New Roman" w:hAnsi="Times New Roman"/>
          <w:sz w:val="24"/>
          <w:szCs w:val="24"/>
        </w:rPr>
        <w:t>rî achiziţionarea, în numele şi în interesul colectivităţilor locale pe care le reprezintă, de acţiuni la societăţile la a căror constituire au participat cu aport de capital sau în natură şi pot majora sau diminua capitalul social al acestora, în condiţii</w:t>
      </w:r>
      <w:r>
        <w:rPr>
          <w:rFonts w:ascii="Times New Roman" w:eastAsia="Times New Roman" w:hAnsi="Times New Roman"/>
          <w:sz w:val="24"/>
          <w:szCs w:val="24"/>
        </w:rPr>
        <w:t>le legii.</w:t>
      </w:r>
      <w:r>
        <w:rPr>
          <w:rFonts w:ascii="Times New Roman" w:eastAsia="Times New Roman" w:hAnsi="Times New Roman"/>
          <w:sz w:val="24"/>
          <w:szCs w:val="24"/>
        </w:rPr>
        <w:br/>
        <w:t>    (3) Autorităţile deliberative pot hotărî asupra participării cu capital sau cu bunuri, în numele şi în interesul colectivităţilor locale pe care le reprezintă, la constituirea de asociaţii de dezvoltare comunitară, în limitele şi în condiţiil</w:t>
      </w:r>
      <w:r>
        <w:rPr>
          <w:rFonts w:ascii="Times New Roman" w:eastAsia="Times New Roman" w:hAnsi="Times New Roman"/>
          <w:sz w:val="24"/>
          <w:szCs w:val="24"/>
        </w:rPr>
        <w:t>e legii, pentru realizarea în comun a unor proiecte de dezvoltare de interes zonal sau regional şi furnizarea în comun a unor servicii publice.</w:t>
      </w:r>
      <w:r>
        <w:rPr>
          <w:rFonts w:ascii="Times New Roman" w:eastAsia="Times New Roman" w:hAnsi="Times New Roman"/>
          <w:sz w:val="24"/>
          <w:szCs w:val="24"/>
        </w:rPr>
        <w:br/>
        <w:t>    (4) Asociaţiile de dezvoltare comunitară se finanţează prin contribuţii din bugetele locale ale unităţilor a</w:t>
      </w:r>
      <w:r>
        <w:rPr>
          <w:rFonts w:ascii="Times New Roman" w:eastAsia="Times New Roman" w:hAnsi="Times New Roman"/>
          <w:sz w:val="24"/>
          <w:szCs w:val="24"/>
        </w:rPr>
        <w:t xml:space="preserve">dministrativ-teritoriale membre, din alte surse atrase pe bază de proiecte, împrumuturi </w:t>
      </w:r>
      <w:r>
        <w:rPr>
          <w:rFonts w:ascii="Times New Roman" w:eastAsia="Times New Roman" w:hAnsi="Times New Roman"/>
          <w:sz w:val="24"/>
          <w:szCs w:val="24"/>
        </w:rPr>
        <w:lastRenderedPageBreak/>
        <w:t>sau parteneriate public-private, în condiţiile legii.</w:t>
      </w:r>
      <w:r>
        <w:rPr>
          <w:rFonts w:ascii="Times New Roman" w:eastAsia="Times New Roman" w:hAnsi="Times New Roman"/>
          <w:sz w:val="24"/>
          <w:szCs w:val="24"/>
        </w:rPr>
        <w:br/>
        <w:t>    (5) Guvernul derulează programe naţionale de dezvoltare în vederea stimulării asocierii unităţilor administrat</w:t>
      </w:r>
      <w:r>
        <w:rPr>
          <w:rFonts w:ascii="Times New Roman" w:eastAsia="Times New Roman" w:hAnsi="Times New Roman"/>
          <w:sz w:val="24"/>
          <w:szCs w:val="24"/>
        </w:rPr>
        <w:t>iv-teritoriale şi a creşterii capacităţii administrative a acestora, finanţate anual din bugetul de stat, prin bugetul Ministerului Administraţiei şi Internelor.</w:t>
      </w:r>
      <w:r>
        <w:rPr>
          <w:rFonts w:ascii="Times New Roman" w:eastAsia="Times New Roman" w:hAnsi="Times New Roman"/>
          <w:sz w:val="24"/>
          <w:szCs w:val="24"/>
        </w:rPr>
        <w:br/>
        <w:t>    (6) Obligaţiile financiare rezultate din acorduri de cooperare, de înfrăţire sau de aderar</w:t>
      </w:r>
      <w:r>
        <w:rPr>
          <w:rFonts w:ascii="Times New Roman" w:eastAsia="Times New Roman" w:hAnsi="Times New Roman"/>
          <w:sz w:val="24"/>
          <w:szCs w:val="24"/>
        </w:rPr>
        <w:t>e a unităţilor administrativ-teritoriale la asociaţii interne organizate la nivel naţional ori la organizaţii internaţionale cu personalitate juridică, hotărâte de autorităţile deliberative, în condiţiile legii, se suporta din bugetele locale ale acestora.</w:t>
      </w:r>
      <w:r>
        <w:rPr>
          <w:rFonts w:ascii="Times New Roman" w:eastAsia="Times New Roman" w:hAnsi="Times New Roman"/>
          <w:sz w:val="24"/>
          <w:szCs w:val="24"/>
        </w:rPr>
        <w:br/>
      </w:r>
      <w:r>
        <w:rPr>
          <w:rFonts w:ascii="Times New Roman" w:eastAsia="Times New Roman" w:hAnsi="Times New Roman"/>
          <w:sz w:val="24"/>
          <w:szCs w:val="24"/>
        </w:rPr>
        <w:br/>
        <w:t xml:space="preserve">     ART. 35^1 </w:t>
      </w:r>
      <w:r>
        <w:rPr>
          <w:rFonts w:ascii="Times New Roman" w:eastAsia="Times New Roman" w:hAnsi="Times New Roman"/>
          <w:sz w:val="24"/>
          <w:szCs w:val="24"/>
        </w:rPr>
        <w:br/>
        <w:t>    (1) Autorităţile administraţiei publice locale din România pot aproba finanţarea unor proiecte propuse de către autorităţile administraţiei publice locale din Republica Moldova şi Ucraina, în baza acordurilor de înfrăţire/cooperare în</w:t>
      </w:r>
      <w:r>
        <w:rPr>
          <w:rFonts w:ascii="Times New Roman" w:eastAsia="Times New Roman" w:hAnsi="Times New Roman"/>
          <w:sz w:val="24"/>
          <w:szCs w:val="24"/>
        </w:rPr>
        <w:t>cheiate în condiţiile legii pentru:</w:t>
      </w:r>
      <w:r>
        <w:rPr>
          <w:rFonts w:ascii="Times New Roman" w:eastAsia="Times New Roman" w:hAnsi="Times New Roman"/>
          <w:sz w:val="24"/>
          <w:szCs w:val="24"/>
        </w:rPr>
        <w:br/>
        <w:t>(la 12-03-2018 Partea introductivă a alineatului (1) din Articolul 35^1 , Sectiunea 1 , Capitolul III a fost modificată de Articolul I din LEGEA nr. 52 din 2 martie 2018, publicată în MONITORUL OFICIAL nr. 213 din 09 mar</w:t>
      </w:r>
      <w:r>
        <w:rPr>
          <w:rFonts w:ascii="Times New Roman" w:eastAsia="Times New Roman" w:hAnsi="Times New Roman"/>
          <w:sz w:val="24"/>
          <w:szCs w:val="24"/>
        </w:rPr>
        <w:t xml:space="preserve">tie 2018) </w:t>
      </w:r>
      <w:r>
        <w:rPr>
          <w:rFonts w:ascii="Times New Roman" w:eastAsia="Times New Roman" w:hAnsi="Times New Roman"/>
          <w:sz w:val="24"/>
          <w:szCs w:val="24"/>
        </w:rPr>
        <w:br/>
      </w:r>
      <w:r>
        <w:rPr>
          <w:rFonts w:ascii="Times New Roman" w:eastAsia="Times New Roman" w:hAnsi="Times New Roman"/>
          <w:sz w:val="24"/>
          <w:szCs w:val="24"/>
        </w:rPr>
        <w:br/>
        <w:t>    a) obiectivele de investiţii ale unităţilor administrativ-teritoriale din Republica Moldova şi Ucraina;</w:t>
      </w:r>
      <w:r>
        <w:rPr>
          <w:rFonts w:ascii="Times New Roman" w:eastAsia="Times New Roman" w:hAnsi="Times New Roman"/>
          <w:sz w:val="24"/>
          <w:szCs w:val="24"/>
        </w:rPr>
        <w:br/>
        <w:t>(la 12-03-2018 Litera a) din Alineatul (1) , Articolul 35^1 , Sectiunea 1 , Capitolul III a fost modificată de Articolul I din LEGEA nr.</w:t>
      </w:r>
      <w:r>
        <w:rPr>
          <w:rFonts w:ascii="Times New Roman" w:eastAsia="Times New Roman" w:hAnsi="Times New Roman"/>
          <w:sz w:val="24"/>
          <w:szCs w:val="24"/>
        </w:rPr>
        <w:t xml:space="preserve"> 52 din 2 martie 2018, publicată în MONITORUL OFICIAL nr. 213 din 09 martie 2018) </w:t>
      </w:r>
      <w:r>
        <w:rPr>
          <w:rFonts w:ascii="Times New Roman" w:eastAsia="Times New Roman" w:hAnsi="Times New Roman"/>
          <w:sz w:val="24"/>
          <w:szCs w:val="24"/>
        </w:rPr>
        <w:br/>
      </w:r>
      <w:r>
        <w:rPr>
          <w:rFonts w:ascii="Times New Roman" w:eastAsia="Times New Roman" w:hAnsi="Times New Roman"/>
          <w:sz w:val="24"/>
          <w:szCs w:val="24"/>
        </w:rPr>
        <w:br/>
        <w:t>    b) programe comune culturale, sportive, de tineret şi educaţionale;</w:t>
      </w:r>
      <w:r>
        <w:rPr>
          <w:rFonts w:ascii="Times New Roman" w:eastAsia="Times New Roman" w:hAnsi="Times New Roman"/>
          <w:sz w:val="24"/>
          <w:szCs w:val="24"/>
        </w:rPr>
        <w:br/>
        <w:t>    c) stagii de pregătire profesională;</w:t>
      </w:r>
      <w:r>
        <w:rPr>
          <w:rFonts w:ascii="Times New Roman" w:eastAsia="Times New Roman" w:hAnsi="Times New Roman"/>
          <w:sz w:val="24"/>
          <w:szCs w:val="24"/>
        </w:rPr>
        <w:br/>
        <w:t>    d) alte acţiuni care contribuie la dezvoltarea relaţiil</w:t>
      </w:r>
      <w:r>
        <w:rPr>
          <w:rFonts w:ascii="Times New Roman" w:eastAsia="Times New Roman" w:hAnsi="Times New Roman"/>
          <w:sz w:val="24"/>
          <w:szCs w:val="24"/>
        </w:rPr>
        <w:t>or de prietenie.</w:t>
      </w:r>
      <w:r>
        <w:rPr>
          <w:rFonts w:ascii="Times New Roman" w:eastAsia="Times New Roman" w:hAnsi="Times New Roman"/>
          <w:sz w:val="24"/>
          <w:szCs w:val="24"/>
        </w:rPr>
        <w:br/>
        <w:t>    (2) Procedurile de finanţare prevăzute la alin. (1) se stabilesc prin ordin comun al ministrului dezvoltării regionale şi administraţiei publice şi al ministrului finanţelor publice.</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br/>
        <w:t>    Art. 35^1 a fost introdus de a</w:t>
      </w:r>
      <w:r>
        <w:rPr>
          <w:rFonts w:ascii="Times New Roman" w:eastAsia="Times New Roman" w:hAnsi="Times New Roman"/>
          <w:sz w:val="24"/>
          <w:szCs w:val="24"/>
        </w:rPr>
        <w:t>rt. 20 din ORDONANŢA DE URGENŢĂ nr. 18 din 16 aprilie 2014, publicată în MONITORUL OFICIAL nr. 305 din 24 aprilie 2014.</w:t>
      </w:r>
      <w:r>
        <w:rPr>
          <w:rFonts w:ascii="Times New Roman" w:eastAsia="Times New Roman" w:hAnsi="Times New Roman"/>
          <w:sz w:val="24"/>
          <w:szCs w:val="24"/>
        </w:rPr>
        <w:br/>
      </w:r>
      <w:r>
        <w:rPr>
          <w:rFonts w:ascii="Times New Roman" w:eastAsia="Times New Roman" w:hAnsi="Times New Roman"/>
          <w:sz w:val="24"/>
          <w:szCs w:val="24"/>
        </w:rPr>
        <w:br/>
        <w:t>     ART. 36</w:t>
      </w:r>
      <w:r>
        <w:rPr>
          <w:rFonts w:ascii="Times New Roman" w:eastAsia="Times New Roman" w:hAnsi="Times New Roman"/>
          <w:sz w:val="24"/>
          <w:szCs w:val="24"/>
        </w:rPr>
        <w:br/>
        <w:t>    Fondul de rezervă bugetară</w:t>
      </w:r>
      <w:r>
        <w:rPr>
          <w:rFonts w:ascii="Times New Roman" w:eastAsia="Times New Roman" w:hAnsi="Times New Roman"/>
          <w:sz w:val="24"/>
          <w:szCs w:val="24"/>
        </w:rPr>
        <w:br/>
        <w:t xml:space="preserve">    (1) În bugetele locale se înscrie fondul de rezervă bugetară la dispoziţia consiliului </w:t>
      </w:r>
      <w:r>
        <w:rPr>
          <w:rFonts w:ascii="Times New Roman" w:eastAsia="Times New Roman" w:hAnsi="Times New Roman"/>
          <w:sz w:val="24"/>
          <w:szCs w:val="24"/>
        </w:rPr>
        <w:t>local, judeţean şi a Consiliului General al Municipiului Bucureşti, precum şi a sectoarelor municipiului Bucureşti, după caz, în cotă de până la 5% din totalul cheltuielilor. Acesta se utilizează la propunerea ordonatorilor principali de credite, pe bază d</w:t>
      </w:r>
      <w:r>
        <w:rPr>
          <w:rFonts w:ascii="Times New Roman" w:eastAsia="Times New Roman" w:hAnsi="Times New Roman"/>
          <w:sz w:val="24"/>
          <w:szCs w:val="24"/>
        </w:rPr>
        <w:t>e hotărâri ale consiliilor respective, pentru finanţarea unor cheltuieli urgente sau neprevăzute apărute în cursul exerciţiului bugetar, pentru înlăturarea efectelor unor calamităţi naturale, precum şi pentru acordarea unor ajutoare către alte unităţi admi</w:t>
      </w:r>
      <w:r>
        <w:rPr>
          <w:rFonts w:ascii="Times New Roman" w:eastAsia="Times New Roman" w:hAnsi="Times New Roman"/>
          <w:sz w:val="24"/>
          <w:szCs w:val="24"/>
        </w:rPr>
        <w:t>nistrativ-teritoriale în situaţii de extrema dificultate, la cererea publică a primarilor acestor unităţi ori din iniţiativa proprie.</w:t>
      </w:r>
      <w:r>
        <w:rPr>
          <w:rFonts w:ascii="Times New Roman" w:eastAsia="Times New Roman" w:hAnsi="Times New Roman"/>
          <w:sz w:val="24"/>
          <w:szCs w:val="24"/>
        </w:rPr>
        <w:br/>
        <w:t>    (2) Fondul de rezervă bugetară prevăzut la alin. (1) poate fi majorat în cursul anului, cu aprobarea consiliului local</w:t>
      </w:r>
      <w:r>
        <w:rPr>
          <w:rFonts w:ascii="Times New Roman" w:eastAsia="Times New Roman" w:hAnsi="Times New Roman"/>
          <w:sz w:val="24"/>
          <w:szCs w:val="24"/>
        </w:rPr>
        <w:t xml:space="preserve">, judeţean şi a Consiliului General al Municipiului Bucureşti, precum </w:t>
      </w:r>
      <w:r>
        <w:rPr>
          <w:rFonts w:ascii="Times New Roman" w:eastAsia="Times New Roman" w:hAnsi="Times New Roman"/>
          <w:sz w:val="24"/>
          <w:szCs w:val="24"/>
        </w:rPr>
        <w:lastRenderedPageBreak/>
        <w:t>şi a consiliilor sectoarelor municipiului Bucureşti, după caz, din disponibilităţile de credite bugetare care nu mai sunt necesare până la sfârşitul anului.</w:t>
      </w:r>
    </w:p>
    <w:p w:rsidR="00000000" w:rsidRDefault="00FC4135">
      <w:pPr>
        <w:spacing w:after="240"/>
        <w:rPr>
          <w:rFonts w:ascii="Times New Roman" w:eastAsia="Times New Roman" w:hAnsi="Times New Roman"/>
          <w:sz w:val="24"/>
          <w:szCs w:val="24"/>
        </w:rPr>
      </w:pPr>
      <w:r>
        <w:rPr>
          <w:rFonts w:ascii="Times New Roman" w:eastAsia="Times New Roman" w:hAnsi="Times New Roman"/>
          <w:sz w:val="24"/>
          <w:szCs w:val="24"/>
        </w:rPr>
        <w:br/>
        <w:t>    SECŢIUNEA a 2-a</w:t>
      </w:r>
      <w:r>
        <w:rPr>
          <w:rFonts w:ascii="Times New Roman" w:eastAsia="Times New Roman" w:hAnsi="Times New Roman"/>
          <w:sz w:val="24"/>
          <w:szCs w:val="24"/>
        </w:rPr>
        <w:br/>
        <w:t>    Cal</w:t>
      </w:r>
      <w:r>
        <w:rPr>
          <w:rFonts w:ascii="Times New Roman" w:eastAsia="Times New Roman" w:hAnsi="Times New Roman"/>
          <w:sz w:val="24"/>
          <w:szCs w:val="24"/>
        </w:rPr>
        <w:t>endarul bugetar</w:t>
      </w:r>
      <w:r>
        <w:rPr>
          <w:rFonts w:ascii="Times New Roman" w:eastAsia="Times New Roman" w:hAnsi="Times New Roman"/>
          <w:sz w:val="24"/>
          <w:szCs w:val="24"/>
        </w:rPr>
        <w:br/>
        <w:t>     ART. 37</w:t>
      </w:r>
      <w:r>
        <w:rPr>
          <w:rFonts w:ascii="Times New Roman" w:eastAsia="Times New Roman" w:hAnsi="Times New Roman"/>
          <w:sz w:val="24"/>
          <w:szCs w:val="24"/>
        </w:rPr>
        <w:br/>
        <w:t>    Scrisoare-cadru. Limite de sume defalcate din unele venituri ale bugetului de stat şi de transferuri consolidabile</w:t>
      </w:r>
      <w:r>
        <w:rPr>
          <w:rFonts w:ascii="Times New Roman" w:eastAsia="Times New Roman" w:hAnsi="Times New Roman"/>
          <w:sz w:val="24"/>
          <w:szCs w:val="24"/>
        </w:rPr>
        <w:br/>
        <w:t>    (1) Ministerul Finanţelor Publice transmite direcţiilor generale ale finanţelor publice, consiliilor jud</w:t>
      </w:r>
      <w:r>
        <w:rPr>
          <w:rFonts w:ascii="Times New Roman" w:eastAsia="Times New Roman" w:hAnsi="Times New Roman"/>
          <w:sz w:val="24"/>
          <w:szCs w:val="24"/>
        </w:rPr>
        <w:t>eţene şi Consiliului General al Municipiului Bucureşti, până la data de 1 iunie a fiecărui an, o scrisoare-cadru care va specifica contextul macroeconomic pe baza căruia vor fi întocmite proiectele de buget prognozate, metodologiile de elaborare a acestora</w:t>
      </w:r>
      <w:r>
        <w:rPr>
          <w:rFonts w:ascii="Times New Roman" w:eastAsia="Times New Roman" w:hAnsi="Times New Roman"/>
          <w:sz w:val="24"/>
          <w:szCs w:val="24"/>
        </w:rPr>
        <w:t>, limitele sumelor defalcate din unele venituri ale bugetului de stat şi ale transferurilor consolidabile, prevăzute la art. 34 alin. (1), pe ansamblul judeţului şi municipiului Bucureşti, după caz, în vederea elaborării de către ordonatorii de credite a p</w:t>
      </w:r>
      <w:r>
        <w:rPr>
          <w:rFonts w:ascii="Times New Roman" w:eastAsia="Times New Roman" w:hAnsi="Times New Roman"/>
          <w:sz w:val="24"/>
          <w:szCs w:val="24"/>
        </w:rPr>
        <w:t>roiectelor de buget prevăzute la art. 1 alin. (2).</w:t>
      </w:r>
      <w:r>
        <w:rPr>
          <w:rFonts w:ascii="Times New Roman" w:eastAsia="Times New Roman" w:hAnsi="Times New Roman"/>
          <w:sz w:val="24"/>
          <w:szCs w:val="24"/>
        </w:rPr>
        <w:br/>
        <w:t>    (2) Ordonatorii principali de credite ai bugetului de stat sau ai altor bugete, în bugetele cărora sunt prevăzute transferuri către bugetele locale, transmit autorităţilor administraţiei publice locale</w:t>
      </w:r>
      <w:r>
        <w:rPr>
          <w:rFonts w:ascii="Times New Roman" w:eastAsia="Times New Roman" w:hAnsi="Times New Roman"/>
          <w:sz w:val="24"/>
          <w:szCs w:val="24"/>
        </w:rPr>
        <w:t xml:space="preserve"> sumele aferente, în termen de 10 zile de la primirea limitelor de cheltuieli aprobate de Guvern, în vederea cuprinderii acestora în proiectele de buget. </w:t>
      </w:r>
      <w:r>
        <w:rPr>
          <w:rFonts w:ascii="Times New Roman" w:eastAsia="Times New Roman" w:hAnsi="Times New Roman"/>
          <w:sz w:val="24"/>
          <w:szCs w:val="24"/>
        </w:rPr>
        <w:br/>
        <w:t>    (3) Repartizarea pe unităţi administrativ-teritoriale a limitelor sumelor defalcate din unele ven</w:t>
      </w:r>
      <w:r>
        <w:rPr>
          <w:rFonts w:ascii="Times New Roman" w:eastAsia="Times New Roman" w:hAnsi="Times New Roman"/>
          <w:sz w:val="24"/>
          <w:szCs w:val="24"/>
        </w:rPr>
        <w:t>ituri ale bugetului de stat destinate echilibrării bugetelor locale se realizează în condiţiile prevederilor art. 33, utilizând indicatori stabiliţi la finele anului anterior anului de calcul.</w:t>
      </w:r>
      <w:r>
        <w:rPr>
          <w:rFonts w:ascii="Times New Roman" w:eastAsia="Times New Roman" w:hAnsi="Times New Roman"/>
          <w:sz w:val="24"/>
          <w:szCs w:val="24"/>
        </w:rPr>
        <w:br/>
        <w:t>    ------------</w:t>
      </w:r>
      <w:r>
        <w:rPr>
          <w:rFonts w:ascii="Times New Roman" w:eastAsia="Times New Roman" w:hAnsi="Times New Roman"/>
          <w:sz w:val="24"/>
          <w:szCs w:val="24"/>
        </w:rPr>
        <w:br/>
        <w:t>    Alin. (3) al art. 37 a fost modificat de p</w:t>
      </w:r>
      <w:r>
        <w:rPr>
          <w:rFonts w:ascii="Times New Roman" w:eastAsia="Times New Roman" w:hAnsi="Times New Roman"/>
          <w:sz w:val="24"/>
          <w:szCs w:val="24"/>
        </w:rPr>
        <w:t>ct. 9 al art. I din ORDONANŢA DE URGENŢĂ nr. 28 din 19 martie 2008, publicată în MONITORUL OFICIAL nr. 217 din 21 martie 2008.</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38</w:t>
      </w:r>
      <w:r>
        <w:rPr>
          <w:rFonts w:ascii="Times New Roman" w:eastAsia="Times New Roman" w:hAnsi="Times New Roman"/>
          <w:sz w:val="24"/>
          <w:szCs w:val="24"/>
        </w:rPr>
        <w:br/>
        <w:t>    Propunerile bugetare ale ordonatorilor principali de credite</w:t>
      </w:r>
      <w:r>
        <w:rPr>
          <w:rFonts w:ascii="Times New Roman" w:eastAsia="Times New Roman" w:hAnsi="Times New Roman"/>
          <w:sz w:val="24"/>
          <w:szCs w:val="24"/>
        </w:rPr>
        <w:br/>
        <w:t>    Ordonatorii principali de credite, pe baza li</w:t>
      </w:r>
      <w:r>
        <w:rPr>
          <w:rFonts w:ascii="Times New Roman" w:eastAsia="Times New Roman" w:hAnsi="Times New Roman"/>
          <w:sz w:val="24"/>
          <w:szCs w:val="24"/>
        </w:rPr>
        <w:t>mitelor sumelor primite potrivit prevederilor art. 37, elaborează şi depun la direcţiile generale ale finanţelor publice, până la data de 1 iulie a fiecărui an, proiectele bugetelor locale echilibrate şi anexele la acestea pentru anul bugetar următor, prec</w:t>
      </w:r>
      <w:r>
        <w:rPr>
          <w:rFonts w:ascii="Times New Roman" w:eastAsia="Times New Roman" w:hAnsi="Times New Roman"/>
          <w:sz w:val="24"/>
          <w:szCs w:val="24"/>
        </w:rPr>
        <w:t>um şi estimările pentru următorii 3 ani, urmând ca acestea să transmită proiectele bugetelor locale pe ansamblul judeţului şi municipiului Bucureşti la Ministerul Finanţelor Publice, până la data de 15 iulie a fiecărui an.</w:t>
      </w:r>
      <w:r>
        <w:rPr>
          <w:rFonts w:ascii="Times New Roman" w:eastAsia="Times New Roman" w:hAnsi="Times New Roman"/>
          <w:sz w:val="24"/>
          <w:szCs w:val="24"/>
        </w:rPr>
        <w:br/>
      </w:r>
      <w:r>
        <w:rPr>
          <w:rFonts w:ascii="Times New Roman" w:eastAsia="Times New Roman" w:hAnsi="Times New Roman"/>
          <w:sz w:val="24"/>
          <w:szCs w:val="24"/>
        </w:rPr>
        <w:br/>
        <w:t>     ART. 39</w:t>
      </w:r>
      <w:r>
        <w:rPr>
          <w:rFonts w:ascii="Times New Roman" w:eastAsia="Times New Roman" w:hAnsi="Times New Roman"/>
          <w:sz w:val="24"/>
          <w:szCs w:val="24"/>
        </w:rPr>
        <w:br/>
        <w:t>    Aprobarea şi ce</w:t>
      </w:r>
      <w:r>
        <w:rPr>
          <w:rFonts w:ascii="Times New Roman" w:eastAsia="Times New Roman" w:hAnsi="Times New Roman"/>
          <w:sz w:val="24"/>
          <w:szCs w:val="24"/>
        </w:rPr>
        <w:t>ntralizarea bugetelor locale</w:t>
      </w:r>
      <w:r>
        <w:rPr>
          <w:rFonts w:ascii="Times New Roman" w:eastAsia="Times New Roman" w:hAnsi="Times New Roman"/>
          <w:sz w:val="24"/>
          <w:szCs w:val="24"/>
        </w:rPr>
        <w:br/>
        <w:t xml:space="preserve">    (1) În termen de 5 zile de la publicarea în Monitorul Oficial al României, Partea I, a legii bugetului de stat, Ministerul Finanţelor Publice transmite direcţiilor generale ale finanţelor publice sumele defalcate din unele </w:t>
      </w:r>
      <w:r>
        <w:rPr>
          <w:rFonts w:ascii="Times New Roman" w:eastAsia="Times New Roman" w:hAnsi="Times New Roman"/>
          <w:sz w:val="24"/>
          <w:szCs w:val="24"/>
        </w:rPr>
        <w:t xml:space="preserve">venituri ale bugetului de stat şi transferurile consolidabile, aprobate prin legea bugetului de stat. </w:t>
      </w:r>
      <w:r>
        <w:rPr>
          <w:rFonts w:ascii="Times New Roman" w:eastAsia="Times New Roman" w:hAnsi="Times New Roman"/>
          <w:sz w:val="24"/>
          <w:szCs w:val="24"/>
        </w:rPr>
        <w:br/>
        <w:t>    (2) Direcţiile generale ale finanţelor publice judeţene, respectiv Direcţia Generală a Finanţelor Publice a Municipiului Bucureşti, precum şi consili</w:t>
      </w:r>
      <w:r>
        <w:rPr>
          <w:rFonts w:ascii="Times New Roman" w:eastAsia="Times New Roman" w:hAnsi="Times New Roman"/>
          <w:sz w:val="24"/>
          <w:szCs w:val="24"/>
        </w:rPr>
        <w:t xml:space="preserve">ile judeţene şi Consiliul General al Municipiului Bucureşti, în condiţiile legii, repartizează pe unităţi/subdiviziuni administrativ-teritoriale, în termen de 5 zile de la comunicare, sumele defalcate din unele venituri ale bugetului </w:t>
      </w:r>
      <w:r>
        <w:rPr>
          <w:rFonts w:ascii="Times New Roman" w:eastAsia="Times New Roman" w:hAnsi="Times New Roman"/>
          <w:sz w:val="24"/>
          <w:szCs w:val="24"/>
        </w:rPr>
        <w:lastRenderedPageBreak/>
        <w:t>de stat, precum şi tra</w:t>
      </w:r>
      <w:r>
        <w:rPr>
          <w:rFonts w:ascii="Times New Roman" w:eastAsia="Times New Roman" w:hAnsi="Times New Roman"/>
          <w:sz w:val="24"/>
          <w:szCs w:val="24"/>
        </w:rPr>
        <w:t>nsferurile prevăzute la art. 34 alin. (1), în vederea definitivării proiectelor bugetelor locale de către ordonatorii principali de credite. În acelaşi termen, direcţiile generale ale finanţelor publice judeţene, respectiv Direcţia Generală a Finanţelor Pu</w:t>
      </w:r>
      <w:r>
        <w:rPr>
          <w:rFonts w:ascii="Times New Roman" w:eastAsia="Times New Roman" w:hAnsi="Times New Roman"/>
          <w:sz w:val="24"/>
          <w:szCs w:val="24"/>
        </w:rPr>
        <w:t>blice a Municipiului Bucureşti, comunică unităţilor administrativ-teritoriale, respectiv subdiviziunilor acestora, după caz, şi o estimare a veniturilor din cotele defalcate din impozitul pe venit.</w:t>
      </w:r>
      <w:r>
        <w:rPr>
          <w:rFonts w:ascii="Times New Roman" w:eastAsia="Times New Roman" w:hAnsi="Times New Roman"/>
          <w:sz w:val="24"/>
          <w:szCs w:val="24"/>
        </w:rPr>
        <w:br/>
        <w:t>    ------------</w:t>
      </w:r>
      <w:r>
        <w:rPr>
          <w:rFonts w:ascii="Times New Roman" w:eastAsia="Times New Roman" w:hAnsi="Times New Roman"/>
          <w:sz w:val="24"/>
          <w:szCs w:val="24"/>
        </w:rPr>
        <w:br/>
        <w:t>    Alin. (2) al art. 39 a fost modificat</w:t>
      </w:r>
      <w:r>
        <w:rPr>
          <w:rFonts w:ascii="Times New Roman" w:eastAsia="Times New Roman" w:hAnsi="Times New Roman"/>
          <w:sz w:val="24"/>
          <w:szCs w:val="24"/>
        </w:rPr>
        <w:t xml:space="preserve"> de pct. 22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xml:space="preserve">   (3) Pe baza veniturilor proprii şi a sumelor repartizate potrivit alin. (2), ordonatorii principali de credite, în termen </w:t>
      </w:r>
      <w:r>
        <w:rPr>
          <w:rFonts w:ascii="Times New Roman" w:eastAsia="Times New Roman" w:hAnsi="Times New Roman"/>
          <w:sz w:val="24"/>
          <w:szCs w:val="24"/>
        </w:rPr>
        <w:t>de 15 zile de la publicarea legii bugetului de stat în Monitorul Oficial al României, Partea I, definitivează proiectul bugetului local, care se publică în presa locală sau se afişează la sediul unităţii administrativ-teritoriale. Locuitorii unităţii admin</w:t>
      </w:r>
      <w:r>
        <w:rPr>
          <w:rFonts w:ascii="Times New Roman" w:eastAsia="Times New Roman" w:hAnsi="Times New Roman"/>
          <w:sz w:val="24"/>
          <w:szCs w:val="24"/>
        </w:rPr>
        <w:t>istrativ-teritoriale pot depune contestaţii privind proiectul de buget în termen de 15 zile de la data publicării sau afişării acestuia.</w:t>
      </w:r>
      <w:r>
        <w:rPr>
          <w:rFonts w:ascii="Times New Roman" w:eastAsia="Times New Roman" w:hAnsi="Times New Roman"/>
          <w:sz w:val="24"/>
          <w:szCs w:val="24"/>
        </w:rPr>
        <w:br/>
        <w:t>    (4) În 5 zile de la expirarea termenului de depunere a contestaţiilor prevăzut la alin. (3), proiectul bugetului lo</w:t>
      </w:r>
      <w:r>
        <w:rPr>
          <w:rFonts w:ascii="Times New Roman" w:eastAsia="Times New Roman" w:hAnsi="Times New Roman"/>
          <w:sz w:val="24"/>
          <w:szCs w:val="24"/>
        </w:rPr>
        <w:t>cal, însoţit de raportul ordonatorului principal de credite şi de contestaţiile depuse de locuitori, este supus aprobării autorităţilor deliberative, de către ordonatorii principali de credite.</w:t>
      </w:r>
      <w:r>
        <w:rPr>
          <w:rFonts w:ascii="Times New Roman" w:eastAsia="Times New Roman" w:hAnsi="Times New Roman"/>
          <w:sz w:val="24"/>
          <w:szCs w:val="24"/>
        </w:rPr>
        <w:br/>
        <w:t>    (5) Autorităţile deliberative, în termen de maximum 10 zil</w:t>
      </w:r>
      <w:r>
        <w:rPr>
          <w:rFonts w:ascii="Times New Roman" w:eastAsia="Times New Roman" w:hAnsi="Times New Roman"/>
          <w:sz w:val="24"/>
          <w:szCs w:val="24"/>
        </w:rPr>
        <w:t>e de la data supunerii spre aprobare a proiectului de buget, potrivit alin. (4), se pronunţă asupra contestaţiilor şi adoptă proiectul bugetului local, după ce acesta a fost votat pe capitole, subcapitole, titluri, articole, alineate, după caz, şi pe anexe</w:t>
      </w:r>
      <w:r>
        <w:rPr>
          <w:rFonts w:ascii="Times New Roman" w:eastAsia="Times New Roman" w:hAnsi="Times New Roman"/>
          <w:sz w:val="24"/>
          <w:szCs w:val="24"/>
        </w:rPr>
        <w:t>.</w:t>
      </w:r>
      <w:r>
        <w:rPr>
          <w:rFonts w:ascii="Times New Roman" w:eastAsia="Times New Roman" w:hAnsi="Times New Roman"/>
          <w:sz w:val="24"/>
          <w:szCs w:val="24"/>
        </w:rPr>
        <w:br/>
        <w:t>    (6) Proiectele de buget prevăzute la art. 1 alin. (2) se aprobă de autorităţile deliberative în termen de maximum 45 de zile de la data publicării legii bugetului de stat în Monitorul Oficial al României, Partea I.</w:t>
      </w:r>
      <w:r>
        <w:rPr>
          <w:rFonts w:ascii="Times New Roman" w:eastAsia="Times New Roman" w:hAnsi="Times New Roman"/>
          <w:sz w:val="24"/>
          <w:szCs w:val="24"/>
        </w:rPr>
        <w:br/>
        <w:t>    (7) În cazul în care autorităţi</w:t>
      </w:r>
      <w:r>
        <w:rPr>
          <w:rFonts w:ascii="Times New Roman" w:eastAsia="Times New Roman" w:hAnsi="Times New Roman"/>
          <w:sz w:val="24"/>
          <w:szCs w:val="24"/>
        </w:rPr>
        <w:t>le deliberative nu aprobă proiectele bugetelor locale în termenul prevăzut la alin. (6), direcţiile generale ale finanţelor publice dispun sistarea alimentarii cu cote, respectiv sume defalcate din unele venituri ale bugetului de stat şi cu transferuri con</w:t>
      </w:r>
      <w:r>
        <w:rPr>
          <w:rFonts w:ascii="Times New Roman" w:eastAsia="Times New Roman" w:hAnsi="Times New Roman"/>
          <w:sz w:val="24"/>
          <w:szCs w:val="24"/>
        </w:rPr>
        <w:t>solidabile, până la aprobarea acestora de către autorităţile deliberative. În aceasta situaţie, din bugetele locale se pot efectua plăţi numai în limita celorlalte venituri încasate.</w:t>
      </w:r>
      <w:r>
        <w:rPr>
          <w:rFonts w:ascii="Times New Roman" w:eastAsia="Times New Roman" w:hAnsi="Times New Roman"/>
          <w:sz w:val="24"/>
          <w:szCs w:val="24"/>
        </w:rPr>
        <w:br/>
        <w:t xml:space="preserve">    (7^1) În cazul autorităţilor deliberative care sunt dizolvate sau se </w:t>
      </w:r>
      <w:r>
        <w:rPr>
          <w:rFonts w:ascii="Times New Roman" w:eastAsia="Times New Roman" w:hAnsi="Times New Roman"/>
          <w:sz w:val="24"/>
          <w:szCs w:val="24"/>
        </w:rPr>
        <w:t>află în procedură de dizolvare, după caz, în condiţiile legii, şi care nu şi-au aprobat bugetele locale în termenul legal, direcţiile generale ale finanţelor publice, prin excepţie de la prevederile alin. (7), alocă cote, respectiv sume defalcate din unele</w:t>
      </w:r>
      <w:r>
        <w:rPr>
          <w:rFonts w:ascii="Times New Roman" w:eastAsia="Times New Roman" w:hAnsi="Times New Roman"/>
          <w:sz w:val="24"/>
          <w:szCs w:val="24"/>
        </w:rPr>
        <w:t xml:space="preserve"> venituri ale bugetului de stat, până la data aprobării bugetelor locale ale noilor autorităţi deliberative constituite.</w:t>
      </w:r>
      <w:r>
        <w:rPr>
          <w:rFonts w:ascii="Times New Roman" w:eastAsia="Times New Roman" w:hAnsi="Times New Roman"/>
          <w:sz w:val="24"/>
          <w:szCs w:val="24"/>
        </w:rPr>
        <w:br/>
        <w:t>    -----------</w:t>
      </w:r>
      <w:r>
        <w:rPr>
          <w:rFonts w:ascii="Times New Roman" w:eastAsia="Times New Roman" w:hAnsi="Times New Roman"/>
          <w:sz w:val="24"/>
          <w:szCs w:val="24"/>
        </w:rPr>
        <w:br/>
        <w:t>    Alin. (7^1) al art. 39 a fost introdus de pct. 1 al art. I din ORDONANŢA DE URGENŢĂ nr. 91 din 30 iunie 2009, publi</w:t>
      </w:r>
      <w:r>
        <w:rPr>
          <w:rFonts w:ascii="Times New Roman" w:eastAsia="Times New Roman" w:hAnsi="Times New Roman"/>
          <w:sz w:val="24"/>
          <w:szCs w:val="24"/>
        </w:rPr>
        <w:t>cată în MONITORUL OFICIAL nr. 457 din 1 iulie 2009.</w:t>
      </w:r>
      <w:r>
        <w:rPr>
          <w:rFonts w:ascii="Times New Roman" w:eastAsia="Times New Roman" w:hAnsi="Times New Roman"/>
          <w:sz w:val="24"/>
          <w:szCs w:val="24"/>
        </w:rPr>
        <w:br/>
      </w:r>
      <w:r>
        <w:rPr>
          <w:rFonts w:ascii="Times New Roman" w:eastAsia="Times New Roman" w:hAnsi="Times New Roman"/>
          <w:sz w:val="24"/>
          <w:szCs w:val="24"/>
        </w:rPr>
        <w:br/>
        <w:t>    (7^2) Primarii, preşedinţii consiliilor judeţene, respectiv primarul general al municipiului Bucureşti, aflaţi în situaţia prevăzută la alin. (7^1), aplică în anul financiar în curs ultimul buget apr</w:t>
      </w:r>
      <w:r>
        <w:rPr>
          <w:rFonts w:ascii="Times New Roman" w:eastAsia="Times New Roman" w:hAnsi="Times New Roman"/>
          <w:sz w:val="24"/>
          <w:szCs w:val="24"/>
        </w:rPr>
        <w:t>obat, actualizat cu sumele repartizate, în anul curent, de la bugetul de stat sau de la alte bugete, cu încadrarea cheltuielilor în limita lunară de 1/12 din totalul acestui buget.</w:t>
      </w:r>
      <w:r>
        <w:rPr>
          <w:rFonts w:ascii="Times New Roman" w:eastAsia="Times New Roman" w:hAnsi="Times New Roman"/>
          <w:sz w:val="24"/>
          <w:szCs w:val="24"/>
        </w:rPr>
        <w:br/>
        <w:t>    ----------</w:t>
      </w:r>
      <w:r>
        <w:rPr>
          <w:rFonts w:ascii="Times New Roman" w:eastAsia="Times New Roman" w:hAnsi="Times New Roman"/>
          <w:sz w:val="24"/>
          <w:szCs w:val="24"/>
        </w:rPr>
        <w:br/>
        <w:t>    Alin. (7^2) al art. 39 a fost modificat de art. II din O</w:t>
      </w:r>
      <w:r>
        <w:rPr>
          <w:rFonts w:ascii="Times New Roman" w:eastAsia="Times New Roman" w:hAnsi="Times New Roman"/>
          <w:sz w:val="24"/>
          <w:szCs w:val="24"/>
        </w:rPr>
        <w:t xml:space="preserve">RDONANŢA DE URGENŢĂ nr. 14 din </w:t>
      </w:r>
      <w:r>
        <w:rPr>
          <w:rFonts w:ascii="Times New Roman" w:eastAsia="Times New Roman" w:hAnsi="Times New Roman"/>
          <w:sz w:val="24"/>
          <w:szCs w:val="24"/>
        </w:rPr>
        <w:lastRenderedPageBreak/>
        <w:t>27 mai 2015, publicată în MONITORUL OFICIAL nr. 374 din 28 mai 2015.</w:t>
      </w:r>
      <w:r>
        <w:rPr>
          <w:rFonts w:ascii="Times New Roman" w:eastAsia="Times New Roman" w:hAnsi="Times New Roman"/>
          <w:sz w:val="24"/>
          <w:szCs w:val="24"/>
        </w:rPr>
        <w:br/>
      </w:r>
      <w:r>
        <w:rPr>
          <w:rFonts w:ascii="Times New Roman" w:eastAsia="Times New Roman" w:hAnsi="Times New Roman"/>
          <w:sz w:val="24"/>
          <w:szCs w:val="24"/>
        </w:rPr>
        <w:br/>
        <w:t>    (8) Ordonatorii principali de credite au obligaţia să transmită direcţiilor generale ale finanţelor publice bugetele locale, în condiţiile prezentei le</w:t>
      </w:r>
      <w:r>
        <w:rPr>
          <w:rFonts w:ascii="Times New Roman" w:eastAsia="Times New Roman" w:hAnsi="Times New Roman"/>
          <w:sz w:val="24"/>
          <w:szCs w:val="24"/>
        </w:rPr>
        <w:t>gi, în termen de 5 zile de la aprobarea acestora.</w:t>
      </w:r>
      <w:r>
        <w:rPr>
          <w:rFonts w:ascii="Times New Roman" w:eastAsia="Times New Roman" w:hAnsi="Times New Roman"/>
          <w:sz w:val="24"/>
          <w:szCs w:val="24"/>
        </w:rPr>
        <w:br/>
        <w:t>    ------------</w:t>
      </w:r>
      <w:r>
        <w:rPr>
          <w:rFonts w:ascii="Times New Roman" w:eastAsia="Times New Roman" w:hAnsi="Times New Roman"/>
          <w:sz w:val="24"/>
          <w:szCs w:val="24"/>
        </w:rPr>
        <w:br/>
        <w:t>    Alin. (8) al art. 39 a fost modificat de pct. 22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(9) Direcţiil</w:t>
      </w:r>
      <w:r>
        <w:rPr>
          <w:rFonts w:ascii="Times New Roman" w:eastAsia="Times New Roman" w:hAnsi="Times New Roman"/>
          <w:sz w:val="24"/>
          <w:szCs w:val="24"/>
        </w:rPr>
        <w:t>e generale ale finanţelor publice, în termen de 10 zile de la primirea bugetelor locale aprobate, întocmesc şi transmit Ministerului Finanţelor Publice, inclusiv în format electronic, bugetele pe ansamblul fiecărui judeţ, respectiv al municipiului Bucureşt</w:t>
      </w:r>
      <w:r>
        <w:rPr>
          <w:rFonts w:ascii="Times New Roman" w:eastAsia="Times New Roman" w:hAnsi="Times New Roman"/>
          <w:sz w:val="24"/>
          <w:szCs w:val="24"/>
        </w:rPr>
        <w:t>i, grupate în cadrul fiecărui judeţ şi al municipiului Bucureşti, pe comune, oraşe, municipii, sectoare ale municipiului Bucureşti şi pe judeţ, pe structura clasificaţiei bugetare.</w:t>
      </w:r>
      <w:r>
        <w:rPr>
          <w:rFonts w:ascii="Times New Roman" w:eastAsia="Times New Roman" w:hAnsi="Times New Roman"/>
          <w:sz w:val="24"/>
          <w:szCs w:val="24"/>
        </w:rPr>
        <w:br/>
        <w:t>    ------------</w:t>
      </w:r>
      <w:r>
        <w:rPr>
          <w:rFonts w:ascii="Times New Roman" w:eastAsia="Times New Roman" w:hAnsi="Times New Roman"/>
          <w:sz w:val="24"/>
          <w:szCs w:val="24"/>
        </w:rPr>
        <w:br/>
        <w:t>    Alin. (9) al art. 39 a fost introdus de pct. 23 al art</w:t>
      </w:r>
      <w:r>
        <w:rPr>
          <w:rFonts w:ascii="Times New Roman" w:eastAsia="Times New Roman" w:hAnsi="Times New Roman"/>
          <w:sz w:val="24"/>
          <w:szCs w:val="24"/>
        </w:rPr>
        <w: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xml:space="preserve">    (10) Direcţiile generale ale finanţelor publice, în termenul prevăzut la alin. (9), transmit Ministerului Administraţiei şi Internelor, în </w:t>
      </w:r>
      <w:r>
        <w:rPr>
          <w:rFonts w:ascii="Times New Roman" w:eastAsia="Times New Roman" w:hAnsi="Times New Roman"/>
          <w:sz w:val="24"/>
          <w:szCs w:val="24"/>
        </w:rPr>
        <w:t>format electronic, bugetele prevăzute la art. 1 alin. (2), pe judeţ, respectiv pe fiecare unitate/subdiviziune administrativ-teritorială, pe structura clasificaţiei bugetare.</w:t>
      </w:r>
      <w:r>
        <w:rPr>
          <w:rFonts w:ascii="Times New Roman" w:eastAsia="Times New Roman" w:hAnsi="Times New Roman"/>
          <w:sz w:val="24"/>
          <w:szCs w:val="24"/>
        </w:rPr>
        <w:br/>
        <w:t>    ------------</w:t>
      </w:r>
      <w:r>
        <w:rPr>
          <w:rFonts w:ascii="Times New Roman" w:eastAsia="Times New Roman" w:hAnsi="Times New Roman"/>
          <w:sz w:val="24"/>
          <w:szCs w:val="24"/>
        </w:rPr>
        <w:br/>
        <w:t>    Alin. (10) al art. 39 a fost introdus de pct. 23 al art. I d</w:t>
      </w:r>
      <w:r>
        <w:rPr>
          <w:rFonts w:ascii="Times New Roman" w:eastAsia="Times New Roman" w:hAnsi="Times New Roman"/>
          <w:sz w:val="24"/>
          <w:szCs w:val="24"/>
        </w:rPr>
        <w:t>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40</w:t>
      </w:r>
      <w:r>
        <w:rPr>
          <w:rFonts w:ascii="Times New Roman" w:eastAsia="Times New Roman" w:hAnsi="Times New Roman"/>
          <w:sz w:val="24"/>
          <w:szCs w:val="24"/>
        </w:rPr>
        <w:br/>
        <w:t>    Procesul bugetar în cazul neaprobării bugetului de stat de către Parlament</w:t>
      </w:r>
      <w:r>
        <w:rPr>
          <w:rFonts w:ascii="Times New Roman" w:eastAsia="Times New Roman" w:hAnsi="Times New Roman"/>
          <w:sz w:val="24"/>
          <w:szCs w:val="24"/>
        </w:rPr>
        <w:br/>
        <w:t>    (1) Dacă legea bugetului de stat nu a fost adoptată</w:t>
      </w:r>
      <w:r>
        <w:rPr>
          <w:rFonts w:ascii="Times New Roman" w:eastAsia="Times New Roman" w:hAnsi="Times New Roman"/>
          <w:sz w:val="24"/>
          <w:szCs w:val="24"/>
        </w:rPr>
        <w:t xml:space="preserve"> cu cel puţin 3 zile înainte de expirarea exerciţiului bugetar, se aplică în continuare bugetele anului precedent, până la aprobarea noilor bugete, limitele lunare de cheltuieli neputând depăşi, de regulă, 1/12 din prevederile bugetelor anului precedent, c</w:t>
      </w:r>
      <w:r>
        <w:rPr>
          <w:rFonts w:ascii="Times New Roman" w:eastAsia="Times New Roman" w:hAnsi="Times New Roman"/>
          <w:sz w:val="24"/>
          <w:szCs w:val="24"/>
        </w:rPr>
        <w:t>u exceptia cazurilor deosebite, temeinic justificate de către ordonatorii de credite sau, după caz, 1/12 din sumele propuse în proiectul de buget, în situaţia în care acestea sunt mai mici decât cele din anul precedent.</w:t>
      </w:r>
      <w:r>
        <w:rPr>
          <w:rFonts w:ascii="Times New Roman" w:eastAsia="Times New Roman" w:hAnsi="Times New Roman"/>
          <w:sz w:val="24"/>
          <w:szCs w:val="24"/>
        </w:rPr>
        <w:br/>
        <w:t>    (2) Instituţiile publice şi acţi</w:t>
      </w:r>
      <w:r>
        <w:rPr>
          <w:rFonts w:ascii="Times New Roman" w:eastAsia="Times New Roman" w:hAnsi="Times New Roman"/>
          <w:sz w:val="24"/>
          <w:szCs w:val="24"/>
        </w:rPr>
        <w:t>unile nou-aprobate în anul curent, dar care încep cu data de 1 ianuarie a anului bugetar următor, vor fi finanţate, până la aprobarea bugetului, în limita a 1/12 din prevederile acestora cuprinse în proiectul de buget.</w:t>
      </w:r>
      <w:r>
        <w:rPr>
          <w:rFonts w:ascii="Times New Roman" w:eastAsia="Times New Roman" w:hAnsi="Times New Roman"/>
          <w:sz w:val="24"/>
          <w:szCs w:val="24"/>
        </w:rPr>
        <w:br/>
        <w:t>    (3) Direcţiile generale ale finan</w:t>
      </w:r>
      <w:r>
        <w:rPr>
          <w:rFonts w:ascii="Times New Roman" w:eastAsia="Times New Roman" w:hAnsi="Times New Roman"/>
          <w:sz w:val="24"/>
          <w:szCs w:val="24"/>
        </w:rPr>
        <w:t>ţelor publice vor acorda unităţilor administrativ-teritoriale sume defalcate din unele venituri ale bugetului de stat şi transferuri consolidabile, cu încadrarea în limita lunară de 1/12 din prevederile bugetare ale anului precedent.</w:t>
      </w:r>
      <w:r>
        <w:rPr>
          <w:rFonts w:ascii="Times New Roman" w:eastAsia="Times New Roman" w:hAnsi="Times New Roman"/>
          <w:sz w:val="24"/>
          <w:szCs w:val="24"/>
        </w:rPr>
        <w:br/>
        <w:t>    (4) În cazul în ca</w:t>
      </w:r>
      <w:r>
        <w:rPr>
          <w:rFonts w:ascii="Times New Roman" w:eastAsia="Times New Roman" w:hAnsi="Times New Roman"/>
          <w:sz w:val="24"/>
          <w:szCs w:val="24"/>
        </w:rPr>
        <w:t>re necesarul de sume defalcate din unele venituri ale bugetului de stat şi transferuri consolidabile depăşeşte o limită lunară de 1/12 din prevederile bugetare ale anului precedent, după utilizarea integrala a veniturilor şi cotelor defalcate din unele ven</w:t>
      </w:r>
      <w:r>
        <w:rPr>
          <w:rFonts w:ascii="Times New Roman" w:eastAsia="Times New Roman" w:hAnsi="Times New Roman"/>
          <w:sz w:val="24"/>
          <w:szCs w:val="24"/>
        </w:rPr>
        <w:t>ituri ale bugetului de stat, direcţiile generale ale finanţelor publice pot aproba suplimentarea acestora, pe baza analizelor şi fundamentărilor prezentate de ordonatorii principali de credite.</w:t>
      </w:r>
      <w:r>
        <w:rPr>
          <w:rFonts w:ascii="Times New Roman" w:eastAsia="Times New Roman" w:hAnsi="Times New Roman"/>
          <w:sz w:val="24"/>
          <w:szCs w:val="24"/>
        </w:rPr>
        <w:br/>
        <w:t>    (5) În situaţia în care sumele prevăzute la alin. (4) sunt</w:t>
      </w:r>
      <w:r>
        <w:rPr>
          <w:rFonts w:ascii="Times New Roman" w:eastAsia="Times New Roman" w:hAnsi="Times New Roman"/>
          <w:sz w:val="24"/>
          <w:szCs w:val="24"/>
        </w:rPr>
        <w:t xml:space="preserve"> propuse în proiectul bugetului de stat </w:t>
      </w:r>
      <w:r>
        <w:rPr>
          <w:rFonts w:ascii="Times New Roman" w:eastAsia="Times New Roman" w:hAnsi="Times New Roman"/>
          <w:sz w:val="24"/>
          <w:szCs w:val="24"/>
        </w:rPr>
        <w:lastRenderedPageBreak/>
        <w:t>mai mici decât cele din anul precedent, limitele lunare se acordă în cotă de 1/12 din sumele propuse prin proiectul bugetului de stat.</w:t>
      </w:r>
      <w:r>
        <w:rPr>
          <w:rFonts w:ascii="Times New Roman" w:eastAsia="Times New Roman" w:hAnsi="Times New Roman"/>
          <w:sz w:val="24"/>
          <w:szCs w:val="24"/>
        </w:rPr>
        <w:br/>
      </w:r>
      <w:r>
        <w:rPr>
          <w:rFonts w:ascii="Times New Roman" w:eastAsia="Times New Roman" w:hAnsi="Times New Roman"/>
          <w:sz w:val="24"/>
          <w:szCs w:val="24"/>
        </w:rPr>
        <w:br/>
        <w:t>    SECŢIUNEA a 3-a</w:t>
      </w:r>
      <w:r>
        <w:rPr>
          <w:rFonts w:ascii="Times New Roman" w:eastAsia="Times New Roman" w:hAnsi="Times New Roman"/>
          <w:sz w:val="24"/>
          <w:szCs w:val="24"/>
        </w:rPr>
        <w:br/>
        <w:t>    Prevederi referitoare la investiţii publice locale</w:t>
      </w:r>
      <w:r>
        <w:rPr>
          <w:rFonts w:ascii="Times New Roman" w:eastAsia="Times New Roman" w:hAnsi="Times New Roman"/>
          <w:sz w:val="24"/>
          <w:szCs w:val="24"/>
        </w:rPr>
        <w:br/>
        <w:t xml:space="preserve">     </w:t>
      </w:r>
      <w:r>
        <w:rPr>
          <w:rFonts w:ascii="Times New Roman" w:eastAsia="Times New Roman" w:hAnsi="Times New Roman"/>
          <w:sz w:val="24"/>
          <w:szCs w:val="24"/>
        </w:rPr>
        <w:t>ART. 41</w:t>
      </w:r>
      <w:r>
        <w:rPr>
          <w:rFonts w:ascii="Times New Roman" w:eastAsia="Times New Roman" w:hAnsi="Times New Roman"/>
          <w:sz w:val="24"/>
          <w:szCs w:val="24"/>
        </w:rPr>
        <w:br/>
        <w:t>    Prezentarea investiţiilor publice în proiectul de buget</w:t>
      </w:r>
      <w:r>
        <w:rPr>
          <w:rFonts w:ascii="Times New Roman" w:eastAsia="Times New Roman" w:hAnsi="Times New Roman"/>
          <w:sz w:val="24"/>
          <w:szCs w:val="24"/>
        </w:rPr>
        <w:br/>
        <w:t>    (1) Cheltuielile pentru investiţii publice şi alte cheltuieli de investiţii finanţate din fonduri publice locale se cuprind în proiectele de buget, în baza programului de investiţii pu</w:t>
      </w:r>
      <w:r>
        <w:rPr>
          <w:rFonts w:ascii="Times New Roman" w:eastAsia="Times New Roman" w:hAnsi="Times New Roman"/>
          <w:sz w:val="24"/>
          <w:szCs w:val="24"/>
        </w:rPr>
        <w:t>blice al fiecărei unităţi administrativ-teritoriale, întocmit de ordonatorii principali de credite, care se prezintă şi în secţiunea de dezvoltare, ca anexa la bugetul iniţial şi, respectiv, rectificat, şi se aprobă de autorităţile deliberative.</w:t>
      </w:r>
      <w:r>
        <w:rPr>
          <w:rFonts w:ascii="Times New Roman" w:eastAsia="Times New Roman" w:hAnsi="Times New Roman"/>
          <w:sz w:val="24"/>
          <w:szCs w:val="24"/>
        </w:rPr>
        <w:br/>
        <w:t>    (2) Po</w:t>
      </w:r>
      <w:r>
        <w:rPr>
          <w:rFonts w:ascii="Times New Roman" w:eastAsia="Times New Roman" w:hAnsi="Times New Roman"/>
          <w:sz w:val="24"/>
          <w:szCs w:val="24"/>
        </w:rPr>
        <w:t>t fi cuprinse în programul de investiţii publice numai acele obiective de investiţii pentru care sunt asigurate integral surse de finanţare prin proiectul de buget multianual, potrivit art. 38.</w:t>
      </w:r>
      <w:r>
        <w:rPr>
          <w:rFonts w:ascii="Times New Roman" w:eastAsia="Times New Roman" w:hAnsi="Times New Roman"/>
          <w:sz w:val="24"/>
          <w:szCs w:val="24"/>
        </w:rPr>
        <w:br/>
        <w:t>    ------------</w:t>
      </w:r>
      <w:r>
        <w:rPr>
          <w:rFonts w:ascii="Times New Roman" w:eastAsia="Times New Roman" w:hAnsi="Times New Roman"/>
          <w:sz w:val="24"/>
          <w:szCs w:val="24"/>
        </w:rPr>
        <w:br/>
        <w:t>    Alin. (2) al art. 41 a fost introdus de p</w:t>
      </w:r>
      <w:r>
        <w:rPr>
          <w:rFonts w:ascii="Times New Roman" w:eastAsia="Times New Roman" w:hAnsi="Times New Roman"/>
          <w:sz w:val="24"/>
          <w:szCs w:val="24"/>
        </w:rPr>
        <w:t>ct. 24 al art. I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42</w:t>
      </w:r>
      <w:r>
        <w:rPr>
          <w:rFonts w:ascii="Times New Roman" w:eastAsia="Times New Roman" w:hAnsi="Times New Roman"/>
          <w:sz w:val="24"/>
          <w:szCs w:val="24"/>
        </w:rPr>
        <w:br/>
        <w:t>    Informaţii privind programele de investiţii publice</w:t>
      </w:r>
      <w:r>
        <w:rPr>
          <w:rFonts w:ascii="Times New Roman" w:eastAsia="Times New Roman" w:hAnsi="Times New Roman"/>
          <w:sz w:val="24"/>
          <w:szCs w:val="24"/>
        </w:rPr>
        <w:br/>
        <w:t>    (1) Ordonatorii principali de credite ai bugetelor local</w:t>
      </w:r>
      <w:r>
        <w:rPr>
          <w:rFonts w:ascii="Times New Roman" w:eastAsia="Times New Roman" w:hAnsi="Times New Roman"/>
          <w:sz w:val="24"/>
          <w:szCs w:val="24"/>
        </w:rPr>
        <w:t>e întocmesc anual programul de investiţii publice pe clasificaţia funcţională.</w:t>
      </w:r>
      <w:r>
        <w:rPr>
          <w:rFonts w:ascii="Times New Roman" w:eastAsia="Times New Roman" w:hAnsi="Times New Roman"/>
          <w:sz w:val="24"/>
          <w:szCs w:val="24"/>
        </w:rPr>
        <w:br/>
        <w:t>    (2) Pentru fiecare obiectiv inclus în programul de investiţii sunt prezentate informaţii financiare şi nefinanciare.</w:t>
      </w:r>
      <w:r>
        <w:rPr>
          <w:rFonts w:ascii="Times New Roman" w:eastAsia="Times New Roman" w:hAnsi="Times New Roman"/>
          <w:sz w:val="24"/>
          <w:szCs w:val="24"/>
        </w:rPr>
        <w:br/>
        <w:t>    (3) Informaţiile financiare vor include:</w:t>
      </w:r>
      <w:r>
        <w:rPr>
          <w:rFonts w:ascii="Times New Roman" w:eastAsia="Times New Roman" w:hAnsi="Times New Roman"/>
          <w:sz w:val="24"/>
          <w:szCs w:val="24"/>
        </w:rPr>
        <w:br/>
        <w:t>    a) valo</w:t>
      </w:r>
      <w:r>
        <w:rPr>
          <w:rFonts w:ascii="Times New Roman" w:eastAsia="Times New Roman" w:hAnsi="Times New Roman"/>
          <w:sz w:val="24"/>
          <w:szCs w:val="24"/>
        </w:rPr>
        <w:t>area totala a proiectului;</w:t>
      </w:r>
      <w:r>
        <w:rPr>
          <w:rFonts w:ascii="Times New Roman" w:eastAsia="Times New Roman" w:hAnsi="Times New Roman"/>
          <w:sz w:val="24"/>
          <w:szCs w:val="24"/>
        </w:rPr>
        <w:br/>
        <w:t>    b) creditele de angajament;</w:t>
      </w:r>
      <w:r>
        <w:rPr>
          <w:rFonts w:ascii="Times New Roman" w:eastAsia="Times New Roman" w:hAnsi="Times New Roman"/>
          <w:sz w:val="24"/>
          <w:szCs w:val="24"/>
        </w:rPr>
        <w:br/>
        <w:t>    c) creditele bugetare;</w:t>
      </w:r>
      <w:r>
        <w:rPr>
          <w:rFonts w:ascii="Times New Roman" w:eastAsia="Times New Roman" w:hAnsi="Times New Roman"/>
          <w:sz w:val="24"/>
          <w:szCs w:val="24"/>
        </w:rPr>
        <w:br/>
        <w:t>    d) graficul de finanţare, pe surse şi ani, corelat cu graficul de execuţie;</w:t>
      </w:r>
      <w:r>
        <w:rPr>
          <w:rFonts w:ascii="Times New Roman" w:eastAsia="Times New Roman" w:hAnsi="Times New Roman"/>
          <w:sz w:val="24"/>
          <w:szCs w:val="24"/>
        </w:rPr>
        <w:br/>
        <w:t>    e) analiza cost-beneficiu, care va fi realizata şi în cazul obiectivelor în derulare;</w:t>
      </w:r>
      <w:r>
        <w:rPr>
          <w:rFonts w:ascii="Times New Roman" w:eastAsia="Times New Roman" w:hAnsi="Times New Roman"/>
          <w:sz w:val="24"/>
          <w:szCs w:val="24"/>
        </w:rPr>
        <w:br/>
      </w:r>
      <w:r>
        <w:rPr>
          <w:rFonts w:ascii="Times New Roman" w:eastAsia="Times New Roman" w:hAnsi="Times New Roman"/>
          <w:sz w:val="24"/>
          <w:szCs w:val="24"/>
        </w:rPr>
        <w:t>    f) costurile de funcţionare şi de întreţinere după punerea în funcţiune.</w:t>
      </w:r>
      <w:r>
        <w:rPr>
          <w:rFonts w:ascii="Times New Roman" w:eastAsia="Times New Roman" w:hAnsi="Times New Roman"/>
          <w:sz w:val="24"/>
          <w:szCs w:val="24"/>
        </w:rPr>
        <w:br/>
      </w:r>
      <w:r>
        <w:rPr>
          <w:rFonts w:ascii="Times New Roman" w:eastAsia="Times New Roman" w:hAnsi="Times New Roman"/>
          <w:sz w:val="24"/>
          <w:szCs w:val="24"/>
        </w:rPr>
        <w:br/>
        <w:t>    (4) Informaţiile nefinanciare vor include:</w:t>
      </w:r>
      <w:r>
        <w:rPr>
          <w:rFonts w:ascii="Times New Roman" w:eastAsia="Times New Roman" w:hAnsi="Times New Roman"/>
          <w:sz w:val="24"/>
          <w:szCs w:val="24"/>
        </w:rPr>
        <w:br/>
        <w:t>    a) strategia în domeniul investiţiilor, care va cuprinde în mod obligatoriu priorităţile investiţionale şi legătura dintre dife</w:t>
      </w:r>
      <w:r>
        <w:rPr>
          <w:rFonts w:ascii="Times New Roman" w:eastAsia="Times New Roman" w:hAnsi="Times New Roman"/>
          <w:sz w:val="24"/>
          <w:szCs w:val="24"/>
        </w:rPr>
        <w:t>rite proiecte, criteriile de analiza care determină introducerea în programul de investiţii a obiectivelor noi, în detrimentul celor în derulare;</w:t>
      </w:r>
      <w:r>
        <w:rPr>
          <w:rFonts w:ascii="Times New Roman" w:eastAsia="Times New Roman" w:hAnsi="Times New Roman"/>
          <w:sz w:val="24"/>
          <w:szCs w:val="24"/>
        </w:rPr>
        <w:br/>
        <w:t>    b) descrierea proiectului;</w:t>
      </w:r>
      <w:r>
        <w:rPr>
          <w:rFonts w:ascii="Times New Roman" w:eastAsia="Times New Roman" w:hAnsi="Times New Roman"/>
          <w:sz w:val="24"/>
          <w:szCs w:val="24"/>
        </w:rPr>
        <w:br/>
        <w:t>    c) stadiul fizic al obiectivelor.</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43</w:t>
      </w:r>
      <w:r>
        <w:rPr>
          <w:rFonts w:ascii="Times New Roman" w:eastAsia="Times New Roman" w:hAnsi="Times New Roman"/>
          <w:sz w:val="24"/>
          <w:szCs w:val="24"/>
        </w:rPr>
        <w:br/>
        <w:t>    Rolul metodologic al M</w:t>
      </w:r>
      <w:r>
        <w:rPr>
          <w:rFonts w:ascii="Times New Roman" w:eastAsia="Times New Roman" w:hAnsi="Times New Roman"/>
          <w:sz w:val="24"/>
          <w:szCs w:val="24"/>
        </w:rPr>
        <w:t>inisterului Finanţelor Publice</w:t>
      </w:r>
      <w:r>
        <w:rPr>
          <w:rFonts w:ascii="Times New Roman" w:eastAsia="Times New Roman" w:hAnsi="Times New Roman"/>
          <w:sz w:val="24"/>
          <w:szCs w:val="24"/>
        </w:rPr>
        <w:br/>
        <w:t>    Ministerul Finanţelor Publice este împuternicit să stabilească conţinutul, forma şi informaţiile referitoare la programele de investiţii necesare în procesul de elaborare a bugetului.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ART. 44</w:t>
      </w:r>
      <w:r>
        <w:rPr>
          <w:rFonts w:ascii="Times New Roman" w:eastAsia="Times New Roman" w:hAnsi="Times New Roman"/>
          <w:sz w:val="24"/>
          <w:szCs w:val="24"/>
        </w:rPr>
        <w:br/>
        <w:t>    Aprobarea proiectel</w:t>
      </w:r>
      <w:r>
        <w:rPr>
          <w:rFonts w:ascii="Times New Roman" w:eastAsia="Times New Roman" w:hAnsi="Times New Roman"/>
          <w:sz w:val="24"/>
          <w:szCs w:val="24"/>
        </w:rPr>
        <w:t>or de investiţii publice locale</w:t>
      </w:r>
      <w:r>
        <w:rPr>
          <w:rFonts w:ascii="Times New Roman" w:eastAsia="Times New Roman" w:hAnsi="Times New Roman"/>
          <w:sz w:val="24"/>
          <w:szCs w:val="24"/>
        </w:rPr>
        <w:br/>
        <w:t>    (1) Documentaţiile tehnico-economice ale obiectivelor de investiţii noi, a căror finanţare se asigura integral sau în completare din bugetele locale, precum şi ale celor finanţate din împrumuturi interne şi externe, cont</w:t>
      </w:r>
      <w:r>
        <w:rPr>
          <w:rFonts w:ascii="Times New Roman" w:eastAsia="Times New Roman" w:hAnsi="Times New Roman"/>
          <w:sz w:val="24"/>
          <w:szCs w:val="24"/>
        </w:rPr>
        <w:t>ractate direct sau garantate de autorităţile administraţiei publice locale, se aprobă de către autorităţile deliberative.</w:t>
      </w:r>
      <w:r>
        <w:rPr>
          <w:rFonts w:ascii="Times New Roman" w:eastAsia="Times New Roman" w:hAnsi="Times New Roman"/>
          <w:sz w:val="24"/>
          <w:szCs w:val="24"/>
        </w:rPr>
        <w:br/>
        <w:t>    (2) Documentaţiile tehnico-economice ale obiectivelor de investiţii noi, care se finanţează din împrumuturi externe şi, în complet</w:t>
      </w:r>
      <w:r>
        <w:rPr>
          <w:rFonts w:ascii="Times New Roman" w:eastAsia="Times New Roman" w:hAnsi="Times New Roman"/>
          <w:sz w:val="24"/>
          <w:szCs w:val="24"/>
        </w:rPr>
        <w:t>are, din transferuri de la bugetul de stat şi din alte surse, precum şi ale celor finanţate integral sau în completare din împrumuturi externe contractate ori garantate de stat, indiferent de valoarea acestora, se supun spre aprobare Guvernului.</w:t>
      </w:r>
      <w:r>
        <w:rPr>
          <w:rFonts w:ascii="Times New Roman" w:eastAsia="Times New Roman" w:hAnsi="Times New Roman"/>
          <w:sz w:val="24"/>
          <w:szCs w:val="24"/>
        </w:rPr>
        <w:br/>
        <w:t>    (3) Pe</w:t>
      </w:r>
      <w:r>
        <w:rPr>
          <w:rFonts w:ascii="Times New Roman" w:eastAsia="Times New Roman" w:hAnsi="Times New Roman"/>
          <w:sz w:val="24"/>
          <w:szCs w:val="24"/>
        </w:rPr>
        <w:t>ntru investiţiile destinate prevenirii sau înlăturării efectelor produse de acţiuni accidentale şi de calamităţi naturale, documentaţiile tehnico-economice, precum şi notele de fundamentare privind celelalte cheltuieli de investiţii cuprinse în poziţia glo</w:t>
      </w:r>
      <w:r>
        <w:rPr>
          <w:rFonts w:ascii="Times New Roman" w:eastAsia="Times New Roman" w:hAnsi="Times New Roman"/>
          <w:sz w:val="24"/>
          <w:szCs w:val="24"/>
        </w:rPr>
        <w:t>bală alte cheltuieli de investiţii, elaborate şi avizate potrivit dispoziţiilor legale, se aprobă de ordonatorii principali de credite, cu informarea imediata a autorităţilor deliberative.</w:t>
      </w:r>
      <w:r>
        <w:rPr>
          <w:rFonts w:ascii="Times New Roman" w:eastAsia="Times New Roman" w:hAnsi="Times New Roman"/>
          <w:sz w:val="24"/>
          <w:szCs w:val="24"/>
        </w:rPr>
        <w:br/>
        <w:t>    (4) Ordonatorii principali de credite, pe propria răspundere, a</w:t>
      </w:r>
      <w:r>
        <w:rPr>
          <w:rFonts w:ascii="Times New Roman" w:eastAsia="Times New Roman" w:hAnsi="Times New Roman"/>
          <w:sz w:val="24"/>
          <w:szCs w:val="24"/>
        </w:rPr>
        <w:t>ctualizează şi aprobă valoarea fiecărui obiectiv de investiţii nou sau în continuare, indiferent de sursele de finanţare ori de competenta de aprobare a acestora, în funcţie de evoluţia indicilor de preturi. Aceasta operaţiune este supusă controlului finan</w:t>
      </w:r>
      <w:r>
        <w:rPr>
          <w:rFonts w:ascii="Times New Roman" w:eastAsia="Times New Roman" w:hAnsi="Times New Roman"/>
          <w:sz w:val="24"/>
          <w:szCs w:val="24"/>
        </w:rPr>
        <w:t>ciar preventiv propriu.</w:t>
      </w:r>
      <w:r>
        <w:rPr>
          <w:rFonts w:ascii="Times New Roman" w:eastAsia="Times New Roman" w:hAnsi="Times New Roman"/>
          <w:sz w:val="24"/>
          <w:szCs w:val="24"/>
        </w:rPr>
        <w:br/>
      </w:r>
      <w:r>
        <w:rPr>
          <w:rFonts w:ascii="Times New Roman" w:eastAsia="Times New Roman" w:hAnsi="Times New Roman"/>
          <w:sz w:val="24"/>
          <w:szCs w:val="24"/>
        </w:rPr>
        <w:br/>
        <w:t>     ART. 45</w:t>
      </w:r>
      <w:r>
        <w:rPr>
          <w:rFonts w:ascii="Times New Roman" w:eastAsia="Times New Roman" w:hAnsi="Times New Roman"/>
          <w:sz w:val="24"/>
          <w:szCs w:val="24"/>
        </w:rPr>
        <w:br/>
        <w:t>    Condiţii pentru includerea investiţiilor în proiectul bugetului</w:t>
      </w:r>
      <w:r>
        <w:rPr>
          <w:rFonts w:ascii="Times New Roman" w:eastAsia="Times New Roman" w:hAnsi="Times New Roman"/>
          <w:sz w:val="24"/>
          <w:szCs w:val="24"/>
        </w:rPr>
        <w:br/>
        <w:t>    (1) Obiectivele de investiţii şi celelalte cheltuieli asimilate investiţiilor se cuprind în programele de investiţii anuale, anexe la buget, numai</w:t>
      </w:r>
      <w:r>
        <w:rPr>
          <w:rFonts w:ascii="Times New Roman" w:eastAsia="Times New Roman" w:hAnsi="Times New Roman"/>
          <w:sz w:val="24"/>
          <w:szCs w:val="24"/>
        </w:rPr>
        <w:t xml:space="preserve"> dacă, în prealabil, documentaţiile tehnico-economice, respectiv notele de fundamentare privind necesitatea şi oportunitatea efectuării cheltuielilor asimilate investiţiilor, au fost elaborate şi aprobate potrivit dispoziţiilor legale.</w:t>
      </w:r>
      <w:r>
        <w:rPr>
          <w:rFonts w:ascii="Times New Roman" w:eastAsia="Times New Roman" w:hAnsi="Times New Roman"/>
          <w:sz w:val="24"/>
          <w:szCs w:val="24"/>
        </w:rPr>
        <w:br/>
        <w:t xml:space="preserve">    (2) Ordonatorii </w:t>
      </w:r>
      <w:r>
        <w:rPr>
          <w:rFonts w:ascii="Times New Roman" w:eastAsia="Times New Roman" w:hAnsi="Times New Roman"/>
          <w:sz w:val="24"/>
          <w:szCs w:val="24"/>
        </w:rPr>
        <w:t>principali de credite stabilesc priorităţile în repartizarea sumelor pe fiecare obiectiv înscris în programul de investiţii, în limita fondurilor cuprinse în proiectul de buget cu aceasta destinaţie, asigurând totodată realizarea obiectivelor de investiţii</w:t>
      </w:r>
      <w:r>
        <w:rPr>
          <w:rFonts w:ascii="Times New Roman" w:eastAsia="Times New Roman" w:hAnsi="Times New Roman"/>
          <w:sz w:val="24"/>
          <w:szCs w:val="24"/>
        </w:rPr>
        <w:t xml:space="preserve"> în cadrul duratelor de execuţie aprobate.</w:t>
      </w:r>
      <w:r>
        <w:rPr>
          <w:rFonts w:ascii="Times New Roman" w:eastAsia="Times New Roman" w:hAnsi="Times New Roman"/>
          <w:sz w:val="24"/>
          <w:szCs w:val="24"/>
        </w:rPr>
        <w:br/>
      </w:r>
      <w:r>
        <w:rPr>
          <w:rFonts w:ascii="Times New Roman" w:eastAsia="Times New Roman" w:hAnsi="Times New Roman"/>
          <w:sz w:val="24"/>
          <w:szCs w:val="24"/>
        </w:rPr>
        <w:br/>
        <w:t>     ART. 46</w:t>
      </w:r>
      <w:r>
        <w:rPr>
          <w:rFonts w:ascii="Times New Roman" w:eastAsia="Times New Roman" w:hAnsi="Times New Roman"/>
          <w:sz w:val="24"/>
          <w:szCs w:val="24"/>
        </w:rPr>
        <w:br/>
        <w:t>    Structura programelor de investiţii publice locale</w:t>
      </w:r>
      <w:r>
        <w:rPr>
          <w:rFonts w:ascii="Times New Roman" w:eastAsia="Times New Roman" w:hAnsi="Times New Roman"/>
          <w:sz w:val="24"/>
          <w:szCs w:val="24"/>
        </w:rPr>
        <w:br/>
        <w:t>    (1) În programele de investiţii se nominalizează obiectivele de investiţii grupate pe: investiţii în continuare, investiţii noi şi poziţia g</w:t>
      </w:r>
      <w:r>
        <w:rPr>
          <w:rFonts w:ascii="Times New Roman" w:eastAsia="Times New Roman" w:hAnsi="Times New Roman"/>
          <w:sz w:val="24"/>
          <w:szCs w:val="24"/>
        </w:rPr>
        <w:t>lobală alte cheltuieli de investiţii, pe categorii de investiţii.</w:t>
      </w:r>
      <w:r>
        <w:rPr>
          <w:rFonts w:ascii="Times New Roman" w:eastAsia="Times New Roman" w:hAnsi="Times New Roman"/>
          <w:sz w:val="24"/>
          <w:szCs w:val="24"/>
        </w:rPr>
        <w:br/>
        <w:t>    (2) Poziţia globală alte cheltuieli de investiţii cuprinde următoarele categorii de investiţii:</w:t>
      </w:r>
      <w:r>
        <w:rPr>
          <w:rFonts w:ascii="Times New Roman" w:eastAsia="Times New Roman" w:hAnsi="Times New Roman"/>
          <w:sz w:val="24"/>
          <w:szCs w:val="24"/>
        </w:rPr>
        <w:br/>
        <w:t>    a) achiziţii de imobile;</w:t>
      </w:r>
      <w:r>
        <w:rPr>
          <w:rFonts w:ascii="Times New Roman" w:eastAsia="Times New Roman" w:hAnsi="Times New Roman"/>
          <w:sz w:val="24"/>
          <w:szCs w:val="24"/>
        </w:rPr>
        <w:br/>
        <w:t>    b) dotări independente;</w:t>
      </w:r>
      <w:r>
        <w:rPr>
          <w:rFonts w:ascii="Times New Roman" w:eastAsia="Times New Roman" w:hAnsi="Times New Roman"/>
          <w:sz w:val="24"/>
          <w:szCs w:val="24"/>
        </w:rPr>
        <w:br/>
        <w:t>    c) cheltuieli pentru elaborar</w:t>
      </w:r>
      <w:r>
        <w:rPr>
          <w:rFonts w:ascii="Times New Roman" w:eastAsia="Times New Roman" w:hAnsi="Times New Roman"/>
          <w:sz w:val="24"/>
          <w:szCs w:val="24"/>
        </w:rPr>
        <w:t>ea studiilor de prefezabilitate, a studiilor de fezabilitate, a proiectelor şi a altor studii aferente obiectivelor de investiţii;</w:t>
      </w:r>
      <w:r>
        <w:rPr>
          <w:rFonts w:ascii="Times New Roman" w:eastAsia="Times New Roman" w:hAnsi="Times New Roman"/>
          <w:sz w:val="24"/>
          <w:szCs w:val="24"/>
        </w:rPr>
        <w:br/>
        <w:t>    d) cheltuieli de expertiza, proiectare şi de execuţie privind consolidările şi intervenţiile pentru prevenirea sau înlătu</w:t>
      </w:r>
      <w:r>
        <w:rPr>
          <w:rFonts w:ascii="Times New Roman" w:eastAsia="Times New Roman" w:hAnsi="Times New Roman"/>
          <w:sz w:val="24"/>
          <w:szCs w:val="24"/>
        </w:rPr>
        <w:t>rarea efectelor produse de acţiuni accidentale şi calamităţi naturale - cutremure, inundaţii, alunecări, prăbuşiri şi tasări de teren, incendii, accidente tehnice, precum şi cheltuielile legate de realizarea acestor investiţii;</w:t>
      </w:r>
      <w:r>
        <w:rPr>
          <w:rFonts w:ascii="Times New Roman" w:eastAsia="Times New Roman" w:hAnsi="Times New Roman"/>
          <w:sz w:val="24"/>
          <w:szCs w:val="24"/>
        </w:rPr>
        <w:br/>
        <w:t>    e) lucrări de foraj, car</w:t>
      </w:r>
      <w:r>
        <w:rPr>
          <w:rFonts w:ascii="Times New Roman" w:eastAsia="Times New Roman" w:hAnsi="Times New Roman"/>
          <w:sz w:val="24"/>
          <w:szCs w:val="24"/>
        </w:rPr>
        <w:t>tarea terenului, fotogrammetrie, determinări seismologice, consultanta, asistenţă tehnica şi alte cheltuieli asimilate investiţiilor, potrivit legii.</w:t>
      </w:r>
      <w:r>
        <w:rPr>
          <w:rFonts w:ascii="Times New Roman" w:eastAsia="Times New Roman" w:hAnsi="Times New Roman"/>
          <w:sz w:val="24"/>
          <w:szCs w:val="24"/>
        </w:rPr>
        <w:br/>
      </w:r>
      <w:r>
        <w:rPr>
          <w:rFonts w:ascii="Times New Roman" w:eastAsia="Times New Roman" w:hAnsi="Times New Roman"/>
          <w:sz w:val="24"/>
          <w:szCs w:val="24"/>
        </w:rPr>
        <w:lastRenderedPageBreak/>
        <w:br/>
        <w:t>    (3) Cheltuielile de investiţii prevăzute la alin. (2) se detaliază în anexa distinctă de către ordona</w:t>
      </w:r>
      <w:r>
        <w:rPr>
          <w:rFonts w:ascii="Times New Roman" w:eastAsia="Times New Roman" w:hAnsi="Times New Roman"/>
          <w:sz w:val="24"/>
          <w:szCs w:val="24"/>
        </w:rPr>
        <w:t>torul principal de credite, pe bază de note de fundamentare, care vor cuprinde elemente referitoare la necesitatea, oportunitatea şi alţi indicatori caracteristici unor asemenea investiţii, şi se aprobă de autorităţile deliberative odată cu bugetul local.</w:t>
      </w:r>
      <w:r>
        <w:rPr>
          <w:rFonts w:ascii="Times New Roman" w:eastAsia="Times New Roman" w:hAnsi="Times New Roman"/>
          <w:sz w:val="24"/>
          <w:szCs w:val="24"/>
        </w:rPr>
        <w:br/>
      </w:r>
      <w:r>
        <w:rPr>
          <w:rFonts w:ascii="Times New Roman" w:eastAsia="Times New Roman" w:hAnsi="Times New Roman"/>
          <w:sz w:val="24"/>
          <w:szCs w:val="24"/>
        </w:rPr>
        <w:br/>
        <w:t>     ART. 47</w:t>
      </w:r>
      <w:r>
        <w:rPr>
          <w:rFonts w:ascii="Times New Roman" w:eastAsia="Times New Roman" w:hAnsi="Times New Roman"/>
          <w:sz w:val="24"/>
          <w:szCs w:val="24"/>
        </w:rPr>
        <w:br/>
        <w:t>    Acordurile internaţionale legate de investiţiile publice locale</w:t>
      </w:r>
      <w:r>
        <w:rPr>
          <w:rFonts w:ascii="Times New Roman" w:eastAsia="Times New Roman" w:hAnsi="Times New Roman"/>
          <w:sz w:val="24"/>
          <w:szCs w:val="24"/>
        </w:rPr>
        <w:br/>
        <w:t>    Toate angajamentele legale din care rezultă o cheltuială pentru investiţii publice şi alte cheltuieli asimilate investiţiilor, cofinanţate din surse externe, se vor efect</w:t>
      </w:r>
      <w:r>
        <w:rPr>
          <w:rFonts w:ascii="Times New Roman" w:eastAsia="Times New Roman" w:hAnsi="Times New Roman"/>
          <w:sz w:val="24"/>
          <w:szCs w:val="24"/>
        </w:rPr>
        <w:t>ua în conformitate cu prevederile acordului de finanţare.</w:t>
      </w:r>
      <w:r>
        <w:rPr>
          <w:rFonts w:ascii="Times New Roman" w:eastAsia="Times New Roman" w:hAnsi="Times New Roman"/>
          <w:sz w:val="24"/>
          <w:szCs w:val="24"/>
        </w:rPr>
        <w:br/>
      </w:r>
      <w:r>
        <w:rPr>
          <w:rFonts w:ascii="Times New Roman" w:eastAsia="Times New Roman" w:hAnsi="Times New Roman"/>
          <w:sz w:val="24"/>
          <w:szCs w:val="24"/>
        </w:rPr>
        <w:br/>
        <w:t>     ART. 48</w:t>
      </w:r>
      <w:r>
        <w:rPr>
          <w:rFonts w:ascii="Times New Roman" w:eastAsia="Times New Roman" w:hAnsi="Times New Roman"/>
          <w:sz w:val="24"/>
          <w:szCs w:val="24"/>
        </w:rPr>
        <w:br/>
        <w:t>    Monitorizarea de către ordonatorii principali de credite a proiectelor de investiţii</w:t>
      </w:r>
      <w:r>
        <w:rPr>
          <w:rFonts w:ascii="Times New Roman" w:eastAsia="Times New Roman" w:hAnsi="Times New Roman"/>
          <w:sz w:val="24"/>
          <w:szCs w:val="24"/>
        </w:rPr>
        <w:br/>
        <w:t>    (1) În situaţia în care, pe parcursul execuţiei bugetare, din motive obiective, implementar</w:t>
      </w:r>
      <w:r>
        <w:rPr>
          <w:rFonts w:ascii="Times New Roman" w:eastAsia="Times New Roman" w:hAnsi="Times New Roman"/>
          <w:sz w:val="24"/>
          <w:szCs w:val="24"/>
        </w:rPr>
        <w:t xml:space="preserve">ea unui proiect de investiţii nu se poate realiza conform proiecţiei bugetare, ordonatorii principali de credite ai bugetelor locale pot propune autorităţilor deliberative, până la data de 31 octombrie, aprobarea redistribuirii fondurilor între proiectele </w:t>
      </w:r>
      <w:r>
        <w:rPr>
          <w:rFonts w:ascii="Times New Roman" w:eastAsia="Times New Roman" w:hAnsi="Times New Roman"/>
          <w:sz w:val="24"/>
          <w:szCs w:val="24"/>
        </w:rPr>
        <w:t>înscrise în programul de investiţii.</w:t>
      </w:r>
      <w:r>
        <w:rPr>
          <w:rFonts w:ascii="Times New Roman" w:eastAsia="Times New Roman" w:hAnsi="Times New Roman"/>
          <w:sz w:val="24"/>
          <w:szCs w:val="24"/>
        </w:rPr>
        <w:br/>
        <w:t>    (2) Ordonatorii principali de credite sunt responsabili de utilizarea eficientă a fondurilor alocate investiţiilor, precum şi de realizarea obiectivelor de investiţii incluse în programele de investiţii.</w:t>
      </w:r>
      <w:r>
        <w:rPr>
          <w:rFonts w:ascii="Times New Roman" w:eastAsia="Times New Roman" w:hAnsi="Times New Roman"/>
          <w:sz w:val="24"/>
          <w:szCs w:val="24"/>
        </w:rPr>
        <w:br/>
      </w:r>
      <w:r>
        <w:rPr>
          <w:rFonts w:ascii="Times New Roman" w:eastAsia="Times New Roman" w:hAnsi="Times New Roman"/>
          <w:sz w:val="24"/>
          <w:szCs w:val="24"/>
        </w:rPr>
        <w:br/>
        <w:t>    SECŢIU</w:t>
      </w:r>
      <w:r>
        <w:rPr>
          <w:rFonts w:ascii="Times New Roman" w:eastAsia="Times New Roman" w:hAnsi="Times New Roman"/>
          <w:sz w:val="24"/>
          <w:szCs w:val="24"/>
        </w:rPr>
        <w:t>NEA a 4-a</w:t>
      </w:r>
      <w:r>
        <w:rPr>
          <w:rFonts w:ascii="Times New Roman" w:eastAsia="Times New Roman" w:hAnsi="Times New Roman"/>
          <w:sz w:val="24"/>
          <w:szCs w:val="24"/>
        </w:rPr>
        <w:br/>
        <w:t>    Execuţia bugetară</w:t>
      </w:r>
      <w:r>
        <w:rPr>
          <w:rFonts w:ascii="Times New Roman" w:eastAsia="Times New Roman" w:hAnsi="Times New Roman"/>
          <w:sz w:val="24"/>
          <w:szCs w:val="24"/>
        </w:rPr>
        <w:br/>
        <w:t>     ART. 49</w:t>
      </w:r>
      <w:r>
        <w:rPr>
          <w:rFonts w:ascii="Times New Roman" w:eastAsia="Times New Roman" w:hAnsi="Times New Roman"/>
          <w:sz w:val="24"/>
          <w:szCs w:val="24"/>
        </w:rPr>
        <w:br/>
        <w:t>    Principii în execuţia bugetară</w:t>
      </w:r>
      <w:r>
        <w:rPr>
          <w:rFonts w:ascii="Times New Roman" w:eastAsia="Times New Roman" w:hAnsi="Times New Roman"/>
          <w:sz w:val="24"/>
          <w:szCs w:val="24"/>
        </w:rPr>
        <w:br/>
        <w:t>    (1) Prin bugetele prevăzute la art. 1 alin. (2) se cuprind şi se aprobă, după caz, veniturile şi creditele bugetare în structura clasificaţiei bugetare.</w:t>
      </w:r>
      <w:r>
        <w:rPr>
          <w:rFonts w:ascii="Times New Roman" w:eastAsia="Times New Roman" w:hAnsi="Times New Roman"/>
          <w:sz w:val="24"/>
          <w:szCs w:val="24"/>
        </w:rPr>
        <w:br/>
        <w:t>    (2) Creditele b</w:t>
      </w:r>
      <w:r>
        <w:rPr>
          <w:rFonts w:ascii="Times New Roman" w:eastAsia="Times New Roman" w:hAnsi="Times New Roman"/>
          <w:sz w:val="24"/>
          <w:szCs w:val="24"/>
        </w:rPr>
        <w:t>ugetare aprobate sunt autorizate pe durata exerciţiului bugetar.</w:t>
      </w:r>
      <w:r>
        <w:rPr>
          <w:rFonts w:ascii="Times New Roman" w:eastAsia="Times New Roman" w:hAnsi="Times New Roman"/>
          <w:sz w:val="24"/>
          <w:szCs w:val="24"/>
        </w:rPr>
        <w:br/>
        <w:t>    (3) Cheltuielile de personal aprobate nu pot fi majorate prin virări de credite bugetare.</w:t>
      </w:r>
      <w:r>
        <w:rPr>
          <w:rFonts w:ascii="Times New Roman" w:eastAsia="Times New Roman" w:hAnsi="Times New Roman"/>
          <w:sz w:val="24"/>
          <w:szCs w:val="24"/>
        </w:rPr>
        <w:br/>
        <w:t>    (4) Virările de credite bugetare de la un capitol la alt capitol al clasificaţiei bugetare şi</w:t>
      </w:r>
      <w:r>
        <w:rPr>
          <w:rFonts w:ascii="Times New Roman" w:eastAsia="Times New Roman" w:hAnsi="Times New Roman"/>
          <w:sz w:val="24"/>
          <w:szCs w:val="24"/>
        </w:rPr>
        <w:t xml:space="preserve"> de la un program la altul se aprobă de autorităţile deliberative, pe baza justificărilor corespunzătoare ale ordonatorilor principali de credite, şi se pot efectua înainte de angajarea cheltuielilor.</w:t>
      </w:r>
      <w:r>
        <w:rPr>
          <w:rFonts w:ascii="Times New Roman" w:eastAsia="Times New Roman" w:hAnsi="Times New Roman"/>
          <w:sz w:val="24"/>
          <w:szCs w:val="24"/>
        </w:rPr>
        <w:br/>
        <w:t>    (5) Virările de credite bugetare în cadrul aceluiaş</w:t>
      </w:r>
      <w:r>
        <w:rPr>
          <w:rFonts w:ascii="Times New Roman" w:eastAsia="Times New Roman" w:hAnsi="Times New Roman"/>
          <w:sz w:val="24"/>
          <w:szCs w:val="24"/>
        </w:rPr>
        <w:t>i capitol bugetar, inclusiv între programele aceluiaşi capitol, care nu contravin dispoziţiilor prezentului articol, legii bugetului de stat sau legii de rectificare, sunt în competenta fiecărui ordonator principal de credite, pentru bugetul propriu şi bug</w:t>
      </w:r>
      <w:r>
        <w:rPr>
          <w:rFonts w:ascii="Times New Roman" w:eastAsia="Times New Roman" w:hAnsi="Times New Roman"/>
          <w:sz w:val="24"/>
          <w:szCs w:val="24"/>
        </w:rPr>
        <w:t>etele instituţiilor şi serviciilor publice subordonate, şi se pot efectua înainte de angajarea cheltuielilor.</w:t>
      </w:r>
      <w:r>
        <w:rPr>
          <w:rFonts w:ascii="Times New Roman" w:eastAsia="Times New Roman" w:hAnsi="Times New Roman"/>
          <w:sz w:val="24"/>
          <w:szCs w:val="24"/>
        </w:rPr>
        <w:br/>
        <w:t>    (6) Propunerile de virări de credite bugetare sunt însoţite de justificări, detalieri şi necesităţi privind execuţia, până la finele anului bu</w:t>
      </w:r>
      <w:r>
        <w:rPr>
          <w:rFonts w:ascii="Times New Roman" w:eastAsia="Times New Roman" w:hAnsi="Times New Roman"/>
          <w:sz w:val="24"/>
          <w:szCs w:val="24"/>
        </w:rPr>
        <w:t xml:space="preserve">getar, a capitolului şi subdiviziunii clasificaţiei bugetare, precum şi a programului de la care se disponibilizează şi, respectiv, a capitolului şi subdiviziunii clasificaţiei bugetare şi a programului la care se suplimentează prevederile bugetare. </w:t>
      </w:r>
      <w:r>
        <w:rPr>
          <w:rFonts w:ascii="Times New Roman" w:eastAsia="Times New Roman" w:hAnsi="Times New Roman"/>
          <w:sz w:val="24"/>
          <w:szCs w:val="24"/>
        </w:rPr>
        <w:br/>
        <w:t>    (</w:t>
      </w:r>
      <w:r>
        <w:rPr>
          <w:rFonts w:ascii="Times New Roman" w:eastAsia="Times New Roman" w:hAnsi="Times New Roman"/>
          <w:sz w:val="24"/>
          <w:szCs w:val="24"/>
        </w:rPr>
        <w:t>7) Virările de credite bugetare, în condiţiile prevederilor alin. (4), se pot efectua începând cu trimestrul al III-lea al anului bugetar.</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Alin. (7) al art. 49 a fost modificat de pct. 10 al art. I din LEGEA nr. 13 din 7 martie 2011, p</w:t>
      </w:r>
      <w:r>
        <w:rPr>
          <w:rFonts w:ascii="Times New Roman" w:eastAsia="Times New Roman" w:hAnsi="Times New Roman"/>
          <w:sz w:val="24"/>
          <w:szCs w:val="24"/>
        </w:rPr>
        <w:t>ublicată în MONITORUL OFICIAL nr. 179 din 14 martie 2011, care completează art. I din ORDONANŢA DE URGENŢĂ nr. 63 din 30 iunie 2010, publicată în MONITORUL OFICIAL nr. 450 din 2 iulie 2010, cu pct. 24^1.</w:t>
      </w:r>
      <w:r>
        <w:rPr>
          <w:rFonts w:ascii="Times New Roman" w:eastAsia="Times New Roman" w:hAnsi="Times New Roman"/>
          <w:sz w:val="24"/>
          <w:szCs w:val="24"/>
        </w:rPr>
        <w:br/>
      </w:r>
      <w:r>
        <w:rPr>
          <w:rFonts w:ascii="Times New Roman" w:eastAsia="Times New Roman" w:hAnsi="Times New Roman"/>
          <w:sz w:val="24"/>
          <w:szCs w:val="24"/>
        </w:rPr>
        <w:br/>
        <w:t xml:space="preserve">    (8) Autorităţile administraţiei publice locale </w:t>
      </w:r>
      <w:r>
        <w:rPr>
          <w:rFonts w:ascii="Times New Roman" w:eastAsia="Times New Roman" w:hAnsi="Times New Roman"/>
          <w:sz w:val="24"/>
          <w:szCs w:val="24"/>
        </w:rPr>
        <w:t>pot să prevadă şi să aprobe vărsăminte din secţiunea de funcţionare pentru secţiunea de dezvoltare numai dacă au asigurate integral venituri programate necesare acoperirii cheltuielilor secţiunii de funcţionare*).</w:t>
      </w:r>
      <w:r>
        <w:rPr>
          <w:rFonts w:ascii="Times New Roman" w:eastAsia="Times New Roman" w:hAnsi="Times New Roman"/>
          <w:sz w:val="24"/>
          <w:szCs w:val="24"/>
        </w:rPr>
        <w:br/>
        <w:t>    ------------</w:t>
      </w:r>
      <w:r>
        <w:rPr>
          <w:rFonts w:ascii="Times New Roman" w:eastAsia="Times New Roman" w:hAnsi="Times New Roman"/>
          <w:sz w:val="24"/>
          <w:szCs w:val="24"/>
        </w:rPr>
        <w:br/>
        <w:t xml:space="preserve">    Alin. (8) al art. 49 </w:t>
      </w:r>
      <w:r>
        <w:rPr>
          <w:rFonts w:ascii="Times New Roman" w:eastAsia="Times New Roman" w:hAnsi="Times New Roman"/>
          <w:sz w:val="24"/>
          <w:szCs w:val="24"/>
        </w:rPr>
        <w:t xml:space="preserve">a fost introdus de pct. 25 al art. I din ORDONANŢA DE URGENŢĂ nr. 63 din 30 iunie 2010, publicată în MONITORUL OFICIAL nr. 450 din 2 iulie 2010. Această completare se aplică începând cu data de 1 ianuarie 2011, conform literei b) a art. X din ORDONANŢA DE </w:t>
      </w:r>
      <w:r>
        <w:rPr>
          <w:rFonts w:ascii="Times New Roman" w:eastAsia="Times New Roman" w:hAnsi="Times New Roman"/>
          <w:sz w:val="24"/>
          <w:szCs w:val="24"/>
        </w:rPr>
        <w:t>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(9) Pe parcursul execuţiei bugetare, ordonatorii de credite asigură în totalitate cheltuielile secţiunilor de funcţionare ale bugetelor respective*).</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Alin. (9) al art. 49 a fost introdus de pct. 25 al art. I din ORDONANŢA DE URGENŢĂ nr. 63 din 30 iunie 2010, publicată în MONITORUL OFICIAL nr. 450 din 2 iulie 2010. Această completare se aplică începând cu data de 1 ianuarie 2011, conform liter</w:t>
      </w:r>
      <w:r>
        <w:rPr>
          <w:rFonts w:ascii="Times New Roman" w:eastAsia="Times New Roman" w:hAnsi="Times New Roman"/>
          <w:sz w:val="24"/>
          <w:szCs w:val="24"/>
        </w:rPr>
        <w:t>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(10) În situaţia în care secţiunea de funcţionare înregistrează deficit în cursul anului, ordonatorul principal de credite propu</w:t>
      </w:r>
      <w:r>
        <w:rPr>
          <w:rFonts w:ascii="Times New Roman" w:eastAsia="Times New Roman" w:hAnsi="Times New Roman"/>
          <w:sz w:val="24"/>
          <w:szCs w:val="24"/>
        </w:rPr>
        <w:t>ne autorităţii deliberative rectificarea bugetului local, inclusiv prin diminuarea sumelor reprezentând vărsăminte din secţiunea de funcţionare către secţiunea de dezvoltare, cu condiţia ca sumele respective să nu facă obiectul unor angajamente legale*).</w:t>
      </w:r>
      <w:r>
        <w:rPr>
          <w:rFonts w:ascii="Times New Roman" w:eastAsia="Times New Roman" w:hAnsi="Times New Roman"/>
          <w:sz w:val="24"/>
          <w:szCs w:val="24"/>
        </w:rPr>
        <w:br/>
        <w:t> </w:t>
      </w:r>
      <w:r>
        <w:rPr>
          <w:rFonts w:ascii="Times New Roman" w:eastAsia="Times New Roman" w:hAnsi="Times New Roman"/>
          <w:sz w:val="24"/>
          <w:szCs w:val="24"/>
        </w:rPr>
        <w:t>   ------------</w:t>
      </w:r>
      <w:r>
        <w:rPr>
          <w:rFonts w:ascii="Times New Roman" w:eastAsia="Times New Roman" w:hAnsi="Times New Roman"/>
          <w:sz w:val="24"/>
          <w:szCs w:val="24"/>
        </w:rPr>
        <w:br/>
        <w:t>    Alin. (10) al art. 49 a fost introdus de pct. 25 al art. I din ORDONANŢA DE URGENŢĂ nr. 63 din 30 iunie 2010, publicată în MONITORUL OFICIAL nr. 450 din 2 iulie 2010. Această completare se aplică începând cu data de 1 ianuarie 2011, con</w:t>
      </w:r>
      <w:r>
        <w:rPr>
          <w:rFonts w:ascii="Times New Roman" w:eastAsia="Times New Roman" w:hAnsi="Times New Roman"/>
          <w:sz w:val="24"/>
          <w:szCs w:val="24"/>
        </w:rPr>
        <w:t>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(11) În situaţia în care, în execuţie, se constată că sumele reprezentând vărsăminte din secţiunea de funcţionare cătr</w:t>
      </w:r>
      <w:r>
        <w:rPr>
          <w:rFonts w:ascii="Times New Roman" w:eastAsia="Times New Roman" w:hAnsi="Times New Roman"/>
          <w:sz w:val="24"/>
          <w:szCs w:val="24"/>
        </w:rPr>
        <w:t>e secţiunea de dezvoltare sunt mai mari decât sumele aprobate prin rectificarea bugetară locală, prevăzută la alin. (10), sumele transferate în plus se restituie de la secţiunea de dezvoltare la secţiunea de funcţionare prin ordin de plată*).</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Alin. (11) al art. 49 a fost introdus de pct. 25 al art. I din ORDONANŢA DE URGENŢĂ nr. 63 din 30 iunie 2010, publicată în MONITORUL OFICIAL nr. 450 din 2 iulie 2010. Această completare se aplică începând cu data de 1 ianuarie 2011, conform literei</w:t>
      </w:r>
      <w:r>
        <w:rPr>
          <w:rFonts w:ascii="Times New Roman" w:eastAsia="Times New Roman" w:hAnsi="Times New Roman"/>
          <w:sz w:val="24"/>
          <w:szCs w:val="24"/>
        </w:rPr>
        <w:t xml:space="preserve">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lastRenderedPageBreak/>
        <w:br/>
        <w:t xml:space="preserve">    (12) În lunile aprilie, iulie şi octombrie, pentru trimestrul expirat, şi cel târziu în decembrie, pentru trimestrul al patrulea, </w:t>
      </w:r>
      <w:r>
        <w:rPr>
          <w:rFonts w:ascii="Times New Roman" w:eastAsia="Times New Roman" w:hAnsi="Times New Roman"/>
          <w:sz w:val="24"/>
          <w:szCs w:val="24"/>
        </w:rPr>
        <w:t>ordonatorii principali de credite au obligaţia de a prezenta în şedinţă publică, spre analiză şi aprobare de către autorităţile deliberative, execuţia bugetelor întocmite pe cele două secţiuni, cu excepţia bugetului împrumuturilor externe şi interne, cu sc</w:t>
      </w:r>
      <w:r>
        <w:rPr>
          <w:rFonts w:ascii="Times New Roman" w:eastAsia="Times New Roman" w:hAnsi="Times New Roman"/>
          <w:sz w:val="24"/>
          <w:szCs w:val="24"/>
        </w:rPr>
        <w:t>opul de a redimensiona cheltuielile în raport cu gradul de colectare a veniturilor, prin rectificare bugetară locală, astfel încât la sfârşitul anului:</w:t>
      </w:r>
      <w:r>
        <w:rPr>
          <w:rFonts w:ascii="Times New Roman" w:eastAsia="Times New Roman" w:hAnsi="Times New Roman"/>
          <w:sz w:val="24"/>
          <w:szCs w:val="24"/>
        </w:rPr>
        <w:br/>
        <w:t>    a) să nu înregistreze plăţi restante;</w:t>
      </w:r>
      <w:r>
        <w:rPr>
          <w:rFonts w:ascii="Times New Roman" w:eastAsia="Times New Roman" w:hAnsi="Times New Roman"/>
          <w:sz w:val="24"/>
          <w:szCs w:val="24"/>
        </w:rPr>
        <w:br/>
        <w:t>    b) diferenţa dintre suma veniturilor încasate şi excedentu</w:t>
      </w:r>
      <w:r>
        <w:rPr>
          <w:rFonts w:ascii="Times New Roman" w:eastAsia="Times New Roman" w:hAnsi="Times New Roman"/>
          <w:sz w:val="24"/>
          <w:szCs w:val="24"/>
        </w:rPr>
        <w:t>l anilor anteriori utilizat pentru finanţarea exerciţiului bugetar curent, pe de o parte, şi suma plăţilor efectuate şi a plăţilor restante, pe de altă parte, să fie mai mare decât zero*).</w:t>
      </w:r>
      <w:r>
        <w:rPr>
          <w:rFonts w:ascii="Times New Roman" w:eastAsia="Times New Roman" w:hAnsi="Times New Roman"/>
          <w:sz w:val="24"/>
          <w:szCs w:val="24"/>
        </w:rPr>
        <w:br/>
        <w:t>    ------------</w:t>
      </w:r>
      <w:r>
        <w:rPr>
          <w:rFonts w:ascii="Times New Roman" w:eastAsia="Times New Roman" w:hAnsi="Times New Roman"/>
          <w:sz w:val="24"/>
          <w:szCs w:val="24"/>
        </w:rPr>
        <w:br/>
        <w:t xml:space="preserve">    Alin. (12) al art. 49 a fost introdus de pct. </w:t>
      </w:r>
      <w:r>
        <w:rPr>
          <w:rFonts w:ascii="Times New Roman" w:eastAsia="Times New Roman" w:hAnsi="Times New Roman"/>
          <w:sz w:val="24"/>
          <w:szCs w:val="24"/>
        </w:rPr>
        <w:t>25 al art. I din ORDONANŢA DE URGENŢĂ nr. 63 din 30 iunie 2010, publicată în MONITORUL OFICIAL nr. 450 din 2 iulie 2010. Această completare se aplică începând cu data de 1 ianuarie 2011, conform literei b) a art. X din ORDONANŢA DE URGENŢĂ nr. 63 din 30 iu</w:t>
      </w:r>
      <w:r>
        <w:rPr>
          <w:rFonts w:ascii="Times New Roman" w:eastAsia="Times New Roman" w:hAnsi="Times New Roman"/>
          <w:sz w:val="24"/>
          <w:szCs w:val="24"/>
        </w:rPr>
        <w:t>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(13) În lunile aprilie, iulie şi octombrie, pentru trimestrul expirat, şi cel târziu în decembrie, pentru trimestrul al patrulea, ordonatorii principali de credite au obligaţia de a p</w:t>
      </w:r>
      <w:r>
        <w:rPr>
          <w:rFonts w:ascii="Times New Roman" w:eastAsia="Times New Roman" w:hAnsi="Times New Roman"/>
          <w:sz w:val="24"/>
          <w:szCs w:val="24"/>
        </w:rPr>
        <w:t>rezenta, în şedinţă publică, spre analiză şi aprobare de către autorităţile deliberative, execuţia bugetului împrumuturilor externe şi interne, cu scopul de a redimensiona cheltuielile, astfel încât la sfârşitul anului:</w:t>
      </w:r>
      <w:r>
        <w:rPr>
          <w:rFonts w:ascii="Times New Roman" w:eastAsia="Times New Roman" w:hAnsi="Times New Roman"/>
          <w:sz w:val="24"/>
          <w:szCs w:val="24"/>
        </w:rPr>
        <w:br/>
        <w:t>    a) să nu înregistreze plăţi rest</w:t>
      </w:r>
      <w:r>
        <w:rPr>
          <w:rFonts w:ascii="Times New Roman" w:eastAsia="Times New Roman" w:hAnsi="Times New Roman"/>
          <w:sz w:val="24"/>
          <w:szCs w:val="24"/>
        </w:rPr>
        <w:t>ante;</w:t>
      </w:r>
      <w:r>
        <w:rPr>
          <w:rFonts w:ascii="Times New Roman" w:eastAsia="Times New Roman" w:hAnsi="Times New Roman"/>
          <w:sz w:val="24"/>
          <w:szCs w:val="24"/>
        </w:rPr>
        <w:br/>
        <w:t>    b) diferenţa dintre tragerile autorizate în anul respectiv şi suma dintre plăţile efectuate şi plăţile restante să fie mai mare decât zero*).</w:t>
      </w:r>
      <w:r>
        <w:rPr>
          <w:rFonts w:ascii="Times New Roman" w:eastAsia="Times New Roman" w:hAnsi="Times New Roman"/>
          <w:sz w:val="24"/>
          <w:szCs w:val="24"/>
        </w:rPr>
        <w:br/>
        <w:t>    ------------</w:t>
      </w:r>
      <w:r>
        <w:rPr>
          <w:rFonts w:ascii="Times New Roman" w:eastAsia="Times New Roman" w:hAnsi="Times New Roman"/>
          <w:sz w:val="24"/>
          <w:szCs w:val="24"/>
        </w:rPr>
        <w:br/>
        <w:t>    Alin. (13) al art. 49 a fost introdus de pct. 25 al art. I din ORDONANŢA DE URGENŢĂ</w:t>
      </w:r>
      <w:r>
        <w:rPr>
          <w:rFonts w:ascii="Times New Roman" w:eastAsia="Times New Roman" w:hAnsi="Times New Roman"/>
          <w:sz w:val="24"/>
          <w:szCs w:val="24"/>
        </w:rPr>
        <w:t xml:space="preserve"> nr. 63 din 30 iunie 2010, publicată în MONITORUL OFICIAL nr. 450 din 2 iulie 2010. Această completare se aplică începând cu data de 1 ianuarie 2011, conform literei b) a art. X din ORDONANŢA DE URGENŢĂ nr. 63 din 30 iunie 2010, publicată în MONITORUL OFIC</w:t>
      </w:r>
      <w:r>
        <w:rPr>
          <w:rFonts w:ascii="Times New Roman" w:eastAsia="Times New Roman" w:hAnsi="Times New Roman"/>
          <w:sz w:val="24"/>
          <w:szCs w:val="24"/>
        </w:rPr>
        <w:t>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(13^1) Ordonatorii principali de credite ai bugetelor locale au obligaţia raportării, până cel târziu la data de 6 a fiecărei luni, către direcţiile generale ale finanţelor publice judeţene, respectiv Direcţia Generală a</w:t>
      </w:r>
      <w:r>
        <w:rPr>
          <w:rFonts w:ascii="Times New Roman" w:eastAsia="Times New Roman" w:hAnsi="Times New Roman"/>
          <w:sz w:val="24"/>
          <w:szCs w:val="24"/>
        </w:rPr>
        <w:t xml:space="preserve"> Finanţelor Publice a Municipiului Bucureşti a situaţiei plăţilor restante înregistrate la nivelul bugetului general al unităţilor/subdiviziunilor administrativ-teritoriale, la finele lunii precedente. În situaţia plăţilor restante se evidenţiază distinct </w:t>
      </w:r>
      <w:r>
        <w:rPr>
          <w:rFonts w:ascii="Times New Roman" w:eastAsia="Times New Roman" w:hAnsi="Times New Roman"/>
          <w:sz w:val="24"/>
          <w:szCs w:val="24"/>
        </w:rPr>
        <w:t xml:space="preserve">plăţile restante provenite din activitatea instituţiilor publice finanţate integral din venituri proprii, din neacordarea sumelor cuvenite la care s-au angajat instituţiile publice din administraţia publică centrală prin semnarea contractelor de finanţare </w:t>
      </w:r>
      <w:r>
        <w:rPr>
          <w:rFonts w:ascii="Times New Roman" w:eastAsia="Times New Roman" w:hAnsi="Times New Roman"/>
          <w:sz w:val="24"/>
          <w:szCs w:val="24"/>
        </w:rPr>
        <w:t>a proiectelor derulate prin programe naţionale şi cele determinate de implementarea proiectelor ce beneficiază de fonduri externe nerambursabile care nu se iau în considerare la aplicarea prevederilor alin. (13^2)-(13^7). La situaţia plăţilor restante înre</w:t>
      </w:r>
      <w:r>
        <w:rPr>
          <w:rFonts w:ascii="Times New Roman" w:eastAsia="Times New Roman" w:hAnsi="Times New Roman"/>
          <w:sz w:val="24"/>
          <w:szCs w:val="24"/>
        </w:rPr>
        <w:t>gistrate la nivelul bugetului general al unităţilor/subdiviziunilor administrativ-</w:t>
      </w:r>
      <w:r>
        <w:rPr>
          <w:rFonts w:ascii="Times New Roman" w:eastAsia="Times New Roman" w:hAnsi="Times New Roman"/>
          <w:sz w:val="24"/>
          <w:szCs w:val="24"/>
        </w:rPr>
        <w:lastRenderedPageBreak/>
        <w:t>teritoriale se anexează situaţia plăţilor restante pe fiecare instituţie publică de subordonare locală, finanţată integral din venituri proprii. Metodologia privind raportare</w:t>
      </w:r>
      <w:r>
        <w:rPr>
          <w:rFonts w:ascii="Times New Roman" w:eastAsia="Times New Roman" w:hAnsi="Times New Roman"/>
          <w:sz w:val="24"/>
          <w:szCs w:val="24"/>
        </w:rPr>
        <w:t>a plăţilor restante se aprobă prin ordin al ministrului finanţelor publice.</w:t>
      </w:r>
      <w:r>
        <w:rPr>
          <w:rFonts w:ascii="Times New Roman" w:eastAsia="Times New Roman" w:hAnsi="Times New Roman"/>
          <w:sz w:val="24"/>
          <w:szCs w:val="24"/>
        </w:rPr>
        <w:br/>
        <w:t>    ------------</w:t>
      </w:r>
      <w:r>
        <w:rPr>
          <w:rFonts w:ascii="Times New Roman" w:eastAsia="Times New Roman" w:hAnsi="Times New Roman"/>
          <w:sz w:val="24"/>
          <w:szCs w:val="24"/>
        </w:rPr>
        <w:br/>
        <w:t>    Alin. (13^1) al art. 49 a fost introdus de pct. 9 al art. I din ORDONANŢA DE URGENŢĂ nr. 47 din 1 septembrie 2012, publicată în MONITORUL OFICIAL nr. 635 din 6</w:t>
      </w:r>
      <w:r>
        <w:rPr>
          <w:rFonts w:ascii="Times New Roman" w:eastAsia="Times New Roman" w:hAnsi="Times New Roman"/>
          <w:sz w:val="24"/>
          <w:szCs w:val="24"/>
        </w:rPr>
        <w:t xml:space="preserve"> septembrie 2012.</w:t>
      </w:r>
      <w:r>
        <w:rPr>
          <w:rFonts w:ascii="Times New Roman" w:eastAsia="Times New Roman" w:hAnsi="Times New Roman"/>
          <w:sz w:val="24"/>
          <w:szCs w:val="24"/>
        </w:rPr>
        <w:br/>
      </w:r>
      <w:r>
        <w:rPr>
          <w:rFonts w:ascii="Times New Roman" w:eastAsia="Times New Roman" w:hAnsi="Times New Roman"/>
          <w:sz w:val="24"/>
          <w:szCs w:val="24"/>
        </w:rPr>
        <w:br/>
        <w:t>    (13^2) Ordonatorii de credite ai bugetelor locale ale unităţilor/ subdiviziunilor administrativ-teritoriale care înregistrează arierate au obligaţia să diminueze lunar volumul acestora cu cel puţin 5%, calculat la soldul lunii anteri</w:t>
      </w:r>
      <w:r>
        <w:rPr>
          <w:rFonts w:ascii="Times New Roman" w:eastAsia="Times New Roman" w:hAnsi="Times New Roman"/>
          <w:sz w:val="24"/>
          <w:szCs w:val="24"/>
        </w:rPr>
        <w:t>oare.</w:t>
      </w:r>
      <w:r>
        <w:rPr>
          <w:rFonts w:ascii="Times New Roman" w:eastAsia="Times New Roman" w:hAnsi="Times New Roman"/>
          <w:sz w:val="24"/>
          <w:szCs w:val="24"/>
        </w:rPr>
        <w:br/>
        <w:t>    ------------</w:t>
      </w:r>
      <w:r>
        <w:rPr>
          <w:rFonts w:ascii="Times New Roman" w:eastAsia="Times New Roman" w:hAnsi="Times New Roman"/>
          <w:sz w:val="24"/>
          <w:szCs w:val="24"/>
        </w:rPr>
        <w:br/>
        <w:t>    Alin. (13^2) al art. 49 a fost introdus de pct. 9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(13^3) În cazul nerespectării prevederilor alin</w:t>
      </w:r>
      <w:r>
        <w:rPr>
          <w:rFonts w:ascii="Times New Roman" w:eastAsia="Times New Roman" w:hAnsi="Times New Roman"/>
          <w:sz w:val="24"/>
          <w:szCs w:val="24"/>
        </w:rPr>
        <w:t>. (13^1) şi (13^2), directorii direcţiilor generale ale finanţelor publice judeţene, respectiv Direcţiei Generale a Finanţelor Publice a Municipiului Bucureşti sistează alimentarea atât cu cote defalcate din impozitul pe venit, cât şi cu sume defalcate din</w:t>
      </w:r>
      <w:r>
        <w:rPr>
          <w:rFonts w:ascii="Times New Roman" w:eastAsia="Times New Roman" w:hAnsi="Times New Roman"/>
          <w:sz w:val="24"/>
          <w:szCs w:val="24"/>
        </w:rPr>
        <w:t xml:space="preserve"> unele venituri ale bugetului de stat pentru echilibrarea bugetelor locale.</w:t>
      </w:r>
      <w:r>
        <w:rPr>
          <w:rFonts w:ascii="Times New Roman" w:eastAsia="Times New Roman" w:hAnsi="Times New Roman"/>
          <w:sz w:val="24"/>
          <w:szCs w:val="24"/>
        </w:rPr>
        <w:br/>
        <w:t>    ------------</w:t>
      </w:r>
      <w:r>
        <w:rPr>
          <w:rFonts w:ascii="Times New Roman" w:eastAsia="Times New Roman" w:hAnsi="Times New Roman"/>
          <w:sz w:val="24"/>
          <w:szCs w:val="24"/>
        </w:rPr>
        <w:br/>
        <w:t>    Alin. (13^3) al art. 49 a fost introdus de pct. 9 al art. I din ORDONANŢA DE URGENŢĂ nr. 47 din 1 septembrie 2012, publicată în MONITORUL OFICIAL nr. 635 din 6</w:t>
      </w:r>
      <w:r>
        <w:rPr>
          <w:rFonts w:ascii="Times New Roman" w:eastAsia="Times New Roman" w:hAnsi="Times New Roman"/>
          <w:sz w:val="24"/>
          <w:szCs w:val="24"/>
        </w:rPr>
        <w:t xml:space="preserve"> septembrie 2012.</w:t>
      </w:r>
      <w:r>
        <w:rPr>
          <w:rFonts w:ascii="Times New Roman" w:eastAsia="Times New Roman" w:hAnsi="Times New Roman"/>
          <w:sz w:val="24"/>
          <w:szCs w:val="24"/>
        </w:rPr>
        <w:br/>
      </w:r>
      <w:r>
        <w:rPr>
          <w:rFonts w:ascii="Times New Roman" w:eastAsia="Times New Roman" w:hAnsi="Times New Roman"/>
          <w:sz w:val="24"/>
          <w:szCs w:val="24"/>
        </w:rPr>
        <w:br/>
        <w:t>    (13^4) La cererea ordonatorilor principali de credite prin care se angajează să achite arierate şi în care se menţionează beneficiarii sumelor şi detaliile privind plata, directorii direcţiilor generale ale finanţelor publice judeţen</w:t>
      </w:r>
      <w:r>
        <w:rPr>
          <w:rFonts w:ascii="Times New Roman" w:eastAsia="Times New Roman" w:hAnsi="Times New Roman"/>
          <w:sz w:val="24"/>
          <w:szCs w:val="24"/>
        </w:rPr>
        <w:t>e, respectiv Direcţiei Generale a Finanţelor Publice a Municipiului Bucureşti alimentează conturile acestora atât cu cote defalcate din impozitul pe venit, cât şi cu sume defalcate din unele venituri ale bugetului de stat pentru echilibrarea bugetelor loca</w:t>
      </w:r>
      <w:r>
        <w:rPr>
          <w:rFonts w:ascii="Times New Roman" w:eastAsia="Times New Roman" w:hAnsi="Times New Roman"/>
          <w:sz w:val="24"/>
          <w:szCs w:val="24"/>
        </w:rPr>
        <w:t>le până la nivelul sumelor solicitate pentru plata arieratelor.</w:t>
      </w:r>
      <w:r>
        <w:rPr>
          <w:rFonts w:ascii="Times New Roman" w:eastAsia="Times New Roman" w:hAnsi="Times New Roman"/>
          <w:sz w:val="24"/>
          <w:szCs w:val="24"/>
        </w:rPr>
        <w:br/>
        <w:t>    ------------</w:t>
      </w:r>
      <w:r>
        <w:rPr>
          <w:rFonts w:ascii="Times New Roman" w:eastAsia="Times New Roman" w:hAnsi="Times New Roman"/>
          <w:sz w:val="24"/>
          <w:szCs w:val="24"/>
        </w:rPr>
        <w:br/>
        <w:t xml:space="preserve">    Alin. (13^4) al art. 49 a fost introdus de pct. 9 al art. I din ORDONANŢA DE URGENŢĂ nr. 47 din 1 septembrie 2012, publicată în MONITORUL OFICIAL nr. 635 din 6 septembrie </w:t>
      </w:r>
      <w:r>
        <w:rPr>
          <w:rFonts w:ascii="Times New Roman" w:eastAsia="Times New Roman" w:hAnsi="Times New Roman"/>
          <w:sz w:val="24"/>
          <w:szCs w:val="24"/>
        </w:rPr>
        <w:t>2012.</w:t>
      </w:r>
      <w:r>
        <w:rPr>
          <w:rFonts w:ascii="Times New Roman" w:eastAsia="Times New Roman" w:hAnsi="Times New Roman"/>
          <w:sz w:val="24"/>
          <w:szCs w:val="24"/>
        </w:rPr>
        <w:br/>
      </w:r>
      <w:r>
        <w:rPr>
          <w:rFonts w:ascii="Times New Roman" w:eastAsia="Times New Roman" w:hAnsi="Times New Roman"/>
          <w:sz w:val="24"/>
          <w:szCs w:val="24"/>
        </w:rPr>
        <w:br/>
        <w:t>    (13^5) În termen de două zile lucrătoare de la data alocării sumelor, ordonatorii principali de credite prezintă unităţilor teritoriale ale Trezoreriei Statului documentele de plată prin care achită arieratele, potrivit celor menţionate în cerer</w:t>
      </w:r>
      <w:r>
        <w:rPr>
          <w:rFonts w:ascii="Times New Roman" w:eastAsia="Times New Roman" w:hAnsi="Times New Roman"/>
          <w:sz w:val="24"/>
          <w:szCs w:val="24"/>
        </w:rPr>
        <w:t>e.</w:t>
      </w:r>
      <w:r>
        <w:rPr>
          <w:rFonts w:ascii="Times New Roman" w:eastAsia="Times New Roman" w:hAnsi="Times New Roman"/>
          <w:sz w:val="24"/>
          <w:szCs w:val="24"/>
        </w:rPr>
        <w:br/>
        <w:t>    ------------</w:t>
      </w:r>
      <w:r>
        <w:rPr>
          <w:rFonts w:ascii="Times New Roman" w:eastAsia="Times New Roman" w:hAnsi="Times New Roman"/>
          <w:sz w:val="24"/>
          <w:szCs w:val="24"/>
        </w:rPr>
        <w:br/>
        <w:t>    Alin. (13^5) al art. 49 a fost introdus de pct. 9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xml:space="preserve">    (13^6) În cazul în care ordonatorii de credite nu </w:t>
      </w:r>
      <w:r>
        <w:rPr>
          <w:rFonts w:ascii="Times New Roman" w:eastAsia="Times New Roman" w:hAnsi="Times New Roman"/>
          <w:sz w:val="24"/>
          <w:szCs w:val="24"/>
        </w:rPr>
        <w:t>prezintă documentele de plată în termenul prevăzut la alin. (13^5) sau în cazul în care acestea nu sunt întocmite potrivit destinaţiei prevăzute la alin. (13^4), unităţile teritoriale ale Trezoreriei Statului au obligaţia să retragă din conturile bugetelor</w:t>
      </w:r>
      <w:r>
        <w:rPr>
          <w:rFonts w:ascii="Times New Roman" w:eastAsia="Times New Roman" w:hAnsi="Times New Roman"/>
          <w:sz w:val="24"/>
          <w:szCs w:val="24"/>
        </w:rPr>
        <w:t xml:space="preserve"> locale sumele aferente cotelor defalcate din impozitul pe venit, precum şi sumele defalcate din unele venituri ale bugetului de stat pentru echilibrarea bugetelor locale, care au fost alocate pe baza cererii, corespunzătoare documentelor de plată neprezen</w:t>
      </w:r>
      <w:r>
        <w:rPr>
          <w:rFonts w:ascii="Times New Roman" w:eastAsia="Times New Roman" w:hAnsi="Times New Roman"/>
          <w:sz w:val="24"/>
          <w:szCs w:val="24"/>
        </w:rPr>
        <w:t xml:space="preserve">tate sau întocmite eronat. Unităţile teritoriale ale Trezoreriei Statului au obligaţia să comunice de îndată </w:t>
      </w:r>
      <w:r>
        <w:rPr>
          <w:rFonts w:ascii="Times New Roman" w:eastAsia="Times New Roman" w:hAnsi="Times New Roman"/>
          <w:sz w:val="24"/>
          <w:szCs w:val="24"/>
        </w:rPr>
        <w:lastRenderedPageBreak/>
        <w:t>ordonatorilor principali de credite sumele care au fost retrase şi motivele pentru care au fost retrase.</w:t>
      </w:r>
      <w:r>
        <w:rPr>
          <w:rFonts w:ascii="Times New Roman" w:eastAsia="Times New Roman" w:hAnsi="Times New Roman"/>
          <w:sz w:val="24"/>
          <w:szCs w:val="24"/>
        </w:rPr>
        <w:br/>
        <w:t>    ------------</w:t>
      </w:r>
      <w:r>
        <w:rPr>
          <w:rFonts w:ascii="Times New Roman" w:eastAsia="Times New Roman" w:hAnsi="Times New Roman"/>
          <w:sz w:val="24"/>
          <w:szCs w:val="24"/>
        </w:rPr>
        <w:br/>
        <w:t xml:space="preserve">    Alin. (13^6) al art. </w:t>
      </w:r>
      <w:r>
        <w:rPr>
          <w:rFonts w:ascii="Times New Roman" w:eastAsia="Times New Roman" w:hAnsi="Times New Roman"/>
          <w:sz w:val="24"/>
          <w:szCs w:val="24"/>
        </w:rPr>
        <w:t>49 a fost introdus de pct. 9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(13^7) Alimentarea cu cote defalcate din impozitul pe venit şi sume defalcate din unele venitur</w:t>
      </w:r>
      <w:r>
        <w:rPr>
          <w:rFonts w:ascii="Times New Roman" w:eastAsia="Times New Roman" w:hAnsi="Times New Roman"/>
          <w:sz w:val="24"/>
          <w:szCs w:val="24"/>
        </w:rPr>
        <w:t>i ale bugetului de stat pentru echilibrarea bugetelor locale, prevăzută la alin. (13^3), se reia la data respectării prevederilor alin. (13^1) şi (13^2).</w:t>
      </w:r>
      <w:r>
        <w:rPr>
          <w:rFonts w:ascii="Times New Roman" w:eastAsia="Times New Roman" w:hAnsi="Times New Roman"/>
          <w:sz w:val="24"/>
          <w:szCs w:val="24"/>
        </w:rPr>
        <w:br/>
        <w:t>    ------------</w:t>
      </w:r>
      <w:r>
        <w:rPr>
          <w:rFonts w:ascii="Times New Roman" w:eastAsia="Times New Roman" w:hAnsi="Times New Roman"/>
          <w:sz w:val="24"/>
          <w:szCs w:val="24"/>
        </w:rPr>
        <w:br/>
        <w:t>    Alin. (13^7) al art. 49 a fost introdus de pct. 9 al art. I din ORDONANŢA DE URGE</w:t>
      </w:r>
      <w:r>
        <w:rPr>
          <w:rFonts w:ascii="Times New Roman" w:eastAsia="Times New Roman" w:hAnsi="Times New Roman"/>
          <w:sz w:val="24"/>
          <w:szCs w:val="24"/>
        </w:rPr>
        <w:t>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(13^8) Ordonatorii de credite ai instituţiilor publice de subordonare locală, finanţate integral din venituri proprii, care înregistrează arierate au oblig</w:t>
      </w:r>
      <w:r>
        <w:rPr>
          <w:rFonts w:ascii="Times New Roman" w:eastAsia="Times New Roman" w:hAnsi="Times New Roman"/>
          <w:sz w:val="24"/>
          <w:szCs w:val="24"/>
        </w:rPr>
        <w:t>aţia să diminueze lunar volumul acestora cu cel puţin 3%, calculat la soldul lunii anterioare, potrivit situaţiilor prezentate conform alin. (13^1) pentru fiecare instituţie în parte.</w:t>
      </w:r>
      <w:r>
        <w:rPr>
          <w:rFonts w:ascii="Times New Roman" w:eastAsia="Times New Roman" w:hAnsi="Times New Roman"/>
          <w:sz w:val="24"/>
          <w:szCs w:val="24"/>
        </w:rPr>
        <w:br/>
        <w:t>    ------------</w:t>
      </w:r>
      <w:r>
        <w:rPr>
          <w:rFonts w:ascii="Times New Roman" w:eastAsia="Times New Roman" w:hAnsi="Times New Roman"/>
          <w:sz w:val="24"/>
          <w:szCs w:val="24"/>
        </w:rPr>
        <w:br/>
        <w:t>    Alin. (13^8) al art. 49 a fost introdus de pct. 9 a</w:t>
      </w:r>
      <w:r>
        <w:rPr>
          <w:rFonts w:ascii="Times New Roman" w:eastAsia="Times New Roman" w:hAnsi="Times New Roman"/>
          <w:sz w:val="24"/>
          <w:szCs w:val="24"/>
        </w:rPr>
        <w:t>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(13^9) În cazul nerespectării prevederilor alin. (13^1) şi (13^8), unităţile teritoriale ale Trezoreriei Statului au obligaţi</w:t>
      </w:r>
      <w:r>
        <w:rPr>
          <w:rFonts w:ascii="Times New Roman" w:eastAsia="Times New Roman" w:hAnsi="Times New Roman"/>
          <w:sz w:val="24"/>
          <w:szCs w:val="24"/>
        </w:rPr>
        <w:t>a să nu opereze plăţi din conturile instituţiilor publice de subordonare locală, finanţate integral din venituri proprii, cu excepţia plăţilor pentru achitarea drepturilor salariale şi a contribuţiilor aferente acestora, respectiv pentru stingerea arierate</w:t>
      </w:r>
      <w:r>
        <w:rPr>
          <w:rFonts w:ascii="Times New Roman" w:eastAsia="Times New Roman" w:hAnsi="Times New Roman"/>
          <w:sz w:val="24"/>
          <w:szCs w:val="24"/>
        </w:rPr>
        <w:t>lor, precum şi a plăţilor efectuate pentru implementarea programelor naţionale de sănătate.</w:t>
      </w:r>
      <w:r>
        <w:rPr>
          <w:rFonts w:ascii="Times New Roman" w:eastAsia="Times New Roman" w:hAnsi="Times New Roman"/>
          <w:sz w:val="24"/>
          <w:szCs w:val="24"/>
        </w:rPr>
        <w:br/>
        <w:t>    ------------</w:t>
      </w:r>
      <w:r>
        <w:rPr>
          <w:rFonts w:ascii="Times New Roman" w:eastAsia="Times New Roman" w:hAnsi="Times New Roman"/>
          <w:sz w:val="24"/>
          <w:szCs w:val="24"/>
        </w:rPr>
        <w:br/>
        <w:t xml:space="preserve">    Alin. (13^9) al art. 49 a fost modificat de art. 32 din ORDONANŢA DE URGENŢĂ nr. 103 din 14 noiembrie 2013, publicată în MONITORUL OFICIAL nr. </w:t>
      </w:r>
      <w:r>
        <w:rPr>
          <w:rFonts w:ascii="Times New Roman" w:eastAsia="Times New Roman" w:hAnsi="Times New Roman"/>
          <w:sz w:val="24"/>
          <w:szCs w:val="24"/>
        </w:rPr>
        <w:t>703 din 15 noiembrie 2013.</w:t>
      </w:r>
      <w:r>
        <w:rPr>
          <w:rFonts w:ascii="Times New Roman" w:eastAsia="Times New Roman" w:hAnsi="Times New Roman"/>
          <w:sz w:val="24"/>
          <w:szCs w:val="24"/>
        </w:rPr>
        <w:br/>
      </w:r>
      <w:r>
        <w:rPr>
          <w:rFonts w:ascii="Times New Roman" w:eastAsia="Times New Roman" w:hAnsi="Times New Roman"/>
          <w:sz w:val="24"/>
          <w:szCs w:val="24"/>
        </w:rPr>
        <w:br/>
        <w:t>    (13^10) Măsura prevăzută la alin. (13^9) încetează la data respectării prevederilor alin. (13^1) şi (13^8).</w:t>
      </w:r>
      <w:r>
        <w:rPr>
          <w:rFonts w:ascii="Times New Roman" w:eastAsia="Times New Roman" w:hAnsi="Times New Roman"/>
          <w:sz w:val="24"/>
          <w:szCs w:val="24"/>
        </w:rPr>
        <w:br/>
        <w:t>    ------------</w:t>
      </w:r>
      <w:r>
        <w:rPr>
          <w:rFonts w:ascii="Times New Roman" w:eastAsia="Times New Roman" w:hAnsi="Times New Roman"/>
          <w:sz w:val="24"/>
          <w:szCs w:val="24"/>
        </w:rPr>
        <w:br/>
        <w:t>    Alin. (13^10) al art. 49 a fost introdus de pct. 9 al art. I din ORDONANŢA DE URGENŢĂ nr. 47 di</w:t>
      </w:r>
      <w:r>
        <w:rPr>
          <w:rFonts w:ascii="Times New Roman" w:eastAsia="Times New Roman" w:hAnsi="Times New Roman"/>
          <w:sz w:val="24"/>
          <w:szCs w:val="24"/>
        </w:rPr>
        <w:t>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(14) La sfârşitul anului, bugetul general consolidat al unităţii administrativ-teritoriale, respectiv al subdiviziunii acesteia, după caz, trebuie să îndeplinească urmă</w:t>
      </w:r>
      <w:r>
        <w:rPr>
          <w:rFonts w:ascii="Times New Roman" w:eastAsia="Times New Roman" w:hAnsi="Times New Roman"/>
          <w:sz w:val="24"/>
          <w:szCs w:val="24"/>
        </w:rPr>
        <w:t>toarea condiţie: suma veniturilor încasate, a tragerilor din împrumuturile contractate şi a sumelor utilizate din excedentele bugetelor prevăzute la art. 1 alin. (2), pe de o parte, să fie mai mare decât suma plăţilor efectuate şi a plăţilor restante, pe d</w:t>
      </w:r>
      <w:r>
        <w:rPr>
          <w:rFonts w:ascii="Times New Roman" w:eastAsia="Times New Roman" w:hAnsi="Times New Roman"/>
          <w:sz w:val="24"/>
          <w:szCs w:val="24"/>
        </w:rPr>
        <w:t>e altă parte*).</w:t>
      </w:r>
      <w:r>
        <w:rPr>
          <w:rFonts w:ascii="Times New Roman" w:eastAsia="Times New Roman" w:hAnsi="Times New Roman"/>
          <w:sz w:val="24"/>
          <w:szCs w:val="24"/>
        </w:rPr>
        <w:br/>
        <w:t>    ------------</w:t>
      </w:r>
      <w:r>
        <w:rPr>
          <w:rFonts w:ascii="Times New Roman" w:eastAsia="Times New Roman" w:hAnsi="Times New Roman"/>
          <w:sz w:val="24"/>
          <w:szCs w:val="24"/>
        </w:rPr>
        <w:br/>
        <w:t>    Alin. (14) al art. 49 a fost introdus de pct. 25 al art. I din ORDONANŢA DE URGENŢĂ nr. 63 din 30 iunie 2010, publicată în MONITORUL OFICIAL nr. 450 din 2 iulie 2010. Această completare se aplică începând cu data de 1 i</w:t>
      </w:r>
      <w:r>
        <w:rPr>
          <w:rFonts w:ascii="Times New Roman" w:eastAsia="Times New Roman" w:hAnsi="Times New Roman"/>
          <w:sz w:val="24"/>
          <w:szCs w:val="24"/>
        </w:rPr>
        <w:t xml:space="preserve">anuarie 2011, conform literei b) a art. X din ORDONANŢA DE URGENŢĂ nr. 63 din 30 iunie 2010, publicată în MONITORUL OFICIAL </w:t>
      </w:r>
      <w:r>
        <w:rPr>
          <w:rFonts w:ascii="Times New Roman" w:eastAsia="Times New Roman" w:hAnsi="Times New Roman"/>
          <w:sz w:val="24"/>
          <w:szCs w:val="24"/>
        </w:rPr>
        <w:lastRenderedPageBreak/>
        <w:t>nr. 450 din 2 iulie 2010.</w:t>
      </w:r>
      <w:r>
        <w:rPr>
          <w:rFonts w:ascii="Times New Roman" w:eastAsia="Times New Roman" w:hAnsi="Times New Roman"/>
          <w:sz w:val="24"/>
          <w:szCs w:val="24"/>
        </w:rPr>
        <w:br/>
      </w:r>
      <w:r>
        <w:rPr>
          <w:rFonts w:ascii="Times New Roman" w:eastAsia="Times New Roman" w:hAnsi="Times New Roman"/>
          <w:sz w:val="24"/>
          <w:szCs w:val="24"/>
        </w:rPr>
        <w:br/>
        <w:t>    (15) Curtea de Conturi, potrivit prevederilor art. 21 şi 22 din Legea nr. 94/1992 privind organizarea</w:t>
      </w:r>
      <w:r>
        <w:rPr>
          <w:rFonts w:ascii="Times New Roman" w:eastAsia="Times New Roman" w:hAnsi="Times New Roman"/>
          <w:sz w:val="24"/>
          <w:szCs w:val="24"/>
        </w:rPr>
        <w:t xml:space="preserve"> şi funcţionarea Curţii de Conturi, republicată, efectuează audit la unităţile/subdiviziunile administrativ-teritoriale pentru verificarea respectării prevederilor alin. (8), (9), (12)-(14)*).</w:t>
      </w:r>
      <w:r>
        <w:rPr>
          <w:rFonts w:ascii="Times New Roman" w:eastAsia="Times New Roman" w:hAnsi="Times New Roman"/>
          <w:sz w:val="24"/>
          <w:szCs w:val="24"/>
        </w:rPr>
        <w:br/>
        <w:t>    ------------</w:t>
      </w:r>
      <w:r>
        <w:rPr>
          <w:rFonts w:ascii="Times New Roman" w:eastAsia="Times New Roman" w:hAnsi="Times New Roman"/>
          <w:sz w:val="24"/>
          <w:szCs w:val="24"/>
        </w:rPr>
        <w:br/>
        <w:t>    Alin. (15) al art. 49 a fost introdus de p</w:t>
      </w:r>
      <w:r>
        <w:rPr>
          <w:rFonts w:ascii="Times New Roman" w:eastAsia="Times New Roman" w:hAnsi="Times New Roman"/>
          <w:sz w:val="24"/>
          <w:szCs w:val="24"/>
        </w:rPr>
        <w:t>ct. 25 al art. I din ORDONANŢA DE URGENŢĂ nr. 63 din 30 iunie 2010, publicată în MONITORUL OFICIAL nr. 450 din 2 iulie 2010. Această completare se aplică începând cu data de 1 ianuarie 2011, conform literei b) a art. X din ORDONANŢA DE URGENŢĂ nr. 63 din 3</w:t>
      </w:r>
      <w:r>
        <w:rPr>
          <w:rFonts w:ascii="Times New Roman" w:eastAsia="Times New Roman" w:hAnsi="Times New Roman"/>
          <w:sz w:val="24"/>
          <w:szCs w:val="24"/>
        </w:rPr>
        <w:t>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w:t>
      </w:r>
      <w:r>
        <w:rPr>
          <w:rFonts w:ascii="Times New Roman" w:eastAsia="Times New Roman" w:hAnsi="Times New Roman"/>
          <w:sz w:val="24"/>
          <w:szCs w:val="24"/>
        </w:rPr>
        <w:t>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w:t>
      </w:r>
      <w:r>
        <w:rPr>
          <w:rFonts w:ascii="Times New Roman" w:eastAsia="Times New Roman" w:hAnsi="Times New Roman"/>
          <w:sz w:val="24"/>
          <w:szCs w:val="24"/>
        </w:rPr>
        <w:t>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50</w:t>
      </w:r>
      <w:r>
        <w:rPr>
          <w:rFonts w:ascii="Times New Roman" w:eastAsia="Times New Roman" w:hAnsi="Times New Roman"/>
          <w:sz w:val="24"/>
          <w:szCs w:val="24"/>
        </w:rPr>
        <w:br/>
        <w:t>    Repartizarea pe trimestre a veniturilor şi cheltuielilor bugetare</w:t>
      </w:r>
      <w:r>
        <w:rPr>
          <w:rFonts w:ascii="Times New Roman" w:eastAsia="Times New Roman" w:hAnsi="Times New Roman"/>
          <w:sz w:val="24"/>
          <w:szCs w:val="24"/>
        </w:rPr>
        <w:br/>
        <w:t>    (1) Veniturile şi cheltuielile aprobate în bugetele prevăzute la art. 1 alin. (2) se repartizează pe trimestre, în funcţie de termenele legale de în</w:t>
      </w:r>
      <w:r>
        <w:rPr>
          <w:rFonts w:ascii="Times New Roman" w:eastAsia="Times New Roman" w:hAnsi="Times New Roman"/>
          <w:sz w:val="24"/>
          <w:szCs w:val="24"/>
        </w:rPr>
        <w:t>casare a veniturilor şi de perioada în care este necesară efectuarea cheltuielilor.</w:t>
      </w:r>
      <w:r>
        <w:rPr>
          <w:rFonts w:ascii="Times New Roman" w:eastAsia="Times New Roman" w:hAnsi="Times New Roman"/>
          <w:sz w:val="24"/>
          <w:szCs w:val="24"/>
        </w:rPr>
        <w:br/>
        <w:t>    (2) Repartizarea pe trimestre a veniturilor şi cheltuielilor bugetare, precum şi modificarea acestora se aprobă de către:</w:t>
      </w:r>
      <w:r>
        <w:rPr>
          <w:rFonts w:ascii="Times New Roman" w:eastAsia="Times New Roman" w:hAnsi="Times New Roman"/>
          <w:sz w:val="24"/>
          <w:szCs w:val="24"/>
        </w:rPr>
        <w:br/>
        <w:t>    a) Ministerul Finanţelor Publice, pentru s</w:t>
      </w:r>
      <w:r>
        <w:rPr>
          <w:rFonts w:ascii="Times New Roman" w:eastAsia="Times New Roman" w:hAnsi="Times New Roman"/>
          <w:sz w:val="24"/>
          <w:szCs w:val="24"/>
        </w:rPr>
        <w:t>umele defalcate din unele venituri ale bugetului de stat şi pentru transferurile de la acest buget, prevăzute la art. 34 alin. (1), pe baza propunerilor ordonatorilor principali de credite ai bugetelor locale, transmise de direcţiile generale ale finanţelo</w:t>
      </w:r>
      <w:r>
        <w:rPr>
          <w:rFonts w:ascii="Times New Roman" w:eastAsia="Times New Roman" w:hAnsi="Times New Roman"/>
          <w:sz w:val="24"/>
          <w:szCs w:val="24"/>
        </w:rPr>
        <w:t>r publice, în termen de 20 de zile de la data publicării legii bugetului de stat în Monitorul Oficial al României, Partea I. Sumele astfel aprobate se repartizează pe unităţi administrativ-teritoriale de către direcţiile generale ale finanţelor publice;</w:t>
      </w:r>
      <w:r>
        <w:rPr>
          <w:rFonts w:ascii="Times New Roman" w:eastAsia="Times New Roman" w:hAnsi="Times New Roman"/>
          <w:sz w:val="24"/>
          <w:szCs w:val="24"/>
        </w:rPr>
        <w:br/>
        <w:t>  </w:t>
      </w:r>
      <w:r>
        <w:rPr>
          <w:rFonts w:ascii="Times New Roman" w:eastAsia="Times New Roman" w:hAnsi="Times New Roman"/>
          <w:sz w:val="24"/>
          <w:szCs w:val="24"/>
        </w:rPr>
        <w:t>  b) ordonatorii principali de credite ai bugetelor locale, pentru bugetele prevăzute la art. 1 alin. (2), în termen de 15 zile de la aprobarea sumelor prevăzute la lit. a).</w:t>
      </w:r>
      <w:r>
        <w:rPr>
          <w:rFonts w:ascii="Times New Roman" w:eastAsia="Times New Roman" w:hAnsi="Times New Roman"/>
          <w:sz w:val="24"/>
          <w:szCs w:val="24"/>
        </w:rPr>
        <w:br/>
      </w:r>
      <w:r>
        <w:rPr>
          <w:rFonts w:ascii="Times New Roman" w:eastAsia="Times New Roman" w:hAnsi="Times New Roman"/>
          <w:sz w:val="24"/>
          <w:szCs w:val="24"/>
        </w:rPr>
        <w:br/>
        <w:t>    (3) Repartizarea pe trimestre a transferurilor prevăzute la art. 34 alin. (2)</w:t>
      </w:r>
      <w:r>
        <w:rPr>
          <w:rFonts w:ascii="Times New Roman" w:eastAsia="Times New Roman" w:hAnsi="Times New Roman"/>
          <w:sz w:val="24"/>
          <w:szCs w:val="24"/>
        </w:rPr>
        <w:t>, precum şi modificarea acestora se comunică autorităţilor administraţiei publice locale de către ordonatorii principali de credite ai bugetului de stat sau ai altor bugete, în termen de 10 zile de la aprobarea de către Ministerul Finanţelor Publice a repa</w:t>
      </w:r>
      <w:r>
        <w:rPr>
          <w:rFonts w:ascii="Times New Roman" w:eastAsia="Times New Roman" w:hAnsi="Times New Roman"/>
          <w:sz w:val="24"/>
          <w:szCs w:val="24"/>
        </w:rPr>
        <w:t>rtizării pe trimestre a creditelor bugetare ale acestor bugete.</w:t>
      </w:r>
      <w:r>
        <w:rPr>
          <w:rFonts w:ascii="Times New Roman" w:eastAsia="Times New Roman" w:hAnsi="Times New Roman"/>
          <w:sz w:val="24"/>
          <w:szCs w:val="24"/>
        </w:rPr>
        <w:br/>
      </w:r>
      <w:r>
        <w:rPr>
          <w:rFonts w:ascii="Times New Roman" w:eastAsia="Times New Roman" w:hAnsi="Times New Roman"/>
          <w:sz w:val="24"/>
          <w:szCs w:val="24"/>
        </w:rPr>
        <w:br/>
        <w:t>     ART. 51</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Deschiderea de credite bugetare </w:t>
      </w:r>
      <w:r>
        <w:rPr>
          <w:rFonts w:ascii="Times New Roman" w:eastAsia="Times New Roman" w:hAnsi="Times New Roman"/>
          <w:sz w:val="24"/>
          <w:szCs w:val="24"/>
        </w:rPr>
        <w:br/>
        <w:t>    (1) Creditele bugetare aprobate prin bugetele prevăzute la art. 1 alin. (2) pot fi folosite prin deschideri de credite efectuate de ordon</w:t>
      </w:r>
      <w:r>
        <w:rPr>
          <w:rFonts w:ascii="Times New Roman" w:eastAsia="Times New Roman" w:hAnsi="Times New Roman"/>
          <w:sz w:val="24"/>
          <w:szCs w:val="24"/>
        </w:rPr>
        <w:t>atorii de credite ai acestora, în limita sumelor aprobate, potrivit destinaţiei stabilite şi cu respectarea dispoziţiilor legale care reglementează efectuarea cheltuielilor respective, precum şi cu respectarea procedurilor şi calendarului aprobat prin ordi</w:t>
      </w:r>
      <w:r>
        <w:rPr>
          <w:rFonts w:ascii="Times New Roman" w:eastAsia="Times New Roman" w:hAnsi="Times New Roman"/>
          <w:sz w:val="24"/>
          <w:szCs w:val="24"/>
        </w:rPr>
        <w:t>n al ministrului finanţelor publice.</w:t>
      </w:r>
      <w:r>
        <w:rPr>
          <w:rFonts w:ascii="Times New Roman" w:eastAsia="Times New Roman" w:hAnsi="Times New Roman"/>
          <w:sz w:val="24"/>
          <w:szCs w:val="24"/>
        </w:rPr>
        <w:br/>
        <w:t>    ------------</w:t>
      </w:r>
      <w:r>
        <w:rPr>
          <w:rFonts w:ascii="Times New Roman" w:eastAsia="Times New Roman" w:hAnsi="Times New Roman"/>
          <w:sz w:val="24"/>
          <w:szCs w:val="24"/>
        </w:rPr>
        <w:br/>
        <w:t>    Alin. (1) al art. 51 a fost modificat de pct. 10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(2) Deschiderile d</w:t>
      </w:r>
      <w:r>
        <w:rPr>
          <w:rFonts w:ascii="Times New Roman" w:eastAsia="Times New Roman" w:hAnsi="Times New Roman"/>
          <w:sz w:val="24"/>
          <w:szCs w:val="24"/>
        </w:rPr>
        <w:t>e credite bugetare pentru transferurile de la bugetul de stat sau de la alte bugete către bugetele locale, în cadrul limitelor prevăzute în bugetele respective, se efectuează de către Ministerul Finanţelor Publice, pentru cele prevăzute la art. 34 alin. (1</w:t>
      </w:r>
      <w:r>
        <w:rPr>
          <w:rFonts w:ascii="Times New Roman" w:eastAsia="Times New Roman" w:hAnsi="Times New Roman"/>
          <w:sz w:val="24"/>
          <w:szCs w:val="24"/>
        </w:rPr>
        <w:t>), prin direcţiile generale ale finanţelor publice, la cererea ordonatorilor principali de credite ai bugetelor locale, în funcţie de necesităţile execuţiei bugetare, cu respectarea destinaţiei, sau de către ceilalţi ordonatori principali de credite, pentr</w:t>
      </w:r>
      <w:r>
        <w:rPr>
          <w:rFonts w:ascii="Times New Roman" w:eastAsia="Times New Roman" w:hAnsi="Times New Roman"/>
          <w:sz w:val="24"/>
          <w:szCs w:val="24"/>
        </w:rPr>
        <w:t>u transferurile prevăzute la art. 34 alin. (2).</w:t>
      </w:r>
      <w:r>
        <w:rPr>
          <w:rFonts w:ascii="Times New Roman" w:eastAsia="Times New Roman" w:hAnsi="Times New Roman"/>
          <w:sz w:val="24"/>
          <w:szCs w:val="24"/>
        </w:rPr>
        <w:br/>
        <w:t>    (3) Efectuarea cheltuielilor bugetare se face numai pe bază de documente justificative, care să confirme angajamentele contractuale, primirea bunurilor materiale, prestarea serviciilor, executarea de lucr</w:t>
      </w:r>
      <w:r>
        <w:rPr>
          <w:rFonts w:ascii="Times New Roman" w:eastAsia="Times New Roman" w:hAnsi="Times New Roman"/>
          <w:sz w:val="24"/>
          <w:szCs w:val="24"/>
        </w:rPr>
        <w:t>ări, plata salariilor şi a altor drepturi băneşti, plata obligaţiilor bugetare, precum şi a altor obligaţii.</w:t>
      </w:r>
      <w:r>
        <w:rPr>
          <w:rFonts w:ascii="Times New Roman" w:eastAsia="Times New Roman" w:hAnsi="Times New Roman"/>
          <w:sz w:val="24"/>
          <w:szCs w:val="24"/>
        </w:rPr>
        <w:br/>
      </w:r>
      <w:r>
        <w:rPr>
          <w:rFonts w:ascii="Times New Roman" w:eastAsia="Times New Roman" w:hAnsi="Times New Roman"/>
          <w:sz w:val="24"/>
          <w:szCs w:val="24"/>
        </w:rPr>
        <w:br/>
        <w:t>     ART. 52</w:t>
      </w:r>
      <w:r>
        <w:rPr>
          <w:rFonts w:ascii="Times New Roman" w:eastAsia="Times New Roman" w:hAnsi="Times New Roman"/>
          <w:sz w:val="24"/>
          <w:szCs w:val="24"/>
        </w:rPr>
        <w:br/>
        <w:t>    Transferurile de atribuţii către autorităţile administraţiei publice locale</w:t>
      </w:r>
      <w:r>
        <w:rPr>
          <w:rFonts w:ascii="Times New Roman" w:eastAsia="Times New Roman" w:hAnsi="Times New Roman"/>
          <w:sz w:val="24"/>
          <w:szCs w:val="24"/>
        </w:rPr>
        <w:br/>
        <w:t>    (1) În situaţiile în care, în timpul exerciţiului</w:t>
      </w:r>
      <w:r>
        <w:rPr>
          <w:rFonts w:ascii="Times New Roman" w:eastAsia="Times New Roman" w:hAnsi="Times New Roman"/>
          <w:sz w:val="24"/>
          <w:szCs w:val="24"/>
        </w:rPr>
        <w:t xml:space="preserve"> bugetar, pe baza dispoziţiilor legale, au loc treceri de instituţii, acţiuni sau sarcini în finanţarea autorităţilor administraţiei publice locale, Ministerul Finanţelor Publice este autorizat să introducă modificările corespunzătoare în volumul şi în str</w:t>
      </w:r>
      <w:r>
        <w:rPr>
          <w:rFonts w:ascii="Times New Roman" w:eastAsia="Times New Roman" w:hAnsi="Times New Roman"/>
          <w:sz w:val="24"/>
          <w:szCs w:val="24"/>
        </w:rPr>
        <w:t>uctura bugetului de stat, fără afectarea echilibrului bugetar.</w:t>
      </w:r>
      <w:r>
        <w:rPr>
          <w:rFonts w:ascii="Times New Roman" w:eastAsia="Times New Roman" w:hAnsi="Times New Roman"/>
          <w:sz w:val="24"/>
          <w:szCs w:val="24"/>
        </w:rPr>
        <w:br/>
        <w:t>    (2) Autorităţile deliberative vor aproba modificările intervenite potrivit alin. (1) în structura bugetelor proprii şi, respectiv, ale instituţiilor publice subordonate.</w:t>
      </w:r>
      <w:r>
        <w:rPr>
          <w:rFonts w:ascii="Times New Roman" w:eastAsia="Times New Roman" w:hAnsi="Times New Roman"/>
          <w:sz w:val="24"/>
          <w:szCs w:val="24"/>
        </w:rPr>
        <w:br/>
      </w:r>
      <w:r>
        <w:rPr>
          <w:rFonts w:ascii="Times New Roman" w:eastAsia="Times New Roman" w:hAnsi="Times New Roman"/>
          <w:sz w:val="24"/>
          <w:szCs w:val="24"/>
        </w:rPr>
        <w:br/>
        <w:t>     ART. 53</w:t>
      </w:r>
      <w:r>
        <w:rPr>
          <w:rFonts w:ascii="Times New Roman" w:eastAsia="Times New Roman" w:hAnsi="Times New Roman"/>
          <w:sz w:val="24"/>
          <w:szCs w:val="24"/>
        </w:rPr>
        <w:br/>
        <w:t>    F</w:t>
      </w:r>
      <w:r>
        <w:rPr>
          <w:rFonts w:ascii="Times New Roman" w:eastAsia="Times New Roman" w:hAnsi="Times New Roman"/>
          <w:sz w:val="24"/>
          <w:szCs w:val="24"/>
        </w:rPr>
        <w:t>ondurile externe nerambursabile</w:t>
      </w:r>
      <w:r>
        <w:rPr>
          <w:rFonts w:ascii="Times New Roman" w:eastAsia="Times New Roman" w:hAnsi="Times New Roman"/>
          <w:sz w:val="24"/>
          <w:szCs w:val="24"/>
        </w:rPr>
        <w:br/>
        <w:t>    (1) Creditele bugetare aferente fondurilor externe nerambursabile au caracter previzional şi se derulează conform acordurilor încheiate cu partenerii externi.</w:t>
      </w:r>
      <w:r>
        <w:rPr>
          <w:rFonts w:ascii="Times New Roman" w:eastAsia="Times New Roman" w:hAnsi="Times New Roman"/>
          <w:sz w:val="24"/>
          <w:szCs w:val="24"/>
        </w:rPr>
        <w:br/>
        <w:t>    (2) Fondurile externe nerambursabile vor fi încasate într</w:t>
      </w:r>
      <w:r>
        <w:rPr>
          <w:rFonts w:ascii="Times New Roman" w:eastAsia="Times New Roman" w:hAnsi="Times New Roman"/>
          <w:sz w:val="24"/>
          <w:szCs w:val="24"/>
        </w:rPr>
        <w:t>-un cont distinct în afara bugetului local şi vor fi cheltuite numai în limita disponibilităţilor existente în acest cont şi în scopul în care au fost acordate.</w:t>
      </w:r>
      <w:r>
        <w:rPr>
          <w:rFonts w:ascii="Times New Roman" w:eastAsia="Times New Roman" w:hAnsi="Times New Roman"/>
          <w:sz w:val="24"/>
          <w:szCs w:val="24"/>
        </w:rPr>
        <w:br/>
      </w:r>
      <w:r>
        <w:rPr>
          <w:rFonts w:ascii="Times New Roman" w:eastAsia="Times New Roman" w:hAnsi="Times New Roman"/>
          <w:sz w:val="24"/>
          <w:szCs w:val="24"/>
        </w:rPr>
        <w:br/>
        <w:t>     ART. 54</w:t>
      </w:r>
      <w:r>
        <w:rPr>
          <w:rFonts w:ascii="Times New Roman" w:eastAsia="Times New Roman" w:hAnsi="Times New Roman"/>
          <w:sz w:val="24"/>
          <w:szCs w:val="24"/>
        </w:rPr>
        <w:br/>
        <w:t>    Execuţia bugetară</w:t>
      </w:r>
      <w:r>
        <w:rPr>
          <w:rFonts w:ascii="Times New Roman" w:eastAsia="Times New Roman" w:hAnsi="Times New Roman"/>
          <w:sz w:val="24"/>
          <w:szCs w:val="24"/>
        </w:rPr>
        <w:br/>
        <w:t>    (1) În procesul execuţiei bugetare, cheltuielile bugeta</w:t>
      </w:r>
      <w:r>
        <w:rPr>
          <w:rFonts w:ascii="Times New Roman" w:eastAsia="Times New Roman" w:hAnsi="Times New Roman"/>
          <w:sz w:val="24"/>
          <w:szCs w:val="24"/>
        </w:rPr>
        <w:t>re parcurg următoarele faze: angajament, lichidare, ordonanţare, plată.</w:t>
      </w:r>
      <w:r>
        <w:rPr>
          <w:rFonts w:ascii="Times New Roman" w:eastAsia="Times New Roman" w:hAnsi="Times New Roman"/>
          <w:sz w:val="24"/>
          <w:szCs w:val="24"/>
        </w:rPr>
        <w:br/>
        <w:t>    (2) Execuţia bugetară la oraşe, municipii, sectoarele municipiului Bucureşti, judeţe şi municipiul Bucureşti se bazează pe principiul separării atribuţiilor persoanelor care au cal</w:t>
      </w:r>
      <w:r>
        <w:rPr>
          <w:rFonts w:ascii="Times New Roman" w:eastAsia="Times New Roman" w:hAnsi="Times New Roman"/>
          <w:sz w:val="24"/>
          <w:szCs w:val="24"/>
        </w:rPr>
        <w:t>itatea de ordonator de credite de atribuţiile persoanelor care au calitatea de contabil.</w:t>
      </w:r>
      <w:r>
        <w:rPr>
          <w:rFonts w:ascii="Times New Roman" w:eastAsia="Times New Roman" w:hAnsi="Times New Roman"/>
          <w:sz w:val="24"/>
          <w:szCs w:val="24"/>
        </w:rPr>
        <w:br/>
        <w:t xml:space="preserve">    (3) Operaţiunile specifice angajării, lichidării şi ordonanţării cheltuielilor sunt în competenta </w:t>
      </w:r>
      <w:r>
        <w:rPr>
          <w:rFonts w:ascii="Times New Roman" w:eastAsia="Times New Roman" w:hAnsi="Times New Roman"/>
          <w:sz w:val="24"/>
          <w:szCs w:val="24"/>
        </w:rPr>
        <w:lastRenderedPageBreak/>
        <w:t>ordonatorilor de credite şi se efectuează pe baza avizelor compar</w:t>
      </w:r>
      <w:r>
        <w:rPr>
          <w:rFonts w:ascii="Times New Roman" w:eastAsia="Times New Roman" w:hAnsi="Times New Roman"/>
          <w:sz w:val="24"/>
          <w:szCs w:val="24"/>
        </w:rPr>
        <w:t>timentelor de specialitate ale instituţiilor publice.</w:t>
      </w:r>
      <w:r>
        <w:rPr>
          <w:rFonts w:ascii="Times New Roman" w:eastAsia="Times New Roman" w:hAnsi="Times New Roman"/>
          <w:sz w:val="24"/>
          <w:szCs w:val="24"/>
        </w:rPr>
        <w:br/>
        <w:t>    (4) Plata cheltuielilor este asigurată de şeful compartimentului financiar-contabil, în limita fondurilor disponibile.</w:t>
      </w:r>
      <w:r>
        <w:rPr>
          <w:rFonts w:ascii="Times New Roman" w:eastAsia="Times New Roman" w:hAnsi="Times New Roman"/>
          <w:sz w:val="24"/>
          <w:szCs w:val="24"/>
        </w:rPr>
        <w:br/>
        <w:t>    (5) Instrumentele de plată trebuie să fie însoţite de documentele justifica</w:t>
      </w:r>
      <w:r>
        <w:rPr>
          <w:rFonts w:ascii="Times New Roman" w:eastAsia="Times New Roman" w:hAnsi="Times New Roman"/>
          <w:sz w:val="24"/>
          <w:szCs w:val="24"/>
        </w:rPr>
        <w:t>tive. Aceste documente trebuie să certifice exactitatea sumelor de plată, recepţia bunurilor, executarea serviciilor şi altele asemenea, conform angajamentelor legale încheiate. Instrumentele de plată se semnează de către contabil şi şeful compartimentului</w:t>
      </w:r>
      <w:r>
        <w:rPr>
          <w:rFonts w:ascii="Times New Roman" w:eastAsia="Times New Roman" w:hAnsi="Times New Roman"/>
          <w:sz w:val="24"/>
          <w:szCs w:val="24"/>
        </w:rPr>
        <w:t xml:space="preserve"> financiar-contabil.</w:t>
      </w:r>
      <w:r>
        <w:rPr>
          <w:rFonts w:ascii="Times New Roman" w:eastAsia="Times New Roman" w:hAnsi="Times New Roman"/>
          <w:sz w:val="24"/>
          <w:szCs w:val="24"/>
        </w:rPr>
        <w:br/>
        <w:t>    (6) Efectuarea plăţilor, în limita creditelor bugetare aprobate, se face numai pe bază de acte justificative, întocmite în conformitate cu dispoziţiile legale, şi numai după ce acestea au fost angajate, lichidate şi ordonanţate.</w:t>
      </w:r>
      <w:r>
        <w:rPr>
          <w:rFonts w:ascii="Times New Roman" w:eastAsia="Times New Roman" w:hAnsi="Times New Roman"/>
          <w:sz w:val="24"/>
          <w:szCs w:val="24"/>
        </w:rPr>
        <w:br/>
        <w:t>  </w:t>
      </w:r>
      <w:r>
        <w:rPr>
          <w:rFonts w:ascii="Times New Roman" w:eastAsia="Times New Roman" w:hAnsi="Times New Roman"/>
          <w:sz w:val="24"/>
          <w:szCs w:val="24"/>
        </w:rPr>
        <w:t>  (7) Plata cheltuielilor la comune şi la instituţiile publice la care compartimentul financiar-contabil are un număr de personal mai mic de 5 persoane se realizează de către ordonatorul de credite şi de persoana împuternicită cu atribuţii financiar-contab</w:t>
      </w:r>
      <w:r>
        <w:rPr>
          <w:rFonts w:ascii="Times New Roman" w:eastAsia="Times New Roman" w:hAnsi="Times New Roman"/>
          <w:sz w:val="24"/>
          <w:szCs w:val="24"/>
        </w:rPr>
        <w:t>ile, cu respectarea normelor metodologice privind organizarea, evidenta şi raportarea angajamentelor bugetare şi legale.</w:t>
      </w:r>
      <w:r>
        <w:rPr>
          <w:rFonts w:ascii="Times New Roman" w:eastAsia="Times New Roman" w:hAnsi="Times New Roman"/>
          <w:sz w:val="24"/>
          <w:szCs w:val="24"/>
        </w:rPr>
        <w:br/>
        <w:t>    (8) Pentru anumite categorii de cheltuieli se pot efectua plăţi în avans de până la 30%, în condiţiile dispoziţiilor legale.</w:t>
      </w:r>
      <w:r>
        <w:rPr>
          <w:rFonts w:ascii="Times New Roman" w:eastAsia="Times New Roman" w:hAnsi="Times New Roman"/>
          <w:sz w:val="24"/>
          <w:szCs w:val="24"/>
        </w:rPr>
        <w:br/>
        <w:t>    (9</w:t>
      </w:r>
      <w:r>
        <w:rPr>
          <w:rFonts w:ascii="Times New Roman" w:eastAsia="Times New Roman" w:hAnsi="Times New Roman"/>
          <w:sz w:val="24"/>
          <w:szCs w:val="24"/>
        </w:rPr>
        <w:t>) Sumele reprezentând plăţi în avans, efectuate potrivit alin. (8) şi nejustificate prin bunuri livrate, lucrări executate şi servicii prestate, până la sfârşitul anului, în condiţiile prevederilor contractuale, vor fi recuperate de către instituţiile publ</w:t>
      </w:r>
      <w:r>
        <w:rPr>
          <w:rFonts w:ascii="Times New Roman" w:eastAsia="Times New Roman" w:hAnsi="Times New Roman"/>
          <w:sz w:val="24"/>
          <w:szCs w:val="24"/>
        </w:rPr>
        <w:t>ice care au acordat avansurile şi se vor restitui bugetului din care au fost avansate.</w:t>
      </w:r>
      <w:r>
        <w:rPr>
          <w:rFonts w:ascii="Times New Roman" w:eastAsia="Times New Roman" w:hAnsi="Times New Roman"/>
          <w:sz w:val="24"/>
          <w:szCs w:val="24"/>
        </w:rPr>
        <w:br/>
        <w:t xml:space="preserve">    (9^1) Prin excepţie de la prevederile alin. (9): </w:t>
      </w:r>
      <w:r>
        <w:rPr>
          <w:rFonts w:ascii="Times New Roman" w:eastAsia="Times New Roman" w:hAnsi="Times New Roman"/>
          <w:sz w:val="24"/>
          <w:szCs w:val="24"/>
        </w:rPr>
        <w:br/>
        <w:t>    a) sumele reprezentând plăţi în avans pentru implementarea programelor, proiectelor şi acţiunilor finanţate din</w:t>
      </w:r>
      <w:r>
        <w:rPr>
          <w:rFonts w:ascii="Times New Roman" w:eastAsia="Times New Roman" w:hAnsi="Times New Roman"/>
          <w:sz w:val="24"/>
          <w:szCs w:val="24"/>
        </w:rPr>
        <w:t xml:space="preserve"> fonduri externe nerambursabile postaderare, altele decât cele aferente Programului operaţional sectorial Transport şi cele prevăzute la lit. b), pot fi justificate prin bunuri livrate, lucrări executate şi servicii prestate până la termenul stabilit pentr</w:t>
      </w:r>
      <w:r>
        <w:rPr>
          <w:rFonts w:ascii="Times New Roman" w:eastAsia="Times New Roman" w:hAnsi="Times New Roman"/>
          <w:sz w:val="24"/>
          <w:szCs w:val="24"/>
        </w:rPr>
        <w:t>u plata finală conform contractelor încheiate, cu respectarea eventualelor prevederi specifice din memorandumuri/acorduri/ contracte/decizii/ordine de finanţare;</w:t>
      </w:r>
      <w:r>
        <w:rPr>
          <w:rFonts w:ascii="Times New Roman" w:eastAsia="Times New Roman" w:hAnsi="Times New Roman"/>
          <w:sz w:val="24"/>
          <w:szCs w:val="24"/>
        </w:rPr>
        <w:br/>
        <w:t>    ------------</w:t>
      </w:r>
      <w:r>
        <w:rPr>
          <w:rFonts w:ascii="Times New Roman" w:eastAsia="Times New Roman" w:hAnsi="Times New Roman"/>
          <w:sz w:val="24"/>
          <w:szCs w:val="24"/>
        </w:rPr>
        <w:br/>
        <w:t>    Lit. a) a alin. (9^1) al art. 54 a fost modificată de pct. 1 al art. I di</w:t>
      </w:r>
      <w:r>
        <w:rPr>
          <w:rFonts w:ascii="Times New Roman" w:eastAsia="Times New Roman" w:hAnsi="Times New Roman"/>
          <w:sz w:val="24"/>
          <w:szCs w:val="24"/>
        </w:rPr>
        <w:t>n LEGEA nr. 104 din 26 mai 2016, publicată în MONITORUL OFICIAL nr. 409 din 31 mai 2016, care introduce art. II^2 din ORDONANŢA DE URGENŢĂ nr. 34 din 30 iunie 2015, publicată în MONITORUL OFICIAL nr. 475 din 30 iunie 2015.</w:t>
      </w:r>
      <w:r>
        <w:rPr>
          <w:rFonts w:ascii="Times New Roman" w:eastAsia="Times New Roman" w:hAnsi="Times New Roman"/>
          <w:sz w:val="24"/>
          <w:szCs w:val="24"/>
        </w:rPr>
        <w:br/>
      </w:r>
      <w:r>
        <w:rPr>
          <w:rFonts w:ascii="Times New Roman" w:eastAsia="Times New Roman" w:hAnsi="Times New Roman"/>
          <w:sz w:val="24"/>
          <w:szCs w:val="24"/>
        </w:rPr>
        <w:br/>
        <w:t>    b) sumele reprezentând plăţi</w:t>
      </w:r>
      <w:r>
        <w:rPr>
          <w:rFonts w:ascii="Times New Roman" w:eastAsia="Times New Roman" w:hAnsi="Times New Roman"/>
          <w:sz w:val="24"/>
          <w:szCs w:val="24"/>
        </w:rPr>
        <w:t xml:space="preserve"> în avans pentru implementarea unor proiecte şi acţiuni finanţate în cadrul Programului operaţional sectorial Mediu pot fi justificate prin bunuri livrate, lucrări executate şi servicii prestate până la termenul stabilit pentru plata finală conform contrac</w:t>
      </w:r>
      <w:r>
        <w:rPr>
          <w:rFonts w:ascii="Times New Roman" w:eastAsia="Times New Roman" w:hAnsi="Times New Roman"/>
          <w:sz w:val="24"/>
          <w:szCs w:val="24"/>
        </w:rPr>
        <w:t xml:space="preserve">telor încheiate, cu respectarea eventualelor prevederi specifice din contracte/decizii/ordine de finanţare şi, după caz, memorandumuri/acorduri de împrumut. Proiectele şi acţiunile, precum şi condiţiile pentru aplicarea acestor prevederi se stabilesc prin </w:t>
      </w:r>
      <w:r>
        <w:rPr>
          <w:rFonts w:ascii="Times New Roman" w:eastAsia="Times New Roman" w:hAnsi="Times New Roman"/>
          <w:sz w:val="24"/>
          <w:szCs w:val="24"/>
        </w:rPr>
        <w:t>hotărâre a Guvernului.</w:t>
      </w:r>
      <w:r>
        <w:rPr>
          <w:rFonts w:ascii="Times New Roman" w:eastAsia="Times New Roman" w:hAnsi="Times New Roman"/>
          <w:sz w:val="24"/>
          <w:szCs w:val="24"/>
        </w:rPr>
        <w:br/>
        <w:t>    ------------</w:t>
      </w:r>
      <w:r>
        <w:rPr>
          <w:rFonts w:ascii="Times New Roman" w:eastAsia="Times New Roman" w:hAnsi="Times New Roman"/>
          <w:sz w:val="24"/>
          <w:szCs w:val="24"/>
        </w:rPr>
        <w:br/>
        <w:t>    Alin. (9^1) al art. 54 a fost introdus de art. II din ORDONANŢA DE URGENŢĂ nr. 57 din 23 iunie 2010, publicată în MONITORUL OFICIAL nr. 436 din 29 iunie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(9^2) În cazurile prevăzute la alin. (9^1), sum</w:t>
      </w:r>
      <w:r>
        <w:rPr>
          <w:rFonts w:ascii="Times New Roman" w:eastAsia="Times New Roman" w:hAnsi="Times New Roman"/>
          <w:sz w:val="24"/>
          <w:szCs w:val="24"/>
        </w:rPr>
        <w:t xml:space="preserve">ele reprezentând plăţi în avans şi nejustificate </w:t>
      </w:r>
      <w:r>
        <w:rPr>
          <w:rFonts w:ascii="Times New Roman" w:eastAsia="Times New Roman" w:hAnsi="Times New Roman"/>
          <w:sz w:val="24"/>
          <w:szCs w:val="24"/>
        </w:rPr>
        <w:lastRenderedPageBreak/>
        <w:t>prin bunuri livrate, lucrări executate şi servicii prestate până la termenul stabilit pentru plata finală, în condiţiile prevederilor contractuale, vor fi recuperate de către instituţiile publice care au aco</w:t>
      </w:r>
      <w:r>
        <w:rPr>
          <w:rFonts w:ascii="Times New Roman" w:eastAsia="Times New Roman" w:hAnsi="Times New Roman"/>
          <w:sz w:val="24"/>
          <w:szCs w:val="24"/>
        </w:rPr>
        <w:t>rdat avansurile şi se vor restitui bugetului din care au fost avansate, cu perceperea majorărilor de întârziere existente pentru veniturile bugetare, calculate pentru perioada cuprinsă între data acordării avansului şi data recuperării sumelor restante.</w:t>
      </w:r>
      <w:r>
        <w:rPr>
          <w:rFonts w:ascii="Times New Roman" w:eastAsia="Times New Roman" w:hAnsi="Times New Roman"/>
          <w:sz w:val="24"/>
          <w:szCs w:val="24"/>
        </w:rPr>
        <w:br/>
        <w:t>  </w:t>
      </w:r>
      <w:r>
        <w:rPr>
          <w:rFonts w:ascii="Times New Roman" w:eastAsia="Times New Roman" w:hAnsi="Times New Roman"/>
          <w:sz w:val="24"/>
          <w:szCs w:val="24"/>
        </w:rPr>
        <w:t>  ------------</w:t>
      </w:r>
      <w:r>
        <w:rPr>
          <w:rFonts w:ascii="Times New Roman" w:eastAsia="Times New Roman" w:hAnsi="Times New Roman"/>
          <w:sz w:val="24"/>
          <w:szCs w:val="24"/>
        </w:rPr>
        <w:br/>
        <w:t>    Alin. (9^2) al art. 54 a fost introdus de art. II din ORDONANŢA DE URGENŢĂ nr. 57 din 23 iunie 2010, publicată în MONITORUL OFICIAL nr. 436 din 29 iunie 2010.</w:t>
      </w:r>
      <w:r>
        <w:rPr>
          <w:rFonts w:ascii="Times New Roman" w:eastAsia="Times New Roman" w:hAnsi="Times New Roman"/>
          <w:sz w:val="24"/>
          <w:szCs w:val="24"/>
        </w:rPr>
        <w:br/>
      </w:r>
      <w:r>
        <w:rPr>
          <w:rFonts w:ascii="Times New Roman" w:eastAsia="Times New Roman" w:hAnsi="Times New Roman"/>
          <w:sz w:val="24"/>
          <w:szCs w:val="24"/>
        </w:rPr>
        <w:br/>
        <w:t>   (10) În cazul nelivrării bunurilor, neefectuării lucrărilor şi serviciilor</w:t>
      </w:r>
      <w:r>
        <w:rPr>
          <w:rFonts w:ascii="Times New Roman" w:eastAsia="Times New Roman" w:hAnsi="Times New Roman"/>
          <w:sz w:val="24"/>
          <w:szCs w:val="24"/>
        </w:rPr>
        <w:t xml:space="preserve"> angajate, pentru care s-au plătit avansuri, recuperarea sumelor de către instituţia publică se face cu perceperea majorărilor de întârziere la nivelul celor existente pentru veniturile bugetare, calculate pentru perioada de când s-au acordat şi până s-au </w:t>
      </w:r>
      <w:r>
        <w:rPr>
          <w:rFonts w:ascii="Times New Roman" w:eastAsia="Times New Roman" w:hAnsi="Times New Roman"/>
          <w:sz w:val="24"/>
          <w:szCs w:val="24"/>
        </w:rPr>
        <w:t>recuperat.</w:t>
      </w:r>
      <w:r>
        <w:rPr>
          <w:rFonts w:ascii="Times New Roman" w:eastAsia="Times New Roman" w:hAnsi="Times New Roman"/>
          <w:sz w:val="24"/>
          <w:szCs w:val="24"/>
        </w:rPr>
        <w:br/>
        <w:t>    (11) Fac excepţie de la prevederile alin. (9) situaţiile expres reglementate prin dispoziţii legale.</w:t>
      </w:r>
      <w:r>
        <w:rPr>
          <w:rFonts w:ascii="Times New Roman" w:eastAsia="Times New Roman" w:hAnsi="Times New Roman"/>
          <w:sz w:val="24"/>
          <w:szCs w:val="24"/>
        </w:rPr>
        <w:br/>
      </w:r>
      <w:r>
        <w:rPr>
          <w:rFonts w:ascii="Times New Roman" w:eastAsia="Times New Roman" w:hAnsi="Times New Roman"/>
          <w:sz w:val="24"/>
          <w:szCs w:val="24"/>
        </w:rPr>
        <w:br/>
        <w:t>     ART. 55</w:t>
      </w:r>
      <w:r>
        <w:rPr>
          <w:rFonts w:ascii="Times New Roman" w:eastAsia="Times New Roman" w:hAnsi="Times New Roman"/>
          <w:sz w:val="24"/>
          <w:szCs w:val="24"/>
        </w:rPr>
        <w:br/>
        <w:t>    Plata salariilor</w:t>
      </w:r>
      <w:r>
        <w:rPr>
          <w:rFonts w:ascii="Times New Roman" w:eastAsia="Times New Roman" w:hAnsi="Times New Roman"/>
          <w:sz w:val="24"/>
          <w:szCs w:val="24"/>
        </w:rPr>
        <w:br/>
        <w:t>    (1) Salariile la instituţiile publice cărora li se aplică prevederile prezentei legi se plătesc o dat</w:t>
      </w:r>
      <w:r>
        <w:rPr>
          <w:rFonts w:ascii="Times New Roman" w:eastAsia="Times New Roman" w:hAnsi="Times New Roman"/>
          <w:sz w:val="24"/>
          <w:szCs w:val="24"/>
        </w:rPr>
        <w:t>ă pe lună pentru luna precedentă.</w:t>
      </w:r>
      <w:r>
        <w:rPr>
          <w:rFonts w:ascii="Times New Roman" w:eastAsia="Times New Roman" w:hAnsi="Times New Roman"/>
          <w:sz w:val="24"/>
          <w:szCs w:val="24"/>
        </w:rPr>
        <w:br/>
        <w:t>    (2) Eşalonarea plăţilor pe zile, pentru ordonatorii principali de credite şi instituţiile şi serviciile publice din subordinea acestora, se face de către direcţia generală a finanţelor publice, la propunerea ordonatori</w:t>
      </w:r>
      <w:r>
        <w:rPr>
          <w:rFonts w:ascii="Times New Roman" w:eastAsia="Times New Roman" w:hAnsi="Times New Roman"/>
          <w:sz w:val="24"/>
          <w:szCs w:val="24"/>
        </w:rPr>
        <w:t>lor principali de credite.</w:t>
      </w:r>
      <w:r>
        <w:rPr>
          <w:rFonts w:ascii="Times New Roman" w:eastAsia="Times New Roman" w:hAnsi="Times New Roman"/>
          <w:sz w:val="24"/>
          <w:szCs w:val="24"/>
        </w:rPr>
        <w:br/>
      </w:r>
      <w:r>
        <w:rPr>
          <w:rFonts w:ascii="Times New Roman" w:eastAsia="Times New Roman" w:hAnsi="Times New Roman"/>
          <w:sz w:val="24"/>
          <w:szCs w:val="24"/>
        </w:rPr>
        <w:br/>
        <w:t>     ART. 56</w:t>
      </w:r>
      <w:r>
        <w:rPr>
          <w:rFonts w:ascii="Times New Roman" w:eastAsia="Times New Roman" w:hAnsi="Times New Roman"/>
          <w:sz w:val="24"/>
          <w:szCs w:val="24"/>
        </w:rPr>
        <w:br/>
        <w:t>    Regimul creditelor bugetare neutilizate de ordonatorii de credite</w:t>
      </w:r>
      <w:r>
        <w:rPr>
          <w:rFonts w:ascii="Times New Roman" w:eastAsia="Times New Roman" w:hAnsi="Times New Roman"/>
          <w:sz w:val="24"/>
          <w:szCs w:val="24"/>
        </w:rPr>
        <w:br/>
        <w:t xml:space="preserve">    (1) Ordonatorii principali de credite au obligaţia de a analiza lunar necesitatea menţinerii unor credite bugetare pentru care, în baza unor </w:t>
      </w:r>
      <w:r>
        <w:rPr>
          <w:rFonts w:ascii="Times New Roman" w:eastAsia="Times New Roman" w:hAnsi="Times New Roman"/>
          <w:sz w:val="24"/>
          <w:szCs w:val="24"/>
        </w:rPr>
        <w:t>dispoziţii legale sau din alte cauze, sarcinile au fost desfiinţate ori amânate şi de a propune autorităţilor deliberative anularea creditelor respective.</w:t>
      </w:r>
      <w:r>
        <w:rPr>
          <w:rFonts w:ascii="Times New Roman" w:eastAsia="Times New Roman" w:hAnsi="Times New Roman"/>
          <w:sz w:val="24"/>
          <w:szCs w:val="24"/>
        </w:rPr>
        <w:br/>
        <w:t xml:space="preserve">    (2) Pentru ultima lună a anului bugetar, termenul-limită pentru aplicarea prevederilor alin. (1) </w:t>
      </w:r>
      <w:r>
        <w:rPr>
          <w:rFonts w:ascii="Times New Roman" w:eastAsia="Times New Roman" w:hAnsi="Times New Roman"/>
          <w:sz w:val="24"/>
          <w:szCs w:val="24"/>
        </w:rPr>
        <w:t>este 10 decembrie.</w:t>
      </w:r>
      <w:r>
        <w:rPr>
          <w:rFonts w:ascii="Times New Roman" w:eastAsia="Times New Roman" w:hAnsi="Times New Roman"/>
          <w:sz w:val="24"/>
          <w:szCs w:val="24"/>
        </w:rPr>
        <w:br/>
        <w:t>    (3) Cu creditele bugetare anulate în condiţiile alin. (1) se majorează fondul de rezervă bugetară la dispoziţia autorităţilor deliberative.</w:t>
      </w:r>
      <w:r>
        <w:rPr>
          <w:rFonts w:ascii="Times New Roman" w:eastAsia="Times New Roman" w:hAnsi="Times New Roman"/>
          <w:sz w:val="24"/>
          <w:szCs w:val="24"/>
        </w:rPr>
        <w:br/>
      </w:r>
      <w:r>
        <w:rPr>
          <w:rFonts w:ascii="Times New Roman" w:eastAsia="Times New Roman" w:hAnsi="Times New Roman"/>
          <w:sz w:val="24"/>
          <w:szCs w:val="24"/>
        </w:rPr>
        <w:br/>
        <w:t>     ART. 57</w:t>
      </w:r>
      <w:r>
        <w:rPr>
          <w:rFonts w:ascii="Times New Roman" w:eastAsia="Times New Roman" w:hAnsi="Times New Roman"/>
          <w:sz w:val="24"/>
          <w:szCs w:val="24"/>
        </w:rPr>
        <w:br/>
        <w:t>    Contul anual de execuţie</w:t>
      </w:r>
      <w:r>
        <w:rPr>
          <w:rFonts w:ascii="Times New Roman" w:eastAsia="Times New Roman" w:hAnsi="Times New Roman"/>
          <w:sz w:val="24"/>
          <w:szCs w:val="24"/>
        </w:rPr>
        <w:br/>
        <w:t>    (1) Ordonatorii principali de credite întocmes</w:t>
      </w:r>
      <w:r>
        <w:rPr>
          <w:rFonts w:ascii="Times New Roman" w:eastAsia="Times New Roman" w:hAnsi="Times New Roman"/>
          <w:sz w:val="24"/>
          <w:szCs w:val="24"/>
        </w:rPr>
        <w:t>c şi prezintă spre aprobare autorităţilor deliberative, până la data de 31 mai a anului următor, conturile anuale de execuţie a bugetelor prevăzute la art. 1 alin. (2), în următoarea structura:</w:t>
      </w:r>
      <w:r>
        <w:rPr>
          <w:rFonts w:ascii="Times New Roman" w:eastAsia="Times New Roman" w:hAnsi="Times New Roman"/>
          <w:sz w:val="24"/>
          <w:szCs w:val="24"/>
        </w:rPr>
        <w:br/>
        <w:t>    a) la venituri:</w:t>
      </w:r>
      <w:r>
        <w:rPr>
          <w:rFonts w:ascii="Times New Roman" w:eastAsia="Times New Roman" w:hAnsi="Times New Roman"/>
          <w:sz w:val="24"/>
          <w:szCs w:val="24"/>
        </w:rPr>
        <w:br/>
        <w:t>    - prevederi bugetare iniţiale;</w:t>
      </w:r>
      <w:r>
        <w:rPr>
          <w:rFonts w:ascii="Times New Roman" w:eastAsia="Times New Roman" w:hAnsi="Times New Roman"/>
          <w:sz w:val="24"/>
          <w:szCs w:val="24"/>
        </w:rPr>
        <w:br/>
        <w:t>    – p</w:t>
      </w:r>
      <w:r>
        <w:rPr>
          <w:rFonts w:ascii="Times New Roman" w:eastAsia="Times New Roman" w:hAnsi="Times New Roman"/>
          <w:sz w:val="24"/>
          <w:szCs w:val="24"/>
        </w:rPr>
        <w:t>revederi bugetare definitive;</w:t>
      </w:r>
      <w:r>
        <w:rPr>
          <w:rFonts w:ascii="Times New Roman" w:eastAsia="Times New Roman" w:hAnsi="Times New Roman"/>
          <w:sz w:val="24"/>
          <w:szCs w:val="24"/>
        </w:rPr>
        <w:br/>
        <w:t>    – încasări realizate;</w:t>
      </w:r>
      <w:r>
        <w:rPr>
          <w:rFonts w:ascii="Times New Roman" w:eastAsia="Times New Roman" w:hAnsi="Times New Roman"/>
          <w:sz w:val="24"/>
          <w:szCs w:val="24"/>
        </w:rPr>
        <w:br/>
      </w:r>
      <w:r>
        <w:rPr>
          <w:rFonts w:ascii="Times New Roman" w:eastAsia="Times New Roman" w:hAnsi="Times New Roman"/>
          <w:sz w:val="24"/>
          <w:szCs w:val="24"/>
        </w:rPr>
        <w:br/>
        <w:t>    b) la cheltuieli:</w:t>
      </w:r>
      <w:r>
        <w:rPr>
          <w:rFonts w:ascii="Times New Roman" w:eastAsia="Times New Roman" w:hAnsi="Times New Roman"/>
          <w:sz w:val="24"/>
          <w:szCs w:val="24"/>
        </w:rPr>
        <w:br/>
        <w:t>    - credite bugetare iniţiale;</w:t>
      </w:r>
      <w:r>
        <w:rPr>
          <w:rFonts w:ascii="Times New Roman" w:eastAsia="Times New Roman" w:hAnsi="Times New Roman"/>
          <w:sz w:val="24"/>
          <w:szCs w:val="24"/>
        </w:rPr>
        <w:br/>
        <w:t>    – credite bugetare definitive;</w:t>
      </w:r>
      <w:r>
        <w:rPr>
          <w:rFonts w:ascii="Times New Roman" w:eastAsia="Times New Roman" w:hAnsi="Times New Roman"/>
          <w:sz w:val="24"/>
          <w:szCs w:val="24"/>
        </w:rPr>
        <w:br/>
      </w:r>
      <w:r>
        <w:rPr>
          <w:rFonts w:ascii="Times New Roman" w:eastAsia="Times New Roman" w:hAnsi="Times New Roman"/>
          <w:sz w:val="24"/>
          <w:szCs w:val="24"/>
        </w:rPr>
        <w:lastRenderedPageBreak/>
        <w:t>    – plăţi efectuate.</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Trimestrial şi anual, ordonatorii principali de credite întocmesc situaţii f</w:t>
      </w:r>
      <w:r>
        <w:rPr>
          <w:rFonts w:ascii="Times New Roman" w:eastAsia="Times New Roman" w:hAnsi="Times New Roman"/>
          <w:sz w:val="24"/>
          <w:szCs w:val="24"/>
        </w:rPr>
        <w:t>inanciare asupra execuţiei bugetare, care se depun la direcţiile generale ale finanţelor publice. După verificare, acestea întocmesc şi depun la Ministerul Finanţelor Publice situaţii financiare centralizate privind execuţia bugetelor prevăzute la art. 1 a</w:t>
      </w:r>
      <w:r>
        <w:rPr>
          <w:rFonts w:ascii="Times New Roman" w:eastAsia="Times New Roman" w:hAnsi="Times New Roman"/>
          <w:sz w:val="24"/>
          <w:szCs w:val="24"/>
        </w:rPr>
        <w:t>lin. (2), pe ansamblul judeţului, la termenele şi potrivit normelor stabilite de acesta. Ministerul Finanţelor Publice transmite spre informare Ministerului Administraţiei şi Internelor o situaţie financiară centralizată privind execuţia bugetelor locale.</w:t>
      </w:r>
      <w:r>
        <w:rPr>
          <w:rFonts w:ascii="Times New Roman" w:eastAsia="Times New Roman" w:hAnsi="Times New Roman"/>
          <w:sz w:val="24"/>
          <w:szCs w:val="24"/>
        </w:rPr>
        <w:br/>
      </w:r>
      <w:r>
        <w:rPr>
          <w:rFonts w:ascii="Times New Roman" w:eastAsia="Times New Roman" w:hAnsi="Times New Roman"/>
          <w:sz w:val="24"/>
          <w:szCs w:val="24"/>
        </w:rPr>
        <w:t>    (2^1) Ministerul Finanţelor Publice comunică trimestrial şi anual unităţilor/subdiviziunilor administrativ-teritoriale indicatori cu privire la execuţia bugetelor prevăzute la art. 1 alin. (2). Indicatorii se stabilesc prin metodologia aprobată prin or</w:t>
      </w:r>
      <w:r>
        <w:rPr>
          <w:rFonts w:ascii="Times New Roman" w:eastAsia="Times New Roman" w:hAnsi="Times New Roman"/>
          <w:sz w:val="24"/>
          <w:szCs w:val="24"/>
        </w:rPr>
        <w:t>din comun al ministrului administraţiei şi internelor şi al ministrului finanţelor publice, după consultarea prealabilă a structurilor asociative ale autorităţilor administrativ-teritoriale*).</w:t>
      </w:r>
      <w:r>
        <w:rPr>
          <w:rFonts w:ascii="Times New Roman" w:eastAsia="Times New Roman" w:hAnsi="Times New Roman"/>
          <w:sz w:val="24"/>
          <w:szCs w:val="24"/>
        </w:rPr>
        <w:br/>
        <w:t>    ------------</w:t>
      </w:r>
      <w:r>
        <w:rPr>
          <w:rFonts w:ascii="Times New Roman" w:eastAsia="Times New Roman" w:hAnsi="Times New Roman"/>
          <w:sz w:val="24"/>
          <w:szCs w:val="24"/>
        </w:rPr>
        <w:br/>
        <w:t xml:space="preserve">    Alin. (2^1) al art. 57 a fost introdus de </w:t>
      </w:r>
      <w:r>
        <w:rPr>
          <w:rFonts w:ascii="Times New Roman" w:eastAsia="Times New Roman" w:hAnsi="Times New Roman"/>
          <w:sz w:val="24"/>
          <w:szCs w:val="24"/>
        </w:rPr>
        <w:t xml:space="preserve">pct. 26 al art. I din ORDONANŢA DE URGENŢĂ nr. 63 din 30 iunie 2010, publicată în MONITORUL OFICIAL nr. 450 din 2 iulie 2010. Această completare se aplică începând cu data de 1 ianuarie 2011, conform literei b) a art. X din ORDONANŢA DE URGENŢĂ nr. 63 din </w:t>
      </w:r>
      <w:r>
        <w:rPr>
          <w:rFonts w:ascii="Times New Roman" w:eastAsia="Times New Roman" w:hAnsi="Times New Roman"/>
          <w:sz w:val="24"/>
          <w:szCs w:val="24"/>
        </w:rPr>
        <w:t>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(3) Ordonatorii principali de credite au obligaţia să întocmească şi să anexeze la situaţiile financiare anuale rapoarte anuale de performanta, în care să prezinte, pe fiecare prog</w:t>
      </w:r>
      <w:r>
        <w:rPr>
          <w:rFonts w:ascii="Times New Roman" w:eastAsia="Times New Roman" w:hAnsi="Times New Roman"/>
          <w:sz w:val="24"/>
          <w:szCs w:val="24"/>
        </w:rPr>
        <w:t>ram, obiectivele, rezultatele preconizate şi pe cele obţinute, indicatorii şi costurile asociate, precum şi situaţii privind angajamentele legale.</w:t>
      </w:r>
      <w:r>
        <w:rPr>
          <w:rFonts w:ascii="Times New Roman" w:eastAsia="Times New Roman" w:hAnsi="Times New Roman"/>
          <w:sz w:val="24"/>
          <w:szCs w:val="24"/>
        </w:rPr>
        <w:br/>
        <w:t>    (4) Situaţiile financiare anuale, inclusiv anexele la acestea, se prezintă de către ordonatorii principal</w:t>
      </w:r>
      <w:r>
        <w:rPr>
          <w:rFonts w:ascii="Times New Roman" w:eastAsia="Times New Roman" w:hAnsi="Times New Roman"/>
          <w:sz w:val="24"/>
          <w:szCs w:val="24"/>
        </w:rPr>
        <w:t>i de credite, spre aprobare, autorităţilor deliberative.</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prezentei ordonanţ</w:t>
      </w:r>
      <w:r>
        <w:rPr>
          <w:rFonts w:ascii="Times New Roman" w:eastAsia="Times New Roman" w:hAnsi="Times New Roman"/>
          <w:sz w:val="24"/>
          <w:szCs w:val="24"/>
        </w:rPr>
        <w:t>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t>────</w:t>
      </w:r>
      <w:r>
        <w:rPr>
          <w:rFonts w:ascii="Times New Roman" w:eastAsia="Times New Roman" w:hAnsi="Times New Roman"/>
          <w:sz w:val="24"/>
          <w:szCs w:val="24"/>
        </w:rPr>
        <w:br/>
      </w:r>
      <w:r>
        <w:rPr>
          <w:rFonts w:ascii="Times New Roman" w:eastAsia="Times New Roman" w:hAnsi="Times New Roman"/>
          <w:sz w:val="24"/>
          <w:szCs w:val="24"/>
        </w:rPr>
        <w:br/>
        <w:t>     ART. 58</w:t>
      </w:r>
      <w:r>
        <w:rPr>
          <w:rFonts w:ascii="Times New Roman" w:eastAsia="Times New Roman" w:hAnsi="Times New Roman"/>
          <w:sz w:val="24"/>
          <w:szCs w:val="24"/>
        </w:rPr>
        <w:br/>
        <w:t xml:space="preserve">    Excedentul sau deficitul bugetar </w:t>
      </w:r>
      <w:r>
        <w:rPr>
          <w:rFonts w:ascii="Times New Roman" w:eastAsia="Times New Roman" w:hAnsi="Times New Roman"/>
          <w:sz w:val="24"/>
          <w:szCs w:val="24"/>
        </w:rPr>
        <w:br/>
        <w:t>    (1) Excedentul anual al bugetului local rezultat la încheierea exerciţiului bugetar, pe cele două secţiuni, după efectuarea regularizărilor în limita sumelor defalcate din unele venituri ale buge</w:t>
      </w:r>
      <w:r>
        <w:rPr>
          <w:rFonts w:ascii="Times New Roman" w:eastAsia="Times New Roman" w:hAnsi="Times New Roman"/>
          <w:sz w:val="24"/>
          <w:szCs w:val="24"/>
        </w:rPr>
        <w:t xml:space="preserve">tului de stat prevăzute la art. 6 lit. a), a celor exceptate la art. 6 lit. b) şi a transferurilor din bugetul de stat sau din alte bugete, precum şi după achitarea plăţilor restante, se reportează în exerciţiul financiar următor şi se utilizează, în baza </w:t>
      </w:r>
      <w:r>
        <w:rPr>
          <w:rFonts w:ascii="Times New Roman" w:eastAsia="Times New Roman" w:hAnsi="Times New Roman"/>
          <w:sz w:val="24"/>
          <w:szCs w:val="24"/>
        </w:rPr>
        <w:t>hotărârilor autorităţilor deliberative, astfel:</w:t>
      </w:r>
      <w:r>
        <w:rPr>
          <w:rFonts w:ascii="Times New Roman" w:eastAsia="Times New Roman" w:hAnsi="Times New Roman"/>
          <w:sz w:val="24"/>
          <w:szCs w:val="24"/>
        </w:rPr>
        <w:br/>
        <w:t>    a) ca sursă de finanţare a cheltuielilor secţiunii de dezvoltare;</w:t>
      </w:r>
      <w:r>
        <w:rPr>
          <w:rFonts w:ascii="Times New Roman" w:eastAsia="Times New Roman" w:hAnsi="Times New Roman"/>
          <w:sz w:val="24"/>
          <w:szCs w:val="24"/>
        </w:rPr>
        <w:br/>
      </w:r>
      <w:r>
        <w:rPr>
          <w:rFonts w:ascii="Times New Roman" w:eastAsia="Times New Roman" w:hAnsi="Times New Roman"/>
          <w:sz w:val="24"/>
          <w:szCs w:val="24"/>
        </w:rPr>
        <w:lastRenderedPageBreak/>
        <w:t>    b) pentru acoperirea temporară a golurilor de casă provenite din decalajele între veniturile şi cheltuielile secţiunilor de funcţionar</w:t>
      </w:r>
      <w:r>
        <w:rPr>
          <w:rFonts w:ascii="Times New Roman" w:eastAsia="Times New Roman" w:hAnsi="Times New Roman"/>
          <w:sz w:val="24"/>
          <w:szCs w:val="24"/>
        </w:rPr>
        <w:t>e şi dezvoltare în anul curent, în limita disponibilului rezultat în urma aplicării prevederilor lit. a);</w:t>
      </w:r>
      <w:r>
        <w:rPr>
          <w:rFonts w:ascii="Times New Roman" w:eastAsia="Times New Roman" w:hAnsi="Times New Roman"/>
          <w:sz w:val="24"/>
          <w:szCs w:val="24"/>
        </w:rPr>
        <w:br/>
        <w:t>    c) pentru acoperirea definitivă a eventualelor deficite ale secţiunilor de funcţionare şi dezvoltare, după caz, la sfârşitul exerciţiului bugetar*</w:t>
      </w:r>
      <w:r>
        <w:rPr>
          <w:rFonts w:ascii="Times New Roman" w:eastAsia="Times New Roman" w:hAnsi="Times New Roman"/>
          <w:sz w:val="24"/>
          <w:szCs w:val="24"/>
        </w:rPr>
        <w:t>).</w:t>
      </w:r>
      <w:r>
        <w:rPr>
          <w:rFonts w:ascii="Times New Roman" w:eastAsia="Times New Roman" w:hAnsi="Times New Roman"/>
          <w:sz w:val="24"/>
          <w:szCs w:val="24"/>
        </w:rPr>
        <w:br/>
        <w:t>    ------------</w:t>
      </w:r>
      <w:r>
        <w:rPr>
          <w:rFonts w:ascii="Times New Roman" w:eastAsia="Times New Roman" w:hAnsi="Times New Roman"/>
          <w:sz w:val="24"/>
          <w:szCs w:val="24"/>
        </w:rPr>
        <w:br/>
        <w:t>    Alin. (1) al art. 58 a fost modificat de pct. 27 al art. I din ORDONANŢA DE URGENŢĂ nr. 63 din 30 iunie 2010, publicată în MONITORUL OFICIAL nr. 450 din 2 iulie 2010. Această modificare se aplică începând cu data de 1 ianuarie 2011,</w:t>
      </w:r>
      <w:r>
        <w:rPr>
          <w:rFonts w:ascii="Times New Roman" w:eastAsia="Times New Roman" w:hAnsi="Times New Roman"/>
          <w:sz w:val="24"/>
          <w:szCs w:val="24"/>
        </w:rPr>
        <w:t xml:space="preserve">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xml:space="preserve">    Potrivit art. 25 din ORDONANŢA DE URGENŢĂ nr. 99 din 15 decembrie 2016, publicate în </w:t>
      </w:r>
      <w:r>
        <w:rPr>
          <w:rFonts w:ascii="Times New Roman" w:eastAsia="Times New Roman" w:hAnsi="Times New Roman"/>
          <w:sz w:val="24"/>
          <w:szCs w:val="24"/>
        </w:rPr>
        <w:t>Monitorul Oficial nr. 1.035 din 22 decembrie 2016, prin derogare de la prevederile art. 58 alin. (1) din Legea nr. 273/2006 privind finanţele publice locale, cu modificările şi completările ulterioare, sumele alocate în anul 2016 bugetelor locale ale unită</w:t>
      </w:r>
      <w:r>
        <w:rPr>
          <w:rFonts w:ascii="Times New Roman" w:eastAsia="Times New Roman" w:hAnsi="Times New Roman"/>
          <w:sz w:val="24"/>
          <w:szCs w:val="24"/>
        </w:rPr>
        <w:t xml:space="preserve">ţilor administrativ-teritoriale din Fondul de intervenţie la dispoziţia Guvernului, rămase neutilizate la finele exerciţiului bugetar, se reflectă în excedentul bugetului local al unităţilor administrativ-teritoriale şi se utilizează cu aceeaşi destinaţie </w:t>
      </w:r>
      <w:r>
        <w:rPr>
          <w:rFonts w:ascii="Times New Roman" w:eastAsia="Times New Roman" w:hAnsi="Times New Roman"/>
          <w:sz w:val="24"/>
          <w:szCs w:val="24"/>
        </w:rPr>
        <w:t>pentru care aceste fonduri au fost alocate până la finalizarea lucrărilor. Eventualele sumele rămase neutilizate după finalizarea obiectivelor de investiţii se restituie la bugetul de stat.</w:t>
      </w:r>
      <w:r>
        <w:rPr>
          <w:rFonts w:ascii="Times New Roman" w:eastAsia="Times New Roman" w:hAnsi="Times New Roman"/>
          <w:sz w:val="24"/>
          <w:szCs w:val="24"/>
        </w:rPr>
        <w:br/>
        <w:t>    Potrivit art. 3 din ORDONANŢA DE URGENŢĂ nr. 11 din 1 martie 2</w:t>
      </w:r>
      <w:r>
        <w:rPr>
          <w:rFonts w:ascii="Times New Roman" w:eastAsia="Times New Roman" w:hAnsi="Times New Roman"/>
          <w:sz w:val="24"/>
          <w:szCs w:val="24"/>
        </w:rPr>
        <w:t>018, publicată în Monitorul Oficial nr. 207 din 7 martie 2018, prin derogare de la prevederile art. 58 alin. (1) din Legea nr. 273/2006, cu modificările şi completările ulterioare, în anul 2018, autorităţile administraţiei publice locale pot utiliza excede</w:t>
      </w:r>
      <w:r>
        <w:rPr>
          <w:rFonts w:ascii="Times New Roman" w:eastAsia="Times New Roman" w:hAnsi="Times New Roman"/>
          <w:sz w:val="24"/>
          <w:szCs w:val="24"/>
        </w:rPr>
        <w:t>ntul bugetului local pentru a finanţa şi cheltuielile cu personalul, cheltuielile cu corecţiile financiare aferente proiectelor, cheltuielile cu sentinţele civile definitive, pentru plata arieratelor, precum şi pentru rambursarea împrumuturilor contractate</w:t>
      </w:r>
      <w:r>
        <w:rPr>
          <w:rFonts w:ascii="Times New Roman" w:eastAsia="Times New Roman" w:hAnsi="Times New Roman"/>
          <w:sz w:val="24"/>
          <w:szCs w:val="24"/>
        </w:rPr>
        <w:t xml:space="preserve"> numai în cazul în care din veniturile proprii şi din sumele de echilibrare primite conform Legii bugetului de stat pe anul 2018 nr. 2/2018 nu pot acoperi cheltuielile necesare acestor categorii de cheltuieli.</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(1^1) Subvenţiile de la bugetu</w:t>
      </w:r>
      <w:r>
        <w:rPr>
          <w:rFonts w:ascii="Times New Roman" w:eastAsia="Times New Roman" w:hAnsi="Times New Roman"/>
          <w:sz w:val="24"/>
          <w:szCs w:val="24"/>
        </w:rPr>
        <w:t>l de stat către bugetele locale, necesare susţinerii implementării proiectelor finanţate din fonduri externe nerambursabile postaderare, rămase neutilizate la finele exerciţiului bugetar, se reflectă în excedentul bugetului local şi se utilizează în anul u</w:t>
      </w:r>
      <w:r>
        <w:rPr>
          <w:rFonts w:ascii="Times New Roman" w:eastAsia="Times New Roman" w:hAnsi="Times New Roman"/>
          <w:sz w:val="24"/>
          <w:szCs w:val="24"/>
        </w:rPr>
        <w:t>rmător cu aceeaşi destinaţie pentru care aceste fonduri au fost acordate, în cadrul secţiunii de dezvoltare, până la finalizarea proiectelor respective*).</w:t>
      </w:r>
      <w:r>
        <w:rPr>
          <w:rFonts w:ascii="Times New Roman" w:eastAsia="Times New Roman" w:hAnsi="Times New Roman"/>
          <w:sz w:val="24"/>
          <w:szCs w:val="24"/>
        </w:rPr>
        <w:br/>
        <w:t>    ------------</w:t>
      </w:r>
      <w:r>
        <w:rPr>
          <w:rFonts w:ascii="Times New Roman" w:eastAsia="Times New Roman" w:hAnsi="Times New Roman"/>
          <w:sz w:val="24"/>
          <w:szCs w:val="24"/>
        </w:rPr>
        <w:br/>
        <w:t>    Alin. (1^1) al art. 58 a fost introdus de pct. 28 al art. I din ORDONANŢA DE URG</w:t>
      </w:r>
      <w:r>
        <w:rPr>
          <w:rFonts w:ascii="Times New Roman" w:eastAsia="Times New Roman" w:hAnsi="Times New Roman"/>
          <w:sz w:val="24"/>
          <w:szCs w:val="24"/>
        </w:rPr>
        <w:t xml:space="preserve">ENŢĂ nr. 63 din 30 iunie 2010, publicată în MONITORUL OFICIAL nr. 450 din 2 iulie 2010. Această completare se aplică începând cu data de 1 ianuarie 2011, conform literei b) a art. X din ORDONANŢA DE URGENŢĂ nr. 63 din 30 iunie 2010, publicată în MONITORUL </w:t>
      </w:r>
      <w:r>
        <w:rPr>
          <w:rFonts w:ascii="Times New Roman" w:eastAsia="Times New Roman" w:hAnsi="Times New Roman"/>
          <w:sz w:val="24"/>
          <w:szCs w:val="24"/>
        </w:rPr>
        <w:t>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(1^2) Prefinanţarea acordată beneficiarilor care au calitatea de ordonatori de credite ai bugetului local, rămasă neutilizată la finele exerciţiului bugetar, se reflectă în excedentul bugetului local şi se utilizează </w:t>
      </w:r>
      <w:r>
        <w:rPr>
          <w:rFonts w:ascii="Times New Roman" w:eastAsia="Times New Roman" w:hAnsi="Times New Roman"/>
          <w:sz w:val="24"/>
          <w:szCs w:val="24"/>
        </w:rPr>
        <w:t>în anul următor cu aceeaşi destinaţie, în cadrul secţiunii de dezvoltare*).</w:t>
      </w:r>
      <w:r>
        <w:rPr>
          <w:rFonts w:ascii="Times New Roman" w:eastAsia="Times New Roman" w:hAnsi="Times New Roman"/>
          <w:sz w:val="24"/>
          <w:szCs w:val="24"/>
        </w:rPr>
        <w:br/>
        <w:t>    ------------</w:t>
      </w:r>
      <w:r>
        <w:rPr>
          <w:rFonts w:ascii="Times New Roman" w:eastAsia="Times New Roman" w:hAnsi="Times New Roman"/>
          <w:sz w:val="24"/>
          <w:szCs w:val="24"/>
        </w:rPr>
        <w:br/>
        <w:t>    Alin. (1^2) al art. 58 a fost introdus de pct. 28 al art. I din ORDONANŢA DE URGENŢĂ nr. 63 din 30 iunie 2010, publicată în MONITORUL OFICIAL nr. 450 din 2 iul</w:t>
      </w:r>
      <w:r>
        <w:rPr>
          <w:rFonts w:ascii="Times New Roman" w:eastAsia="Times New Roman" w:hAnsi="Times New Roman"/>
          <w:sz w:val="24"/>
          <w:szCs w:val="24"/>
        </w:rPr>
        <w:t>ie 2010. Această completare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(1^3) Avansul acordat promotorilor de pr</w:t>
      </w:r>
      <w:r>
        <w:rPr>
          <w:rFonts w:ascii="Times New Roman" w:eastAsia="Times New Roman" w:hAnsi="Times New Roman"/>
          <w:sz w:val="24"/>
          <w:szCs w:val="24"/>
        </w:rPr>
        <w:t>oiecte finanţate din fonduri externe nerambursabile care au calitatea de ordonatori de credite ai bugetului local, rămas neutilizat la finele exerciţiului bugetar, se reflectă în excedentul bugetului local şi se utilizează în anul următor cu aceeaşi destin</w:t>
      </w:r>
      <w:r>
        <w:rPr>
          <w:rFonts w:ascii="Times New Roman" w:eastAsia="Times New Roman" w:hAnsi="Times New Roman"/>
          <w:sz w:val="24"/>
          <w:szCs w:val="24"/>
        </w:rPr>
        <w:t>aţie, în cadrul secţiunii de dezvoltare*).</w:t>
      </w:r>
      <w:r>
        <w:rPr>
          <w:rFonts w:ascii="Times New Roman" w:eastAsia="Times New Roman" w:hAnsi="Times New Roman"/>
          <w:sz w:val="24"/>
          <w:szCs w:val="24"/>
        </w:rPr>
        <w:br/>
        <w:t>    ------------</w:t>
      </w:r>
      <w:r>
        <w:rPr>
          <w:rFonts w:ascii="Times New Roman" w:eastAsia="Times New Roman" w:hAnsi="Times New Roman"/>
          <w:sz w:val="24"/>
          <w:szCs w:val="24"/>
        </w:rPr>
        <w:br/>
        <w:t>    Alin. (1^3) al art. 58 a fost introdus de pct. 28 al art. I din ORDONANŢA DE URGENŢĂ nr. 63 din 30 iunie 2010, publicată în MONITORUL OFICIAL nr. 450 din 2 iulie 2010. Această completare se ap</w:t>
      </w:r>
      <w:r>
        <w:rPr>
          <w:rFonts w:ascii="Times New Roman" w:eastAsia="Times New Roman" w:hAnsi="Times New Roman"/>
          <w:sz w:val="24"/>
          <w:szCs w:val="24"/>
        </w:rPr>
        <w:t>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xml:space="preserve">    (1^4) Acoperirea definitivă la sfârşitul anului, a eventualelor deficite </w:t>
      </w:r>
      <w:r>
        <w:rPr>
          <w:rFonts w:ascii="Times New Roman" w:eastAsia="Times New Roman" w:hAnsi="Times New Roman"/>
          <w:sz w:val="24"/>
          <w:szCs w:val="24"/>
        </w:rPr>
        <w:t>ale secţiunilor de funcţionare şi dezvoltare, după caz, se poate face în baza dispoziţiei ordonatorului principal de credite, sau persoanei căreia i s-au delegat aceste atribuţii, atunci când deficitul rezultat la sfârşitul exerciţiului bugetar, este mai m</w:t>
      </w:r>
      <w:r>
        <w:rPr>
          <w:rFonts w:ascii="Times New Roman" w:eastAsia="Times New Roman" w:hAnsi="Times New Roman"/>
          <w:sz w:val="24"/>
          <w:szCs w:val="24"/>
        </w:rPr>
        <w:t>ic sau egal cu sumele aprobate în baza hotărârilor autorităţilor deliberative pentru destinaţiile prevăzute la alin. (1) lit. a) şi b).</w:t>
      </w:r>
      <w:r>
        <w:rPr>
          <w:rFonts w:ascii="Times New Roman" w:eastAsia="Times New Roman" w:hAnsi="Times New Roman"/>
          <w:sz w:val="24"/>
          <w:szCs w:val="24"/>
        </w:rPr>
        <w:br/>
        <w:t>(la 30-01-2017 Articolul 58 din Sectiunea a 4-a , Capitolul III a fost completat de Articolul 16 din ORDONANŢA DE URGENŢ</w:t>
      </w:r>
      <w:r>
        <w:rPr>
          <w:rFonts w:ascii="Times New Roman" w:eastAsia="Times New Roman" w:hAnsi="Times New Roman"/>
          <w:sz w:val="24"/>
          <w:szCs w:val="24"/>
        </w:rPr>
        <w:t xml:space="preserve">Ă nr. 9 din 27 ianuarie 2017, publicată în MONITORUL OFICIAL nr. 79 din 30 ianuarie 2017) </w:t>
      </w:r>
      <w:r>
        <w:rPr>
          <w:rFonts w:ascii="Times New Roman" w:eastAsia="Times New Roman" w:hAnsi="Times New Roman"/>
          <w:sz w:val="24"/>
          <w:szCs w:val="24"/>
        </w:rPr>
        <w:br/>
      </w:r>
      <w:r>
        <w:rPr>
          <w:rFonts w:ascii="Times New Roman" w:eastAsia="Times New Roman" w:hAnsi="Times New Roman"/>
          <w:sz w:val="24"/>
          <w:szCs w:val="24"/>
        </w:rPr>
        <w:br/>
        <w:t>    (2) Abrogat.</w:t>
      </w:r>
      <w:r>
        <w:rPr>
          <w:rFonts w:ascii="Times New Roman" w:eastAsia="Times New Roman" w:hAnsi="Times New Roman"/>
          <w:sz w:val="24"/>
          <w:szCs w:val="24"/>
        </w:rPr>
        <w:br/>
        <w:t>    ------------</w:t>
      </w:r>
      <w:r>
        <w:rPr>
          <w:rFonts w:ascii="Times New Roman" w:eastAsia="Times New Roman" w:hAnsi="Times New Roman"/>
          <w:sz w:val="24"/>
          <w:szCs w:val="24"/>
        </w:rPr>
        <w:br/>
        <w:t>    Alin. (2) al art. 58 a fost abrogat de pct. 29 al art. I din ORDONANŢA DE URGENŢĂ nr. 63 din 30 iunie 2010, publicată în MONIT</w:t>
      </w:r>
      <w:r>
        <w:rPr>
          <w:rFonts w:ascii="Times New Roman" w:eastAsia="Times New Roman" w:hAnsi="Times New Roman"/>
          <w:sz w:val="24"/>
          <w:szCs w:val="24"/>
        </w:rPr>
        <w:t>ORUL OFICIAL nr. 450 din 2 iulie 2010. Această abrogare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(3) Abrogat.</w:t>
      </w:r>
      <w:r>
        <w:rPr>
          <w:rFonts w:ascii="Times New Roman" w:eastAsia="Times New Roman" w:hAnsi="Times New Roman"/>
          <w:sz w:val="24"/>
          <w:szCs w:val="24"/>
        </w:rPr>
        <w:br/>
        <w:t>    ------------</w:t>
      </w:r>
      <w:r>
        <w:rPr>
          <w:rFonts w:ascii="Times New Roman" w:eastAsia="Times New Roman" w:hAnsi="Times New Roman"/>
          <w:sz w:val="24"/>
          <w:szCs w:val="24"/>
        </w:rPr>
        <w:br/>
        <w:t>    Alin. (3) al art. 58 a fost abrogat de pct. 29 al art. I din ORDONANŢA DE URGENŢĂ nr. 63 din 30 iunie 2010, publicată în MONITORUL OFICIAL nr. 450 din 2 iulie 2010. Această abrogare se aplică începând cu data de 1 ianuarie 2011, confo</w:t>
      </w:r>
      <w:r>
        <w:rPr>
          <w:rFonts w:ascii="Times New Roman" w:eastAsia="Times New Roman" w:hAnsi="Times New Roman"/>
          <w:sz w:val="24"/>
          <w:szCs w:val="24"/>
        </w:rPr>
        <w:t>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lastRenderedPageBreak/>
        <w:br/>
        <w:t>    (4) Abrogat.</w:t>
      </w:r>
      <w:r>
        <w:rPr>
          <w:rFonts w:ascii="Times New Roman" w:eastAsia="Times New Roman" w:hAnsi="Times New Roman"/>
          <w:sz w:val="24"/>
          <w:szCs w:val="24"/>
        </w:rPr>
        <w:br/>
        <w:t>    ------------</w:t>
      </w:r>
      <w:r>
        <w:rPr>
          <w:rFonts w:ascii="Times New Roman" w:eastAsia="Times New Roman" w:hAnsi="Times New Roman"/>
          <w:sz w:val="24"/>
          <w:szCs w:val="24"/>
        </w:rPr>
        <w:br/>
        <w:t xml:space="preserve">    Alin. (4) al art. 58 a fost abrogat de pct. 29 al art. I din ORDONANŢA DE URGENŢĂ nr. </w:t>
      </w:r>
      <w:r>
        <w:rPr>
          <w:rFonts w:ascii="Times New Roman" w:eastAsia="Times New Roman" w:hAnsi="Times New Roman"/>
          <w:sz w:val="24"/>
          <w:szCs w:val="24"/>
        </w:rPr>
        <w:t>63 din 30 iunie 2010, publicată în MONITORUL OFICIAL nr. 450 din 2 iulie 2010. Această abrogare se aplică începând cu data de 1 ianuarie 2011, conform literei b) a art. X din ORDONANŢA DE URGENŢĂ nr. 63 din 30 iunie 2010, publicată în MONITORUL OFICIAL nr.</w:t>
      </w:r>
      <w:r>
        <w:rPr>
          <w:rFonts w:ascii="Times New Roman" w:eastAsia="Times New Roman" w:hAnsi="Times New Roman"/>
          <w:sz w:val="24"/>
          <w:szCs w:val="24"/>
        </w:rPr>
        <w:t xml:space="preserve">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xml:space="preserve">    Conform literei b) a art. X din ORDONANŢA DE URGENŢĂ nr. 63 din 30 iunie 2010, publicată în MONITORUL OFICIAL nr. 450 din 2 iulie 2010, prevederile prezentei ordonanţe de urgenţă intră în vigoare în </w:t>
      </w:r>
      <w:r>
        <w:rPr>
          <w:rFonts w:ascii="Times New Roman" w:eastAsia="Times New Roman" w:hAnsi="Times New Roman"/>
          <w:sz w:val="24"/>
          <w:szCs w:val="24"/>
        </w:rPr>
        <w:t>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59</w:t>
      </w:r>
      <w:r>
        <w:rPr>
          <w:rFonts w:ascii="Times New Roman" w:eastAsia="Times New Roman" w:hAnsi="Times New Roman"/>
          <w:sz w:val="24"/>
          <w:szCs w:val="24"/>
        </w:rPr>
        <w:br/>
        <w:t>    Execuţia d</w:t>
      </w:r>
      <w:r>
        <w:rPr>
          <w:rFonts w:ascii="Times New Roman" w:eastAsia="Times New Roman" w:hAnsi="Times New Roman"/>
          <w:sz w:val="24"/>
          <w:szCs w:val="24"/>
        </w:rPr>
        <w:t>e casa a bugetelor locale</w:t>
      </w:r>
      <w:r>
        <w:rPr>
          <w:rFonts w:ascii="Times New Roman" w:eastAsia="Times New Roman" w:hAnsi="Times New Roman"/>
          <w:sz w:val="24"/>
          <w:szCs w:val="24"/>
        </w:rPr>
        <w:br/>
        <w:t>    (1) Execuţia de casa a bugetelor prevăzute la art. 1 alin. (2) se efectuează prin unităţile teritoriale ale Trezoreriei Statului, evidenţiindu-se în conturi distincte:</w:t>
      </w:r>
      <w:r>
        <w:rPr>
          <w:rFonts w:ascii="Times New Roman" w:eastAsia="Times New Roman" w:hAnsi="Times New Roman"/>
          <w:sz w:val="24"/>
          <w:szCs w:val="24"/>
        </w:rPr>
        <w:br/>
        <w:t>    a) veniturile bugetare încasate pe structura clasifica</w:t>
      </w:r>
      <w:r>
        <w:rPr>
          <w:rFonts w:ascii="Times New Roman" w:eastAsia="Times New Roman" w:hAnsi="Times New Roman"/>
          <w:sz w:val="24"/>
          <w:szCs w:val="24"/>
        </w:rPr>
        <w:t>ţiei bugetare;</w:t>
      </w:r>
      <w:r>
        <w:rPr>
          <w:rFonts w:ascii="Times New Roman" w:eastAsia="Times New Roman" w:hAnsi="Times New Roman"/>
          <w:sz w:val="24"/>
          <w:szCs w:val="24"/>
        </w:rPr>
        <w:br/>
        <w:t>    b) efectuarea plăţilor dispuse de persoanele autorizate ale instituţiilor publice, în limita creditelor bugetare şi a destinaţiilor aprobate potrivit dispoziţiilor legale;</w:t>
      </w:r>
      <w:r>
        <w:rPr>
          <w:rFonts w:ascii="Times New Roman" w:eastAsia="Times New Roman" w:hAnsi="Times New Roman"/>
          <w:sz w:val="24"/>
          <w:szCs w:val="24"/>
        </w:rPr>
        <w:br/>
        <w:t>    c) efectuarea operaţiunilor de încasări şi plăţi privind dato</w:t>
      </w:r>
      <w:r>
        <w:rPr>
          <w:rFonts w:ascii="Times New Roman" w:eastAsia="Times New Roman" w:hAnsi="Times New Roman"/>
          <w:sz w:val="24"/>
          <w:szCs w:val="24"/>
        </w:rPr>
        <w:t>ria publică internă şi externă, rezultată din împrumuturi contractate sau garantate de stat, precum şi cele contractate sau garantate de autorităţile administraţiei publice locale, inclusiv a celor privind rambursarea ratelor la scadenţă şi plata dobânzilo</w:t>
      </w:r>
      <w:r>
        <w:rPr>
          <w:rFonts w:ascii="Times New Roman" w:eastAsia="Times New Roman" w:hAnsi="Times New Roman"/>
          <w:sz w:val="24"/>
          <w:szCs w:val="24"/>
        </w:rPr>
        <w:t>r, comisioanelor, spezelor şi altor costuri aferente;</w:t>
      </w:r>
      <w:r>
        <w:rPr>
          <w:rFonts w:ascii="Times New Roman" w:eastAsia="Times New Roman" w:hAnsi="Times New Roman"/>
          <w:sz w:val="24"/>
          <w:szCs w:val="24"/>
        </w:rPr>
        <w:br/>
        <w:t>    d) efectuarea altor operaţiuni financiare în contul autorităţilor administraţiei publice locale;</w:t>
      </w:r>
      <w:r>
        <w:rPr>
          <w:rFonts w:ascii="Times New Roman" w:eastAsia="Times New Roman" w:hAnsi="Times New Roman"/>
          <w:sz w:val="24"/>
          <w:szCs w:val="24"/>
        </w:rPr>
        <w:br/>
        <w:t>    e) păstrarea disponibilităţilor reprezentând fonduri externe nerambursabile sau contravaloarea în</w:t>
      </w:r>
      <w:r>
        <w:rPr>
          <w:rFonts w:ascii="Times New Roman" w:eastAsia="Times New Roman" w:hAnsi="Times New Roman"/>
          <w:sz w:val="24"/>
          <w:szCs w:val="24"/>
        </w:rPr>
        <w:t xml:space="preserve"> lei a acestora, primite pe bază de acorduri şi înţelegeri guvernamentale şi de la organisme internaţionale, şi utilizarea acestora potrivit bugetelor aprobate;</w:t>
      </w:r>
      <w:r>
        <w:rPr>
          <w:rFonts w:ascii="Times New Roman" w:eastAsia="Times New Roman" w:hAnsi="Times New Roman"/>
          <w:sz w:val="24"/>
          <w:szCs w:val="24"/>
        </w:rPr>
        <w:br/>
        <w:t>    f) alte operaţiuni financiare prevăzute de lege.</w:t>
      </w:r>
      <w:r>
        <w:rPr>
          <w:rFonts w:ascii="Times New Roman" w:eastAsia="Times New Roman" w:hAnsi="Times New Roman"/>
          <w:sz w:val="24"/>
          <w:szCs w:val="24"/>
        </w:rPr>
        <w:br/>
      </w:r>
      <w:r>
        <w:rPr>
          <w:rFonts w:ascii="Times New Roman" w:eastAsia="Times New Roman" w:hAnsi="Times New Roman"/>
          <w:sz w:val="24"/>
          <w:szCs w:val="24"/>
        </w:rPr>
        <w:br/>
        <w:t>    (2) Pentru împrumuturile contractate,</w:t>
      </w:r>
      <w:r>
        <w:rPr>
          <w:rFonts w:ascii="Times New Roman" w:eastAsia="Times New Roman" w:hAnsi="Times New Roman"/>
          <w:sz w:val="24"/>
          <w:szCs w:val="24"/>
        </w:rPr>
        <w:t xml:space="preserve"> altele decât cele din disponibilităţile contului curent general al Trezoreriei Statului, autorităţile administraţiei publice locale îşi pot deschide conturi la bănci comerciale, în vederea derulării acestora.</w:t>
      </w:r>
      <w:r>
        <w:rPr>
          <w:rFonts w:ascii="Times New Roman" w:eastAsia="Times New Roman" w:hAnsi="Times New Roman"/>
          <w:sz w:val="24"/>
          <w:szCs w:val="24"/>
        </w:rPr>
        <w:br/>
        <w:t>    (3) În execuţie, alocarea sumelor defalcat</w:t>
      </w:r>
      <w:r>
        <w:rPr>
          <w:rFonts w:ascii="Times New Roman" w:eastAsia="Times New Roman" w:hAnsi="Times New Roman"/>
          <w:sz w:val="24"/>
          <w:szCs w:val="24"/>
        </w:rPr>
        <w:t>e din unele venituri ale bugetului de stat se efectuează lunar de către direcţiile generale ale finanţelor publice, pe baza fundamentărilor prezentate de ordonatorii principali de credite.</w:t>
      </w:r>
      <w:r>
        <w:rPr>
          <w:rFonts w:ascii="Times New Roman" w:eastAsia="Times New Roman" w:hAnsi="Times New Roman"/>
          <w:sz w:val="24"/>
          <w:szCs w:val="24"/>
        </w:rPr>
        <w:br/>
      </w:r>
      <w:r>
        <w:rPr>
          <w:rFonts w:ascii="Times New Roman" w:eastAsia="Times New Roman" w:hAnsi="Times New Roman"/>
          <w:sz w:val="24"/>
          <w:szCs w:val="24"/>
        </w:rPr>
        <w:br/>
        <w:t>     ART. 60</w:t>
      </w:r>
      <w:r>
        <w:rPr>
          <w:rFonts w:ascii="Times New Roman" w:eastAsia="Times New Roman" w:hAnsi="Times New Roman"/>
          <w:sz w:val="24"/>
          <w:szCs w:val="24"/>
        </w:rPr>
        <w:br/>
        <w:t>    Principii ale încheierii execuţiei bugetare</w:t>
      </w:r>
      <w:r>
        <w:rPr>
          <w:rFonts w:ascii="Times New Roman" w:eastAsia="Times New Roman" w:hAnsi="Times New Roman"/>
          <w:sz w:val="24"/>
          <w:szCs w:val="24"/>
        </w:rPr>
        <w:br/>
        <w:t>    (</w:t>
      </w:r>
      <w:r>
        <w:rPr>
          <w:rFonts w:ascii="Times New Roman" w:eastAsia="Times New Roman" w:hAnsi="Times New Roman"/>
          <w:sz w:val="24"/>
          <w:szCs w:val="24"/>
        </w:rPr>
        <w:t>1) Execuţia bugetară se încheie la data de 31 decembrie a fiecărui an.</w:t>
      </w:r>
      <w:r>
        <w:rPr>
          <w:rFonts w:ascii="Times New Roman" w:eastAsia="Times New Roman" w:hAnsi="Times New Roman"/>
          <w:sz w:val="24"/>
          <w:szCs w:val="24"/>
        </w:rPr>
        <w:br/>
      </w:r>
      <w:r>
        <w:rPr>
          <w:rFonts w:ascii="Times New Roman" w:eastAsia="Times New Roman" w:hAnsi="Times New Roman"/>
          <w:sz w:val="24"/>
          <w:szCs w:val="24"/>
        </w:rPr>
        <w:lastRenderedPageBreak/>
        <w:t>    (2) Orice venit neîncasat şi orice cheltuială angajată, lichidată şi ordonanţată în cadrul prevederilor bugetare şi neplătită până la data de 31 decembrie se va încasa sau se va plă</w:t>
      </w:r>
      <w:r>
        <w:rPr>
          <w:rFonts w:ascii="Times New Roman" w:eastAsia="Times New Roman" w:hAnsi="Times New Roman"/>
          <w:sz w:val="24"/>
          <w:szCs w:val="24"/>
        </w:rPr>
        <w:t>ti, după caz, în contul bugetului pe anul următor.</w:t>
      </w:r>
      <w:r>
        <w:rPr>
          <w:rFonts w:ascii="Times New Roman" w:eastAsia="Times New Roman" w:hAnsi="Times New Roman"/>
          <w:sz w:val="24"/>
          <w:szCs w:val="24"/>
        </w:rPr>
        <w:br/>
        <w:t>    (3) Creditele bugetare neutilizate până la închiderea anului sunt anulate de drept.</w:t>
      </w:r>
      <w:r>
        <w:rPr>
          <w:rFonts w:ascii="Times New Roman" w:eastAsia="Times New Roman" w:hAnsi="Times New Roman"/>
          <w:sz w:val="24"/>
          <w:szCs w:val="24"/>
        </w:rPr>
        <w:br/>
        <w:t>    (4) Disponibilităţile din fondurile externe nerambursabile şi cele din fondurile publice destinate cofinanţării c</w:t>
      </w:r>
      <w:r>
        <w:rPr>
          <w:rFonts w:ascii="Times New Roman" w:eastAsia="Times New Roman" w:hAnsi="Times New Roman"/>
          <w:sz w:val="24"/>
          <w:szCs w:val="24"/>
        </w:rPr>
        <w:t>ontribuţiei financiare a Comunităţii Europene, ramase la finele exerciţiului bugetar în conturile structurilor de implementare, se reportează în anul următor cu aceeaşi destinaţie.</w:t>
      </w:r>
      <w:r>
        <w:rPr>
          <w:rFonts w:ascii="Times New Roman" w:eastAsia="Times New Roman" w:hAnsi="Times New Roman"/>
          <w:sz w:val="24"/>
          <w:szCs w:val="24"/>
        </w:rPr>
        <w:br/>
        <w:t>    (5) Fondurile prevăzute la alin. (4) se utilizează în condiţiile preved</w:t>
      </w:r>
      <w:r>
        <w:rPr>
          <w:rFonts w:ascii="Times New Roman" w:eastAsia="Times New Roman" w:hAnsi="Times New Roman"/>
          <w:sz w:val="24"/>
          <w:szCs w:val="24"/>
        </w:rPr>
        <w:t>erilor prezentei legi şi potrivit acordurilor încheiate cu partenerii externi.</w:t>
      </w:r>
      <w:r>
        <w:rPr>
          <w:rFonts w:ascii="Times New Roman" w:eastAsia="Times New Roman" w:hAnsi="Times New Roman"/>
          <w:sz w:val="24"/>
          <w:szCs w:val="24"/>
        </w:rPr>
        <w:br/>
      </w:r>
      <w:r>
        <w:rPr>
          <w:rFonts w:ascii="Times New Roman" w:eastAsia="Times New Roman" w:hAnsi="Times New Roman"/>
          <w:sz w:val="24"/>
          <w:szCs w:val="24"/>
        </w:rPr>
        <w:br/>
        <w:t>     CAP. IV</w:t>
      </w:r>
      <w:r>
        <w:rPr>
          <w:rFonts w:ascii="Times New Roman" w:eastAsia="Times New Roman" w:hAnsi="Times New Roman"/>
          <w:sz w:val="24"/>
          <w:szCs w:val="24"/>
        </w:rPr>
        <w:br/>
        <w:t>    Împrumuturi</w:t>
      </w:r>
      <w:r>
        <w:rPr>
          <w:rFonts w:ascii="Times New Roman" w:eastAsia="Times New Roman" w:hAnsi="Times New Roman"/>
          <w:sz w:val="24"/>
          <w:szCs w:val="24"/>
        </w:rPr>
        <w:br/>
        <w:t>     ART. 61</w:t>
      </w:r>
      <w:r>
        <w:rPr>
          <w:rFonts w:ascii="Times New Roman" w:eastAsia="Times New Roman" w:hAnsi="Times New Roman"/>
          <w:sz w:val="24"/>
          <w:szCs w:val="24"/>
        </w:rPr>
        <w:br/>
        <w:t>    Aprobarea împrumuturilor</w:t>
      </w:r>
      <w:r>
        <w:rPr>
          <w:rFonts w:ascii="Times New Roman" w:eastAsia="Times New Roman" w:hAnsi="Times New Roman"/>
          <w:sz w:val="24"/>
          <w:szCs w:val="24"/>
        </w:rPr>
        <w:br/>
        <w:t xml:space="preserve">    (1) Consiliile locale, judeţene şi Consiliul General al Municipiului Bucureşti, după caz, pot aproba </w:t>
      </w:r>
      <w:r>
        <w:rPr>
          <w:rFonts w:ascii="Times New Roman" w:eastAsia="Times New Roman" w:hAnsi="Times New Roman"/>
          <w:sz w:val="24"/>
          <w:szCs w:val="24"/>
        </w:rPr>
        <w:t xml:space="preserve">contractarea sau garantarea de împrumuturi interne ori externe pe termen scurt, mediu şi lung, pentru realizarea de investiţii publice de interes local, precum şi pentru refinanţarea datoriei publice locale. </w:t>
      </w:r>
      <w:r>
        <w:rPr>
          <w:rFonts w:ascii="Times New Roman" w:eastAsia="Times New Roman" w:hAnsi="Times New Roman"/>
          <w:sz w:val="24"/>
          <w:szCs w:val="24"/>
        </w:rPr>
        <w:br/>
        <w:t>    (1^1) Abrogat.</w:t>
      </w:r>
      <w:r>
        <w:rPr>
          <w:rFonts w:ascii="Times New Roman" w:eastAsia="Times New Roman" w:hAnsi="Times New Roman"/>
          <w:sz w:val="24"/>
          <w:szCs w:val="24"/>
        </w:rPr>
        <w:br/>
        <w:t>    ------------</w:t>
      </w:r>
      <w:r>
        <w:rPr>
          <w:rFonts w:ascii="Times New Roman" w:eastAsia="Times New Roman" w:hAnsi="Times New Roman"/>
          <w:sz w:val="24"/>
          <w:szCs w:val="24"/>
        </w:rPr>
        <w:br/>
        <w:t>    Alin. (</w:t>
      </w:r>
      <w:r>
        <w:rPr>
          <w:rFonts w:ascii="Times New Roman" w:eastAsia="Times New Roman" w:hAnsi="Times New Roman"/>
          <w:sz w:val="24"/>
          <w:szCs w:val="24"/>
        </w:rPr>
        <w:t xml:space="preserve">1^1) al art. 61 a fost abrogat de pct. 30 al art. I din ORDONANŢA DE URGENŢĂ nr. 63 din 30 iunie 2010, publicată în MONITORUL OFICIAL nr. 450 din 2 iulie 2010. Această abrogare se aplică începând cu data de 1 ianuarie 2011, conform literei b) a art. X din </w:t>
      </w:r>
      <w:r>
        <w:rPr>
          <w:rFonts w:ascii="Times New Roman" w:eastAsia="Times New Roman" w:hAnsi="Times New Roman"/>
          <w:sz w:val="24"/>
          <w:szCs w:val="24"/>
        </w:rPr>
        <w:t>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(2) Consiliile locale, judeţene şi Consiliul General al Municipiului Bucureşti, după caz, hotărăsc, la propunerea ordonatorului principal de credite</w:t>
      </w:r>
      <w:r>
        <w:rPr>
          <w:rFonts w:ascii="Times New Roman" w:eastAsia="Times New Roman" w:hAnsi="Times New Roman"/>
          <w:sz w:val="24"/>
          <w:szCs w:val="24"/>
        </w:rPr>
        <w:t>, contractarea sau garantarea de împrumuturi, cu votul a cel puţin jumătate plus unu din numărul consilierilor în funcţie.</w:t>
      </w:r>
      <w:r>
        <w:rPr>
          <w:rFonts w:ascii="Times New Roman" w:eastAsia="Times New Roman" w:hAnsi="Times New Roman"/>
          <w:sz w:val="24"/>
          <w:szCs w:val="24"/>
        </w:rPr>
        <w:br/>
        <w:t>    (3) Autorităţile administraţiei publice locale pot contracta sau garanta împrumuturi în condiţiile alin. (1), potrivit legii, num</w:t>
      </w:r>
      <w:r>
        <w:rPr>
          <w:rFonts w:ascii="Times New Roman" w:eastAsia="Times New Roman" w:hAnsi="Times New Roman"/>
          <w:sz w:val="24"/>
          <w:szCs w:val="24"/>
        </w:rPr>
        <w:t>ai cu avizul comisiei de autorizare a împrumuturilor locale.</w:t>
      </w:r>
      <w:r>
        <w:rPr>
          <w:rFonts w:ascii="Times New Roman" w:eastAsia="Times New Roman" w:hAnsi="Times New Roman"/>
          <w:sz w:val="24"/>
          <w:szCs w:val="24"/>
        </w:rPr>
        <w:br/>
        <w:t>    (4) Componenta şi funcţionarea comisiei de autorizare a împrumuturilor locale se aprobă prin hotărâre a Guvernului. Membrii comisiei de autorizare a împrumuturilor locale şi ai secretariatulu</w:t>
      </w:r>
      <w:r>
        <w:rPr>
          <w:rFonts w:ascii="Times New Roman" w:eastAsia="Times New Roman" w:hAnsi="Times New Roman"/>
          <w:sz w:val="24"/>
          <w:szCs w:val="24"/>
        </w:rPr>
        <w:t>i vor primi o indemnizaţie lunară egală cu 20% din indemnizaţia secretarului de stat, în lunile în care au loc şedinţe ale comisiei. Indemnizaţia se suporta de la bugetul de stat, prin bugetul Ministerului Finanţelor Publice*).</w:t>
      </w:r>
      <w:r>
        <w:rPr>
          <w:rFonts w:ascii="Times New Roman" w:eastAsia="Times New Roman" w:hAnsi="Times New Roman"/>
          <w:sz w:val="24"/>
          <w:szCs w:val="24"/>
        </w:rPr>
        <w:br/>
        <w:t>    (5) Unităţile administra</w:t>
      </w:r>
      <w:r>
        <w:rPr>
          <w:rFonts w:ascii="Times New Roman" w:eastAsia="Times New Roman" w:hAnsi="Times New Roman"/>
          <w:sz w:val="24"/>
          <w:szCs w:val="24"/>
        </w:rPr>
        <w:t>tiv-teritoriale pot beneficia şi de împrumuturi externe contractate sau garantate de stat, în condiţiile legii.</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xml:space="preserve">    Conform art. 13, Cap. III din LEGEA nr. 329 din 5 noiembrie 2009, publicată în MONITORUL OFICIAL nr. 761 din 9 </w:t>
      </w:r>
      <w:r>
        <w:rPr>
          <w:rFonts w:ascii="Times New Roman" w:eastAsia="Times New Roman" w:hAnsi="Times New Roman"/>
          <w:sz w:val="24"/>
          <w:szCs w:val="24"/>
        </w:rPr>
        <w:t>noiembrie 2009, de la data intrării în vigoare a prezentei legi până la data de 31 decembrie 2010, indemnizaţia prevăzută la art. 61 alin. (4) din Legea nr. 273/2006 privind finanţele publice locale, cu modificările şi completările ulterioare, este egală c</w:t>
      </w:r>
      <w:r>
        <w:rPr>
          <w:rFonts w:ascii="Times New Roman" w:eastAsia="Times New Roman" w:hAnsi="Times New Roman"/>
          <w:sz w:val="24"/>
          <w:szCs w:val="24"/>
        </w:rPr>
        <w:t xml:space="preserve">u 1% din indemnizaţia secretarului de stat, în lunile în care au loc şedinţe ale comisiei. </w:t>
      </w:r>
      <w:r>
        <w:rPr>
          <w:rFonts w:ascii="Times New Roman" w:eastAsia="Times New Roman" w:hAnsi="Times New Roman"/>
          <w:sz w:val="24"/>
          <w:szCs w:val="24"/>
        </w:rPr>
        <w:lastRenderedPageBreak/>
        <w:t>Indemnizaţia se suportă de la bugetul de stat, prin bugetul Ministerului Finanţelor Publice.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(6) Cheltuielile finanţate din împrumuturile contractate</w:t>
      </w:r>
      <w:r>
        <w:rPr>
          <w:rFonts w:ascii="Times New Roman" w:eastAsia="Times New Roman" w:hAnsi="Times New Roman"/>
          <w:sz w:val="24"/>
          <w:szCs w:val="24"/>
        </w:rPr>
        <w:t xml:space="preserve"> de unităţile/subdiviziunile administrativ-teritoriale se reflectă în bugetul împrumuturilor externe sau interne al acestora numai după aprobarea contractării împrumuturilor, prin rectificare bugetară locală, în condiţiile legi, în limita tragerilor anuale</w:t>
      </w:r>
      <w:r>
        <w:rPr>
          <w:rFonts w:ascii="Times New Roman" w:eastAsia="Times New Roman" w:hAnsi="Times New Roman"/>
          <w:sz w:val="24"/>
          <w:szCs w:val="24"/>
        </w:rPr>
        <w:t xml:space="preserve"> autorizate aferente împrumuturilor.</w:t>
      </w:r>
      <w:r>
        <w:rPr>
          <w:rFonts w:ascii="Times New Roman" w:eastAsia="Times New Roman" w:hAnsi="Times New Roman"/>
          <w:sz w:val="24"/>
          <w:szCs w:val="24"/>
        </w:rPr>
        <w:br/>
        <w:t>    ------------</w:t>
      </w:r>
      <w:r>
        <w:rPr>
          <w:rFonts w:ascii="Times New Roman" w:eastAsia="Times New Roman" w:hAnsi="Times New Roman"/>
          <w:sz w:val="24"/>
          <w:szCs w:val="24"/>
        </w:rPr>
        <w:br/>
        <w:t>    Alin. (6) al art. 61 a fost introdus de pct. 31 al art. I din ORDONANŢA DE URGENŢĂ nr. 63 din 30 iunie 2010, publicată în MONITORUL OFICIAL nr. 450 din 2 iulie 2010. Această completare se aplică înc</w:t>
      </w:r>
      <w:r>
        <w:rPr>
          <w:rFonts w:ascii="Times New Roman" w:eastAsia="Times New Roman" w:hAnsi="Times New Roman"/>
          <w:sz w:val="24"/>
          <w:szCs w:val="24"/>
        </w:rPr>
        <w:t>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w:t>
      </w:r>
      <w:r>
        <w:rPr>
          <w:rFonts w:ascii="Times New Roman" w:eastAsia="Times New Roman" w:hAnsi="Times New Roman"/>
          <w:sz w:val="24"/>
          <w:szCs w:val="24"/>
        </w:rPr>
        <w:t xml:space="preserve"> nr. 63 din 30 iunie 2010, publicată în MONITORUL OFICIAL nr. 450 din 2 iulie 2010, prevederile prezentei ordonanţe de urgenţă intră în vigoare în termen de 3 zile de la data publicării în Monitorul Oficial al României, Partea I, cu excepţia următoarelor p</w:t>
      </w:r>
      <w:r>
        <w:rPr>
          <w:rFonts w:ascii="Times New Roman" w:eastAsia="Times New Roman" w:hAnsi="Times New Roman"/>
          <w:sz w:val="24"/>
          <w:szCs w:val="24"/>
        </w:rPr>
        <w:t>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62</w:t>
      </w:r>
      <w:r>
        <w:rPr>
          <w:rFonts w:ascii="Times New Roman" w:eastAsia="Times New Roman" w:hAnsi="Times New Roman"/>
          <w:sz w:val="24"/>
          <w:szCs w:val="24"/>
        </w:rPr>
        <w:br/>
        <w:t>    Datoria publică locală</w:t>
      </w:r>
      <w:r>
        <w:rPr>
          <w:rFonts w:ascii="Times New Roman" w:eastAsia="Times New Roman" w:hAnsi="Times New Roman"/>
          <w:sz w:val="24"/>
          <w:szCs w:val="24"/>
        </w:rPr>
        <w:br/>
        <w:t xml:space="preserve">    (1) Datoria publică locală reprezintă o obligaţie generală care trebuie rambursată, conform </w:t>
      </w:r>
      <w:r>
        <w:rPr>
          <w:rFonts w:ascii="Times New Roman" w:eastAsia="Times New Roman" w:hAnsi="Times New Roman"/>
          <w:sz w:val="24"/>
          <w:szCs w:val="24"/>
        </w:rPr>
        <w:t>acordurilor încheiate, din veniturile proprii ale unităţii administrativ-teritoriale împrumutate, prevăzute la art. 5 alin. (1) lit. a), precum şi din veniturile beneficiarilor de împrumuturi garantate de autorităţile administraţiei publice locale, după ca</w:t>
      </w:r>
      <w:r>
        <w:rPr>
          <w:rFonts w:ascii="Times New Roman" w:eastAsia="Times New Roman" w:hAnsi="Times New Roman"/>
          <w:sz w:val="24"/>
          <w:szCs w:val="24"/>
        </w:rPr>
        <w:t>z.</w:t>
      </w:r>
      <w:r>
        <w:rPr>
          <w:rFonts w:ascii="Times New Roman" w:eastAsia="Times New Roman" w:hAnsi="Times New Roman"/>
          <w:sz w:val="24"/>
          <w:szCs w:val="24"/>
        </w:rPr>
        <w:br/>
        <w:t>    (2) Instrumentele datoriei publice locale sunt:</w:t>
      </w:r>
      <w:r>
        <w:rPr>
          <w:rFonts w:ascii="Times New Roman" w:eastAsia="Times New Roman" w:hAnsi="Times New Roman"/>
          <w:sz w:val="24"/>
          <w:szCs w:val="24"/>
        </w:rPr>
        <w:br/>
        <w:t>    a) titluri de valoare;</w:t>
      </w:r>
      <w:r>
        <w:rPr>
          <w:rFonts w:ascii="Times New Roman" w:eastAsia="Times New Roman" w:hAnsi="Times New Roman"/>
          <w:sz w:val="24"/>
          <w:szCs w:val="24"/>
        </w:rPr>
        <w:br/>
        <w:t>    b) împrumuturi de la băncile comerciale sau de la alte instituţii de credit;</w:t>
      </w:r>
      <w:r>
        <w:rPr>
          <w:rFonts w:ascii="Times New Roman" w:eastAsia="Times New Roman" w:hAnsi="Times New Roman"/>
          <w:sz w:val="24"/>
          <w:szCs w:val="24"/>
        </w:rPr>
        <w:br/>
        <w:t>    c) credite furnizor;</w:t>
      </w:r>
      <w:r>
        <w:rPr>
          <w:rFonts w:ascii="Times New Roman" w:eastAsia="Times New Roman" w:hAnsi="Times New Roman"/>
          <w:sz w:val="24"/>
          <w:szCs w:val="24"/>
        </w:rPr>
        <w:br/>
        <w:t>    d) leasing financiar;</w:t>
      </w:r>
      <w:r>
        <w:rPr>
          <w:rFonts w:ascii="Times New Roman" w:eastAsia="Times New Roman" w:hAnsi="Times New Roman"/>
          <w:sz w:val="24"/>
          <w:szCs w:val="24"/>
        </w:rPr>
        <w:br/>
        <w:t>    e) garanţie locală.</w:t>
      </w:r>
      <w:r>
        <w:rPr>
          <w:rFonts w:ascii="Times New Roman" w:eastAsia="Times New Roman" w:hAnsi="Times New Roman"/>
          <w:sz w:val="24"/>
          <w:szCs w:val="24"/>
        </w:rPr>
        <w:br/>
      </w:r>
      <w:r>
        <w:rPr>
          <w:rFonts w:ascii="Times New Roman" w:eastAsia="Times New Roman" w:hAnsi="Times New Roman"/>
          <w:sz w:val="24"/>
          <w:szCs w:val="24"/>
        </w:rPr>
        <w:br/>
        <w:t>    (3) Avalizare</w:t>
      </w:r>
      <w:r>
        <w:rPr>
          <w:rFonts w:ascii="Times New Roman" w:eastAsia="Times New Roman" w:hAnsi="Times New Roman"/>
          <w:sz w:val="24"/>
          <w:szCs w:val="24"/>
        </w:rPr>
        <w:t>a de către autorităţile administraţiei publice locale a biletelor la ordin emise de operatorii economici şi serviciile publice din subordinea acestora reprezintă datorie publică locală.</w:t>
      </w:r>
      <w:r>
        <w:rPr>
          <w:rFonts w:ascii="Times New Roman" w:eastAsia="Times New Roman" w:hAnsi="Times New Roman"/>
          <w:sz w:val="24"/>
          <w:szCs w:val="24"/>
        </w:rPr>
        <w:br/>
        <w:t xml:space="preserve">    (4) Emiterea şi lansarea titlurilor de valoare se pot face direct </w:t>
      </w:r>
      <w:r>
        <w:rPr>
          <w:rFonts w:ascii="Times New Roman" w:eastAsia="Times New Roman" w:hAnsi="Times New Roman"/>
          <w:sz w:val="24"/>
          <w:szCs w:val="24"/>
        </w:rPr>
        <w:t>de către autorităţile administraţiei publice locale sau prin intermediul unor agenţii ori al altor instituţii specializate.</w:t>
      </w:r>
      <w:r>
        <w:rPr>
          <w:rFonts w:ascii="Times New Roman" w:eastAsia="Times New Roman" w:hAnsi="Times New Roman"/>
          <w:sz w:val="24"/>
          <w:szCs w:val="24"/>
        </w:rPr>
        <w:br/>
        <w:t xml:space="preserve">    (5) Valoarea totala a datoriei contractate de autoritatea administraţiei publice locale va fi înscrisă în registrul de evidenta </w:t>
      </w:r>
      <w:r>
        <w:rPr>
          <w:rFonts w:ascii="Times New Roman" w:eastAsia="Times New Roman" w:hAnsi="Times New Roman"/>
          <w:sz w:val="24"/>
          <w:szCs w:val="24"/>
        </w:rPr>
        <w:t>a datoriei publice locale al acestei autorităţi şi se raportează anual prin situaţiile financiare.</w:t>
      </w:r>
      <w:r>
        <w:rPr>
          <w:rFonts w:ascii="Times New Roman" w:eastAsia="Times New Roman" w:hAnsi="Times New Roman"/>
          <w:sz w:val="24"/>
          <w:szCs w:val="24"/>
        </w:rPr>
        <w:br/>
        <w:t xml:space="preserve">    (6) Registrul de evidenta a datoriei publice locale va include informaţii care să specifice suma </w:t>
      </w:r>
      <w:r>
        <w:rPr>
          <w:rFonts w:ascii="Times New Roman" w:eastAsia="Times New Roman" w:hAnsi="Times New Roman"/>
          <w:sz w:val="24"/>
          <w:szCs w:val="24"/>
        </w:rPr>
        <w:lastRenderedPageBreak/>
        <w:t>totala a datoriilor autorităţilor administraţiei publice</w:t>
      </w:r>
      <w:r>
        <w:rPr>
          <w:rFonts w:ascii="Times New Roman" w:eastAsia="Times New Roman" w:hAnsi="Times New Roman"/>
          <w:sz w:val="24"/>
          <w:szCs w:val="24"/>
        </w:rPr>
        <w:t xml:space="preserve"> locale, precum şi detalierea datoriilor şi alte informaţii stabilite prin norme metodologice privind registrul de evidenta a datoriei publice locale, emise de Ministerul Finanţelor Publice.</w:t>
      </w:r>
      <w:r>
        <w:rPr>
          <w:rFonts w:ascii="Times New Roman" w:eastAsia="Times New Roman" w:hAnsi="Times New Roman"/>
          <w:sz w:val="24"/>
          <w:szCs w:val="24"/>
        </w:rPr>
        <w:br/>
        <w:t>    (7) Valoarea totala a garanţiilor emise de autoritatea admini</w:t>
      </w:r>
      <w:r>
        <w:rPr>
          <w:rFonts w:ascii="Times New Roman" w:eastAsia="Times New Roman" w:hAnsi="Times New Roman"/>
          <w:sz w:val="24"/>
          <w:szCs w:val="24"/>
        </w:rPr>
        <w:t>straţiei publice locale se înscrie în registrul de evidenta a garanţiilor locale al acestei autorităţi şi se raportează anual prin situaţiile financiare.</w:t>
      </w:r>
      <w:r>
        <w:rPr>
          <w:rFonts w:ascii="Times New Roman" w:eastAsia="Times New Roman" w:hAnsi="Times New Roman"/>
          <w:sz w:val="24"/>
          <w:szCs w:val="24"/>
        </w:rPr>
        <w:br/>
        <w:t>    (8) Registrul de evidenta a garanţiilor locale cuprinde informaţii care să specifice suma totala a</w:t>
      </w:r>
      <w:r>
        <w:rPr>
          <w:rFonts w:ascii="Times New Roman" w:eastAsia="Times New Roman" w:hAnsi="Times New Roman"/>
          <w:sz w:val="24"/>
          <w:szCs w:val="24"/>
        </w:rPr>
        <w:t xml:space="preserve"> garanţiilor emise de autoritatea administraţiei publice locale, precum şi detalierea garanţiilor şi alte informaţii stabilite prin norme metodologice privind registrul de evidenta a garanţiilor locale, emise de Ministerul Finanţelor Publice.</w:t>
      </w:r>
      <w:r>
        <w:rPr>
          <w:rFonts w:ascii="Times New Roman" w:eastAsia="Times New Roman" w:hAnsi="Times New Roman"/>
          <w:sz w:val="24"/>
          <w:szCs w:val="24"/>
        </w:rPr>
        <w:br/>
        <w:t xml:space="preserve">    (9) După </w:t>
      </w:r>
      <w:r>
        <w:rPr>
          <w:rFonts w:ascii="Times New Roman" w:eastAsia="Times New Roman" w:hAnsi="Times New Roman"/>
          <w:sz w:val="24"/>
          <w:szCs w:val="24"/>
        </w:rPr>
        <w:t>contractarea şi/sau garantarea de împrumuturi interne şi/sau externe, autorităţile administraţiei publice locale au obligaţia de a transmite Ministerului Finanţelor Publice, în termen de 10 zile de la data intrării în vigoare a contractului respectiv, copi</w:t>
      </w:r>
      <w:r>
        <w:rPr>
          <w:rFonts w:ascii="Times New Roman" w:eastAsia="Times New Roman" w:hAnsi="Times New Roman"/>
          <w:sz w:val="24"/>
          <w:szCs w:val="24"/>
        </w:rPr>
        <w:t>i de pe fiecare document primar, care atesta, după caz:</w:t>
      </w:r>
      <w:r>
        <w:rPr>
          <w:rFonts w:ascii="Times New Roman" w:eastAsia="Times New Roman" w:hAnsi="Times New Roman"/>
          <w:sz w:val="24"/>
          <w:szCs w:val="24"/>
        </w:rPr>
        <w:br/>
        <w:t>    a) contractarea/garantarea împrumutului;</w:t>
      </w:r>
      <w:r>
        <w:rPr>
          <w:rFonts w:ascii="Times New Roman" w:eastAsia="Times New Roman" w:hAnsi="Times New Roman"/>
          <w:sz w:val="24"/>
          <w:szCs w:val="24"/>
        </w:rPr>
        <w:br/>
        <w:t>    b) actul adiţional la contractul/acordul de împrumut/garantare, dacă au fost aduse modificări la acesta, cu respectarea clauzelor contractuale.</w:t>
      </w:r>
      <w:r>
        <w:rPr>
          <w:rFonts w:ascii="Times New Roman" w:eastAsia="Times New Roman" w:hAnsi="Times New Roman"/>
          <w:sz w:val="24"/>
          <w:szCs w:val="24"/>
        </w:rPr>
        <w:br/>
      </w:r>
      <w:r>
        <w:rPr>
          <w:rFonts w:ascii="Times New Roman" w:eastAsia="Times New Roman" w:hAnsi="Times New Roman"/>
          <w:sz w:val="24"/>
          <w:szCs w:val="24"/>
        </w:rPr>
        <w:br/>
        <w:t>    (1</w:t>
      </w:r>
      <w:r>
        <w:rPr>
          <w:rFonts w:ascii="Times New Roman" w:eastAsia="Times New Roman" w:hAnsi="Times New Roman"/>
          <w:sz w:val="24"/>
          <w:szCs w:val="24"/>
        </w:rPr>
        <w:t>0) Pe perioada utilizării şi rambursării împrumutului contractat/garantat, raportarea la Ministerul Finanţelor Publice a datelor privind datoria publică locală se efectuează lunar, în termen de 15 zile de la sfârşitul perioadei de raportare.</w:t>
      </w:r>
      <w:r>
        <w:rPr>
          <w:rFonts w:ascii="Times New Roman" w:eastAsia="Times New Roman" w:hAnsi="Times New Roman"/>
          <w:sz w:val="24"/>
          <w:szCs w:val="24"/>
        </w:rPr>
        <w:br/>
        <w:t>    (11) În sc</w:t>
      </w:r>
      <w:r>
        <w:rPr>
          <w:rFonts w:ascii="Times New Roman" w:eastAsia="Times New Roman" w:hAnsi="Times New Roman"/>
          <w:sz w:val="24"/>
          <w:szCs w:val="24"/>
        </w:rPr>
        <w:t>opul evaluării datoriei publice locale, orice obligaţie de plată, exprimată în altă monedă decât cea naţională, este calculată în monedă naţională, utilizându-se cursul de schimb valutar comunicat de Banca Naţională a României pentru ultima zi din perioada</w:t>
      </w:r>
      <w:r>
        <w:rPr>
          <w:rFonts w:ascii="Times New Roman" w:eastAsia="Times New Roman" w:hAnsi="Times New Roman"/>
          <w:sz w:val="24"/>
          <w:szCs w:val="24"/>
        </w:rPr>
        <w:t xml:space="preserve"> la care se face raportarea.</w:t>
      </w:r>
      <w:r>
        <w:rPr>
          <w:rFonts w:ascii="Times New Roman" w:eastAsia="Times New Roman" w:hAnsi="Times New Roman"/>
          <w:sz w:val="24"/>
          <w:szCs w:val="24"/>
        </w:rPr>
        <w:br/>
        <w:t>    (12) Serviciul datoriei publice locale nu reprezintă obligaţii sau răspunderi ale Guvernului şi va fi plătit din bugetele locale şi din bugetele beneficiarilor de împrumuturi garantate de autorităţile administraţiei publice</w:t>
      </w:r>
      <w:r>
        <w:rPr>
          <w:rFonts w:ascii="Times New Roman" w:eastAsia="Times New Roman" w:hAnsi="Times New Roman"/>
          <w:sz w:val="24"/>
          <w:szCs w:val="24"/>
        </w:rPr>
        <w:t xml:space="preserve"> locale, precum şi din sumele obţinute din contractarea de împrumuturi pentru refinanţarea datoriei publice locale directe.</w:t>
      </w:r>
      <w:r>
        <w:rPr>
          <w:rFonts w:ascii="Times New Roman" w:eastAsia="Times New Roman" w:hAnsi="Times New Roman"/>
          <w:sz w:val="24"/>
          <w:szCs w:val="24"/>
        </w:rPr>
        <w:br/>
      </w:r>
      <w:r>
        <w:rPr>
          <w:rFonts w:ascii="Times New Roman" w:eastAsia="Times New Roman" w:hAnsi="Times New Roman"/>
          <w:sz w:val="24"/>
          <w:szCs w:val="24"/>
        </w:rPr>
        <w:br/>
        <w:t>     ART. 63</w:t>
      </w:r>
      <w:r>
        <w:rPr>
          <w:rFonts w:ascii="Times New Roman" w:eastAsia="Times New Roman" w:hAnsi="Times New Roman"/>
          <w:sz w:val="24"/>
          <w:szCs w:val="24"/>
        </w:rPr>
        <w:br/>
        <w:t>    Condiţii pentru contractarea sau garantarea de împrumuturi</w:t>
      </w:r>
      <w:r>
        <w:rPr>
          <w:rFonts w:ascii="Times New Roman" w:eastAsia="Times New Roman" w:hAnsi="Times New Roman"/>
          <w:sz w:val="24"/>
          <w:szCs w:val="24"/>
        </w:rPr>
        <w:br/>
        <w:t>    (1) Împrumuturile contractate de unităţile administ</w:t>
      </w:r>
      <w:r>
        <w:rPr>
          <w:rFonts w:ascii="Times New Roman" w:eastAsia="Times New Roman" w:hAnsi="Times New Roman"/>
          <w:sz w:val="24"/>
          <w:szCs w:val="24"/>
        </w:rPr>
        <w:t>rativ-teritoriale, precum şi cele contractate de operatorii economici şi de serviciile publice din subordinea acestora pot fi garantate de către acestea prin veniturile proprii prevăzute la art. 5 alin. (1) lit. a).</w:t>
      </w:r>
      <w:r>
        <w:rPr>
          <w:rFonts w:ascii="Times New Roman" w:eastAsia="Times New Roman" w:hAnsi="Times New Roman"/>
          <w:sz w:val="24"/>
          <w:szCs w:val="24"/>
        </w:rPr>
        <w:br/>
        <w:t>    (2) Orice garantare prin venituri de</w:t>
      </w:r>
      <w:r>
        <w:rPr>
          <w:rFonts w:ascii="Times New Roman" w:eastAsia="Times New Roman" w:hAnsi="Times New Roman"/>
          <w:sz w:val="24"/>
          <w:szCs w:val="24"/>
        </w:rPr>
        <w:t>vine valabilă şi se aplică din momentul acordării garanţiei; veniturile care se constituie în garanţie şi care sunt încasate la bugetul local vor fi supuse condiţiilor acordului de garantare respectiv, care se va aplica cu prioritate faţă de orice revendic</w:t>
      </w:r>
      <w:r>
        <w:rPr>
          <w:rFonts w:ascii="Times New Roman" w:eastAsia="Times New Roman" w:hAnsi="Times New Roman"/>
          <w:sz w:val="24"/>
          <w:szCs w:val="24"/>
        </w:rPr>
        <w:t>ări ale unor terţi către autoritatea administraţiei publice locale respective, indiferent dacă aceste terţe părţi cunosc sau nu cunosc acordul de garantare.</w:t>
      </w:r>
      <w:r>
        <w:rPr>
          <w:rFonts w:ascii="Times New Roman" w:eastAsia="Times New Roman" w:hAnsi="Times New Roman"/>
          <w:sz w:val="24"/>
          <w:szCs w:val="24"/>
        </w:rPr>
        <w:br/>
        <w:t>    (3) Documentul prin care se încheie acordul de garantare prin venituri trebuie înregistrat la a</w:t>
      </w:r>
      <w:r>
        <w:rPr>
          <w:rFonts w:ascii="Times New Roman" w:eastAsia="Times New Roman" w:hAnsi="Times New Roman"/>
          <w:sz w:val="24"/>
          <w:szCs w:val="24"/>
        </w:rPr>
        <w:t xml:space="preserve">utorităţile administraţiei publice locale şi la împrumutător. </w:t>
      </w:r>
      <w:r>
        <w:rPr>
          <w:rFonts w:ascii="Times New Roman" w:eastAsia="Times New Roman" w:hAnsi="Times New Roman"/>
          <w:sz w:val="24"/>
          <w:szCs w:val="24"/>
        </w:rPr>
        <w:br/>
        <w:t>    (4) Unităţilor/Subdiviziunilor administrativ-teritoriale li se interzice accesul la împrumuturi sau la garantarea oricărui fel de împrumut, dacă totalul datoriilor anuale reprezentând ratel</w:t>
      </w:r>
      <w:r>
        <w:rPr>
          <w:rFonts w:ascii="Times New Roman" w:eastAsia="Times New Roman" w:hAnsi="Times New Roman"/>
          <w:sz w:val="24"/>
          <w:szCs w:val="24"/>
        </w:rPr>
        <w:t xml:space="preserve">e scadente la împrumuturile contractate şi/sau garantate, dobânzile şi comisioanele aferente acestora, inclusiv ale împrumutului care urmează să fie contractat şi/sau garantat în anul </w:t>
      </w:r>
      <w:r>
        <w:rPr>
          <w:rFonts w:ascii="Times New Roman" w:eastAsia="Times New Roman" w:hAnsi="Times New Roman"/>
          <w:sz w:val="24"/>
          <w:szCs w:val="24"/>
        </w:rPr>
        <w:lastRenderedPageBreak/>
        <w:t>respectiv, depăşesc limita de 30% din media aritmetică a veniturilor pro</w:t>
      </w:r>
      <w:r>
        <w:rPr>
          <w:rFonts w:ascii="Times New Roman" w:eastAsia="Times New Roman" w:hAnsi="Times New Roman"/>
          <w:sz w:val="24"/>
          <w:szCs w:val="24"/>
        </w:rPr>
        <w:t>prii, prevăzute la art. 5 alin. (1) lit. a), diminuate cu veniturile din valorificarea unor bunuri, pe ultimii 3 ani anteriori anului în care se solicită autorizarea finanţării rambursabile care urmează să fie contractată şi/sau garantată. Calcularea încad</w:t>
      </w:r>
      <w:r>
        <w:rPr>
          <w:rFonts w:ascii="Times New Roman" w:eastAsia="Times New Roman" w:hAnsi="Times New Roman"/>
          <w:sz w:val="24"/>
          <w:szCs w:val="24"/>
        </w:rPr>
        <w:t>rării în limită se realizează după cum urmează:</w:t>
      </w:r>
      <w:r>
        <w:rPr>
          <w:rFonts w:ascii="Times New Roman" w:eastAsia="Times New Roman" w:hAnsi="Times New Roman"/>
          <w:sz w:val="24"/>
          <w:szCs w:val="24"/>
        </w:rPr>
        <w:br/>
        <w:t>    Suma = (Cc + Cn) trebuie să fie mai mică sau cel mult egală cu 30% din:</w:t>
      </w:r>
    </w:p>
    <w:p w:rsidR="00000000" w:rsidRDefault="00FC4135">
      <w:pPr>
        <w:pStyle w:val="HTMLPreformatted"/>
        <w:divId w:val="1484159253"/>
        <w:rPr>
          <w:sz w:val="18"/>
          <w:szCs w:val="18"/>
        </w:rPr>
      </w:pPr>
      <w:r>
        <w:rPr>
          <w:sz w:val="18"/>
          <w:szCs w:val="18"/>
        </w:rPr>
        <w:br/>
        <w:t>        (Vp(t-3) - Vc(t-3)) + (Vp(t-2) - Vc(t-2))+ (Vp(t-1) - Vc(t-1))</w:t>
      </w:r>
      <w:r>
        <w:rPr>
          <w:sz w:val="18"/>
          <w:szCs w:val="18"/>
        </w:rPr>
        <w:br/>
      </w:r>
      <w:r>
        <w:rPr>
          <w:sz w:val="18"/>
          <w:szCs w:val="18"/>
        </w:rPr>
        <w:br/>
        <w:t>        -------------------------------------------------</w:t>
      </w:r>
      <w:r>
        <w:rPr>
          <w:sz w:val="18"/>
          <w:szCs w:val="18"/>
        </w:rPr>
        <w:t>------------- ,</w:t>
      </w:r>
      <w:r>
        <w:rPr>
          <w:sz w:val="18"/>
          <w:szCs w:val="18"/>
        </w:rPr>
        <w:br/>
        <w:t>                                        3</w:t>
      </w:r>
    </w:p>
    <w:p w:rsidR="00000000" w:rsidRDefault="00FC413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    unde:</w:t>
      </w:r>
      <w:r>
        <w:rPr>
          <w:rFonts w:ascii="Times New Roman" w:eastAsia="Times New Roman" w:hAnsi="Times New Roman"/>
          <w:sz w:val="24"/>
          <w:szCs w:val="24"/>
        </w:rPr>
        <w:br/>
        <w:t>    Cc - (Rată credit + dobândă + comisioane) credite contractate;</w:t>
      </w:r>
      <w:r>
        <w:rPr>
          <w:rFonts w:ascii="Times New Roman" w:eastAsia="Times New Roman" w:hAnsi="Times New Roman"/>
          <w:sz w:val="24"/>
          <w:szCs w:val="24"/>
        </w:rPr>
        <w:br/>
        <w:t>    Cn - (Rată credit + dobândă + comisioane) credit nou;</w:t>
      </w:r>
      <w:r>
        <w:rPr>
          <w:rFonts w:ascii="Times New Roman" w:eastAsia="Times New Roman" w:hAnsi="Times New Roman"/>
          <w:sz w:val="24"/>
          <w:szCs w:val="24"/>
        </w:rPr>
        <w:br/>
        <w:t>    Vp(t-3) - veniturile proprii realizate în cel de-al 3-le</w:t>
      </w:r>
      <w:r>
        <w:rPr>
          <w:rFonts w:ascii="Times New Roman" w:eastAsia="Times New Roman" w:hAnsi="Times New Roman"/>
          <w:sz w:val="24"/>
          <w:szCs w:val="24"/>
        </w:rPr>
        <w:t>a an anterior celui în care se solicită contractarea/garantarea;</w:t>
      </w:r>
      <w:r>
        <w:rPr>
          <w:rFonts w:ascii="Times New Roman" w:eastAsia="Times New Roman" w:hAnsi="Times New Roman"/>
          <w:sz w:val="24"/>
          <w:szCs w:val="24"/>
        </w:rPr>
        <w:br/>
        <w:t>    Vp(t-2) - veniturile proprii realizate în cel de-al 2-lea an anterior celui în care se solicită contractarea/garantarea;</w:t>
      </w:r>
      <w:r>
        <w:rPr>
          <w:rFonts w:ascii="Times New Roman" w:eastAsia="Times New Roman" w:hAnsi="Times New Roman"/>
          <w:sz w:val="24"/>
          <w:szCs w:val="24"/>
        </w:rPr>
        <w:br/>
        <w:t xml:space="preserve">    Vp(t-1) - veniturile proprii realizate în anul anterior celui </w:t>
      </w:r>
      <w:r>
        <w:rPr>
          <w:rFonts w:ascii="Times New Roman" w:eastAsia="Times New Roman" w:hAnsi="Times New Roman"/>
          <w:sz w:val="24"/>
          <w:szCs w:val="24"/>
        </w:rPr>
        <w:t>în care se solicită contractarea/garantarea;</w:t>
      </w:r>
      <w:r>
        <w:rPr>
          <w:rFonts w:ascii="Times New Roman" w:eastAsia="Times New Roman" w:hAnsi="Times New Roman"/>
          <w:sz w:val="24"/>
          <w:szCs w:val="24"/>
        </w:rPr>
        <w:br/>
        <w:t>    Vc(t-3) - veniturile din valorificarea unor bunuri, potrivit art. 29, în cel de-al 3-lea an anterior celui în care se solicită contractarea/garantarea;</w:t>
      </w:r>
      <w:r>
        <w:rPr>
          <w:rFonts w:ascii="Times New Roman" w:eastAsia="Times New Roman" w:hAnsi="Times New Roman"/>
          <w:sz w:val="24"/>
          <w:szCs w:val="24"/>
        </w:rPr>
        <w:br/>
        <w:t>    Vc(t-2) - veniturile din valorificarea unor bunuri,</w:t>
      </w:r>
      <w:r>
        <w:rPr>
          <w:rFonts w:ascii="Times New Roman" w:eastAsia="Times New Roman" w:hAnsi="Times New Roman"/>
          <w:sz w:val="24"/>
          <w:szCs w:val="24"/>
        </w:rPr>
        <w:t xml:space="preserve"> potrivit art. 29, în cel de-al 2-lea an anterior celui în care se solicită contractarea/garantarea;</w:t>
      </w:r>
      <w:r>
        <w:rPr>
          <w:rFonts w:ascii="Times New Roman" w:eastAsia="Times New Roman" w:hAnsi="Times New Roman"/>
          <w:sz w:val="24"/>
          <w:szCs w:val="24"/>
        </w:rPr>
        <w:br/>
        <w:t>    Vc(t-1) - veniturile din valorificarea unor bunuri, potrivit art. 29, în anul anterior celui în care se solicită contractarea/garantarea*).</w:t>
      </w:r>
      <w:r>
        <w:rPr>
          <w:rFonts w:ascii="Times New Roman" w:eastAsia="Times New Roman" w:hAnsi="Times New Roman"/>
          <w:sz w:val="24"/>
          <w:szCs w:val="24"/>
        </w:rPr>
        <w:br/>
        <w:t>    -------</w:t>
      </w:r>
      <w:r>
        <w:rPr>
          <w:rFonts w:ascii="Times New Roman" w:eastAsia="Times New Roman" w:hAnsi="Times New Roman"/>
          <w:sz w:val="24"/>
          <w:szCs w:val="24"/>
        </w:rPr>
        <w:t>-----</w:t>
      </w:r>
      <w:r>
        <w:rPr>
          <w:rFonts w:ascii="Times New Roman" w:eastAsia="Times New Roman" w:hAnsi="Times New Roman"/>
          <w:sz w:val="24"/>
          <w:szCs w:val="24"/>
        </w:rPr>
        <w:br/>
        <w:t>    Alin. (4) al art. 63 a fost modificat de pct. 32 al art. I din ORDONANŢA DE URGENŢĂ nr. 63 din 30 iunie 2010, publicată în MONITORUL OFICIAL nr. 450 din 2 iulie 2010. Această modificare se aplică începând cu data de 1 ianuarie 2011, conform liter</w:t>
      </w:r>
      <w:r>
        <w:rPr>
          <w:rFonts w:ascii="Times New Roman" w:eastAsia="Times New Roman" w:hAnsi="Times New Roman"/>
          <w:sz w:val="24"/>
          <w:szCs w:val="24"/>
        </w:rPr>
        <w:t>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(4^1) Unităţile/Subdiviziunile administrativ-teritoriale care au înregistrat plăţi restante la data de 31 decembrie a anului an</w:t>
      </w:r>
      <w:r>
        <w:rPr>
          <w:rFonts w:ascii="Times New Roman" w:eastAsia="Times New Roman" w:hAnsi="Times New Roman"/>
          <w:sz w:val="24"/>
          <w:szCs w:val="24"/>
        </w:rPr>
        <w:t>terior, neachitate până la data solicitării avizului Comisiei de autorizare a împrumuturilor locale, sau care au înregistrat deficit al secţiunii de funcţionare la sfârşitul anului anterior solicitării nu au dreptul la contractarea sau garantarea de împrum</w:t>
      </w:r>
      <w:r>
        <w:rPr>
          <w:rFonts w:ascii="Times New Roman" w:eastAsia="Times New Roman" w:hAnsi="Times New Roman"/>
          <w:sz w:val="24"/>
          <w:szCs w:val="24"/>
        </w:rPr>
        <w:t>uturi*).</w:t>
      </w:r>
      <w:r>
        <w:rPr>
          <w:rFonts w:ascii="Times New Roman" w:eastAsia="Times New Roman" w:hAnsi="Times New Roman"/>
          <w:sz w:val="24"/>
          <w:szCs w:val="24"/>
        </w:rPr>
        <w:br/>
        <w:t>    ------------</w:t>
      </w:r>
      <w:r>
        <w:rPr>
          <w:rFonts w:ascii="Times New Roman" w:eastAsia="Times New Roman" w:hAnsi="Times New Roman"/>
          <w:sz w:val="24"/>
          <w:szCs w:val="24"/>
        </w:rPr>
        <w:br/>
        <w:t>    Alin. (4^1) al art. 63 a fost introdus de pct. 33 al art. I din ORDONANŢA DE URGENŢĂ nr. 63 din 30 iunie 2010, publicată în MONITORUL OFICIAL nr. 450 din 2 iulie 2010. Această completare se aplică începând cu data de 1 ianuari</w:t>
      </w:r>
      <w:r>
        <w:rPr>
          <w:rFonts w:ascii="Times New Roman" w:eastAsia="Times New Roman" w:hAnsi="Times New Roman"/>
          <w:sz w:val="24"/>
          <w:szCs w:val="24"/>
        </w:rPr>
        <w:t>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(4^2) Sunt exceptate de la prevederile alin. (4^1) unităţile/subdiviziunile administrativ-</w:t>
      </w:r>
      <w:r>
        <w:rPr>
          <w:rFonts w:ascii="Times New Roman" w:eastAsia="Times New Roman" w:hAnsi="Times New Roman"/>
          <w:sz w:val="24"/>
          <w:szCs w:val="24"/>
        </w:rPr>
        <w:lastRenderedPageBreak/>
        <w:t xml:space="preserve">teritoriale care </w:t>
      </w:r>
      <w:r>
        <w:rPr>
          <w:rFonts w:ascii="Times New Roman" w:eastAsia="Times New Roman" w:hAnsi="Times New Roman"/>
          <w:sz w:val="24"/>
          <w:szCs w:val="24"/>
        </w:rPr>
        <w:t>se află în procedură de criză financiară sau insolvenţă şi care solicită împrumuturi sau garanţii pentru refinanţarea datoriei publice locale, potrivit planului de redresare a crizei financiare sau insolvenţei, după caz*).</w:t>
      </w:r>
      <w:r>
        <w:rPr>
          <w:rFonts w:ascii="Times New Roman" w:eastAsia="Times New Roman" w:hAnsi="Times New Roman"/>
          <w:sz w:val="24"/>
          <w:szCs w:val="24"/>
        </w:rPr>
        <w:br/>
        <w:t>    ------------</w:t>
      </w:r>
      <w:r>
        <w:rPr>
          <w:rFonts w:ascii="Times New Roman" w:eastAsia="Times New Roman" w:hAnsi="Times New Roman"/>
          <w:sz w:val="24"/>
          <w:szCs w:val="24"/>
        </w:rPr>
        <w:br/>
        <w:t xml:space="preserve">    Alin. (4^2) </w:t>
      </w:r>
      <w:r>
        <w:rPr>
          <w:rFonts w:ascii="Times New Roman" w:eastAsia="Times New Roman" w:hAnsi="Times New Roman"/>
          <w:sz w:val="24"/>
          <w:szCs w:val="24"/>
        </w:rPr>
        <w:t>al art. 63 a fost introdus de pct. 33 al art. I din ORDONANŢA DE URGENŢĂ nr. 63 din 30 iunie 2010, publicată în MONITORUL OFICIAL nr. 450 din 2 iulie 2010. Această completare se aplică începând cu data de 1 ianuarie 2011, conform literei b) a art. X din OR</w:t>
      </w:r>
      <w:r>
        <w:rPr>
          <w:rFonts w:ascii="Times New Roman" w:eastAsia="Times New Roman" w:hAnsi="Times New Roman"/>
          <w:sz w:val="24"/>
          <w:szCs w:val="24"/>
        </w:rPr>
        <w:t>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xml:space="preserve">    (4^3) În cazul împrumuturilor pentru refinanţarea datoriei publice locale, totalul datoriilor anuale, reprezentând rate scadente de capital, dobânzi </w:t>
      </w:r>
      <w:r>
        <w:rPr>
          <w:rFonts w:ascii="Times New Roman" w:eastAsia="Times New Roman" w:hAnsi="Times New Roman"/>
          <w:sz w:val="24"/>
          <w:szCs w:val="24"/>
        </w:rPr>
        <w:t>şi comisioane aferente împrumuturilor refinanţate, nu se ia în considerare la determinarea încadrării în limita prevăzută la alin. (4). Totalul datoriilor anuale, reprezentând rate scadente de capital, dobânzi şi comisioane aferente împrumuturilor contract</w:t>
      </w:r>
      <w:r>
        <w:rPr>
          <w:rFonts w:ascii="Times New Roman" w:eastAsia="Times New Roman" w:hAnsi="Times New Roman"/>
          <w:sz w:val="24"/>
          <w:szCs w:val="24"/>
        </w:rPr>
        <w:t xml:space="preserve">ate şi/sau garantate de unităţile/subdiviziunile administrativ-teritoriale pentru asigurarea prefinanţării şi/sau cofinanţării proiectelor care beneficiază de fonduri externe nerambursabile de preaderare şi postaderare de la Uniunea Europeană, nu se ia în </w:t>
      </w:r>
      <w:r>
        <w:rPr>
          <w:rFonts w:ascii="Times New Roman" w:eastAsia="Times New Roman" w:hAnsi="Times New Roman"/>
          <w:sz w:val="24"/>
          <w:szCs w:val="24"/>
        </w:rPr>
        <w:t>considerare la determinarea încadrării în limita prevăzută la alin. (4).</w:t>
      </w:r>
      <w:r>
        <w:rPr>
          <w:rFonts w:ascii="Times New Roman" w:eastAsia="Times New Roman" w:hAnsi="Times New Roman"/>
          <w:sz w:val="24"/>
          <w:szCs w:val="24"/>
        </w:rPr>
        <w:br/>
        <w:t>    ------------</w:t>
      </w:r>
      <w:r>
        <w:rPr>
          <w:rFonts w:ascii="Times New Roman" w:eastAsia="Times New Roman" w:hAnsi="Times New Roman"/>
          <w:sz w:val="24"/>
          <w:szCs w:val="24"/>
        </w:rPr>
        <w:br/>
        <w:t>    Alin. (4^3) al art. 63 a fost modificat de pct 2 al art. I din LEGEA nr. 98 din 12 aprilie 2013 publicată în MONITORUL OFICIAL nr. 213 din 15 aprilie 2013, care m</w:t>
      </w:r>
      <w:r>
        <w:rPr>
          <w:rFonts w:ascii="Times New Roman" w:eastAsia="Times New Roman" w:hAnsi="Times New Roman"/>
          <w:sz w:val="24"/>
          <w:szCs w:val="24"/>
        </w:rPr>
        <w:t>odifică pct. 11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(5) Condiţiile prevăzute la alin. (4) se aplică inclusiv pentru datoriile anuale care decurg din împrumuturile</w:t>
      </w:r>
      <w:r>
        <w:rPr>
          <w:rFonts w:ascii="Times New Roman" w:eastAsia="Times New Roman" w:hAnsi="Times New Roman"/>
          <w:sz w:val="24"/>
          <w:szCs w:val="24"/>
        </w:rPr>
        <w:t xml:space="preserve"> contractate şi/sau garantate de stat pentru unităţile administrativ-teritoriale. </w:t>
      </w:r>
      <w:r>
        <w:rPr>
          <w:rFonts w:ascii="Times New Roman" w:eastAsia="Times New Roman" w:hAnsi="Times New Roman"/>
          <w:sz w:val="24"/>
          <w:szCs w:val="24"/>
        </w:rPr>
        <w:br/>
        <w:t>    (5^1) Împrumuturile contractate şi/sau garantate de unităţile/subdiviziunile administrativ-teritoriale pentru asigurarea prefinanţării şi/sau cofinanţării proiectelor ca</w:t>
      </w:r>
      <w:r>
        <w:rPr>
          <w:rFonts w:ascii="Times New Roman" w:eastAsia="Times New Roman" w:hAnsi="Times New Roman"/>
          <w:sz w:val="24"/>
          <w:szCs w:val="24"/>
        </w:rPr>
        <w:t>re beneficiază de fonduri externe nerambursabile de preaderare şi postaderare de la Uniunea Europeană sunt exceptate de la prevederile alin. (4) şi (4^1)*).</w:t>
      </w:r>
      <w:r>
        <w:rPr>
          <w:rFonts w:ascii="Times New Roman" w:eastAsia="Times New Roman" w:hAnsi="Times New Roman"/>
          <w:sz w:val="24"/>
          <w:szCs w:val="24"/>
        </w:rPr>
        <w:br/>
        <w:t>    ------------</w:t>
      </w:r>
      <w:r>
        <w:rPr>
          <w:rFonts w:ascii="Times New Roman" w:eastAsia="Times New Roman" w:hAnsi="Times New Roman"/>
          <w:sz w:val="24"/>
          <w:szCs w:val="24"/>
        </w:rPr>
        <w:br/>
        <w:t xml:space="preserve">    Alin. (5^1) al art. 63 a fost modificat de pct. 34 al art. I din ORDONANŢA DE </w:t>
      </w:r>
      <w:r>
        <w:rPr>
          <w:rFonts w:ascii="Times New Roman" w:eastAsia="Times New Roman" w:hAnsi="Times New Roman"/>
          <w:sz w:val="24"/>
          <w:szCs w:val="24"/>
        </w:rPr>
        <w:t>URGENŢĂ nr. 63 din 30 iunie 2010, publicată în MONITORUL OFICIAL nr. 450 din 2 iulie 2010. Această modificare se aplică începând cu data de 1 ianuarie 2011, conform literei b) a art. X din ORDONANŢA DE URGENŢĂ nr. 63 din 30 iunie 2010, publicată în MONITOR</w:t>
      </w:r>
      <w:r>
        <w:rPr>
          <w:rFonts w:ascii="Times New Roman" w:eastAsia="Times New Roman" w:hAnsi="Times New Roman"/>
          <w:sz w:val="24"/>
          <w:szCs w:val="24"/>
        </w:rPr>
        <w:t>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(6) În scopul calculării acestei limite, pentru împrumuturile contractate şi/sau garantate cu o rata variabila a dobânzii se va efectua calculul folosind rata dobânzii valabile la data întocmirii documentaţiei.</w:t>
      </w:r>
      <w:r>
        <w:rPr>
          <w:rFonts w:ascii="Times New Roman" w:eastAsia="Times New Roman" w:hAnsi="Times New Roman"/>
          <w:sz w:val="24"/>
          <w:szCs w:val="24"/>
        </w:rPr>
        <w:br/>
        <w:t>    </w:t>
      </w:r>
      <w:r>
        <w:rPr>
          <w:rFonts w:ascii="Times New Roman" w:eastAsia="Times New Roman" w:hAnsi="Times New Roman"/>
          <w:sz w:val="24"/>
          <w:szCs w:val="24"/>
        </w:rPr>
        <w:t>(7) În scopul calculării acestei limite, împrumuturile acordate în valuta vor fi luate în calcul la valoarea cursului de schimb comunicat de Banca Naţională a României la data efectuării calculului.</w:t>
      </w:r>
      <w:r>
        <w:rPr>
          <w:rFonts w:ascii="Times New Roman" w:eastAsia="Times New Roman" w:hAnsi="Times New Roman"/>
          <w:sz w:val="24"/>
          <w:szCs w:val="24"/>
        </w:rPr>
        <w:br/>
        <w:t>    (8) Ratele scadente aferente împrumuturilor, dobânzil</w:t>
      </w:r>
      <w:r>
        <w:rPr>
          <w:rFonts w:ascii="Times New Roman" w:eastAsia="Times New Roman" w:hAnsi="Times New Roman"/>
          <w:sz w:val="24"/>
          <w:szCs w:val="24"/>
        </w:rPr>
        <w:t>e şi comisioanele datorate de unităţile administrativ-teritoriale se prevăd în bugetul local sau, după caz, se pot contracta noi împrumuturi pentru achitarea ratelor scadente, în condiţiile prevederilor prezentei legi.</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(9) Toate acordurile de împrumut </w:t>
      </w:r>
      <w:r>
        <w:rPr>
          <w:rFonts w:ascii="Times New Roman" w:eastAsia="Times New Roman" w:hAnsi="Times New Roman"/>
          <w:sz w:val="24"/>
          <w:szCs w:val="24"/>
        </w:rPr>
        <w:t>sau de garantare încheiate potrivit prevederilor prezentei legi vor fi considerate ca fiind pe deplin autorizate şi vor constitui obligaţii care pot fi impuse bugetelor locale respective.</w:t>
      </w:r>
      <w:r>
        <w:rPr>
          <w:rFonts w:ascii="Times New Roman" w:eastAsia="Times New Roman" w:hAnsi="Times New Roman"/>
          <w:sz w:val="24"/>
          <w:szCs w:val="24"/>
        </w:rPr>
        <w:br/>
        <w:t>    (10) Pentru încadrarea în nivelul anual al deficitului bugetului</w:t>
      </w:r>
      <w:r>
        <w:rPr>
          <w:rFonts w:ascii="Times New Roman" w:eastAsia="Times New Roman" w:hAnsi="Times New Roman"/>
          <w:sz w:val="24"/>
          <w:szCs w:val="24"/>
        </w:rPr>
        <w:t xml:space="preserve"> general consolidat, la propunerea Ministerului Finanţelor Publice, până la data de 1 noiembrie a fiecărui an, se aprobă, prin hotărâre a Guvernului, limitele anuale pentru finanţările rambursabile care urmează a fi contractate de unităţile/subdiviziunile </w:t>
      </w:r>
      <w:r>
        <w:rPr>
          <w:rFonts w:ascii="Times New Roman" w:eastAsia="Times New Roman" w:hAnsi="Times New Roman"/>
          <w:sz w:val="24"/>
          <w:szCs w:val="24"/>
        </w:rPr>
        <w:t>administrativ-teritoriale şi pentru tragerile ce se pot efectua din finanţările rambursabile contractate sau care urmează a fi contractate, pe o perioadă de 3 ani următori anului în care se aprobă*).</w:t>
      </w:r>
      <w:r>
        <w:rPr>
          <w:rFonts w:ascii="Times New Roman" w:eastAsia="Times New Roman" w:hAnsi="Times New Roman"/>
          <w:sz w:val="24"/>
          <w:szCs w:val="24"/>
        </w:rPr>
        <w:br/>
        <w:t>    ------------</w:t>
      </w:r>
      <w:r>
        <w:rPr>
          <w:rFonts w:ascii="Times New Roman" w:eastAsia="Times New Roman" w:hAnsi="Times New Roman"/>
          <w:sz w:val="24"/>
          <w:szCs w:val="24"/>
        </w:rPr>
        <w:br/>
        <w:t>    Alin. (10) al art. 63 a fost introd</w:t>
      </w:r>
      <w:r>
        <w:rPr>
          <w:rFonts w:ascii="Times New Roman" w:eastAsia="Times New Roman" w:hAnsi="Times New Roman"/>
          <w:sz w:val="24"/>
          <w:szCs w:val="24"/>
        </w:rPr>
        <w:t>us de pct. 35 al art. I din ORDONANŢA DE URGENŢĂ nr. 63 din 30 iunie 2010, publicată în MONITORUL OFICIAL nr. 450 din 2 iulie 2010. Această completare se aplică începând cu data de 1 ianuarie 2011, conform literei b) a art. X din ORDONANŢA DE URGENŢĂ nr. 6</w:t>
      </w:r>
      <w:r>
        <w:rPr>
          <w:rFonts w:ascii="Times New Roman" w:eastAsia="Times New Roman" w:hAnsi="Times New Roman"/>
          <w:sz w:val="24"/>
          <w:szCs w:val="24"/>
        </w:rPr>
        <w:t>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(11) La stabilirea limitelor prevăzute la alin. (10) nu se includ finanţările rambursabile pentru prefinanţarea şi/sau cofinanţarea proiectelor care beneficiază de fonduri e</w:t>
      </w:r>
      <w:r>
        <w:rPr>
          <w:rFonts w:ascii="Times New Roman" w:eastAsia="Times New Roman" w:hAnsi="Times New Roman"/>
          <w:sz w:val="24"/>
          <w:szCs w:val="24"/>
        </w:rPr>
        <w:t>xterne nerambursabile de la Uniunea Europeană, inclusiv cele cuprinse în Planul Elen de Reconstrucţie şi Dezvoltare Economică a Balcanilor - HiPERB, şi tragerile din aceste finanţări rambursabile, contractate sau care urmează a fi contractate de unităţile/</w:t>
      </w:r>
      <w:r>
        <w:rPr>
          <w:rFonts w:ascii="Times New Roman" w:eastAsia="Times New Roman" w:hAnsi="Times New Roman"/>
          <w:sz w:val="24"/>
          <w:szCs w:val="24"/>
        </w:rPr>
        <w:t>subdiviziunile administrativ-teritoriale*).</w:t>
      </w:r>
      <w:r>
        <w:rPr>
          <w:rFonts w:ascii="Times New Roman" w:eastAsia="Times New Roman" w:hAnsi="Times New Roman"/>
          <w:sz w:val="24"/>
          <w:szCs w:val="24"/>
        </w:rPr>
        <w:br/>
        <w:t>    ------------</w:t>
      </w:r>
      <w:r>
        <w:rPr>
          <w:rFonts w:ascii="Times New Roman" w:eastAsia="Times New Roman" w:hAnsi="Times New Roman"/>
          <w:sz w:val="24"/>
          <w:szCs w:val="24"/>
        </w:rPr>
        <w:br/>
        <w:t>    Alin. (11) al art. 63 a fost introdus de pct. 35 al art. I din ORDONANŢA DE URGENŢĂ nr. 63 din 30 iunie 2010, publicată în MONITORUL OFICIAL nr. 450 din 2 iulie 2010. Această completare se ap</w:t>
      </w:r>
      <w:r>
        <w:rPr>
          <w:rFonts w:ascii="Times New Roman" w:eastAsia="Times New Roman" w:hAnsi="Times New Roman"/>
          <w:sz w:val="24"/>
          <w:szCs w:val="24"/>
        </w:rPr>
        <w:t>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(12) Comisia de autorizare a împrumuturilor locale autorizează finanţăril</w:t>
      </w:r>
      <w:r>
        <w:rPr>
          <w:rFonts w:ascii="Times New Roman" w:eastAsia="Times New Roman" w:hAnsi="Times New Roman"/>
          <w:sz w:val="24"/>
          <w:szCs w:val="24"/>
        </w:rPr>
        <w:t xml:space="preserve">e rambursabile care urmează a fi contractate de unităţile/subdiviziunile administrativ-teritoriale, precum şi tragerile ce se pot efectua din finanţările rambursabile contractate sau care urmează a fi contractate, în limita cărora se pot efectua plăţi, cu </w:t>
      </w:r>
      <w:r>
        <w:rPr>
          <w:rFonts w:ascii="Times New Roman" w:eastAsia="Times New Roman" w:hAnsi="Times New Roman"/>
          <w:sz w:val="24"/>
          <w:szCs w:val="24"/>
        </w:rPr>
        <w:t>încadrarea în limitele anuale prevăzute la alin. (10)*).</w:t>
      </w:r>
      <w:r>
        <w:rPr>
          <w:rFonts w:ascii="Times New Roman" w:eastAsia="Times New Roman" w:hAnsi="Times New Roman"/>
          <w:sz w:val="24"/>
          <w:szCs w:val="24"/>
        </w:rPr>
        <w:br/>
        <w:t>    ------------</w:t>
      </w:r>
      <w:r>
        <w:rPr>
          <w:rFonts w:ascii="Times New Roman" w:eastAsia="Times New Roman" w:hAnsi="Times New Roman"/>
          <w:sz w:val="24"/>
          <w:szCs w:val="24"/>
        </w:rPr>
        <w:br/>
        <w:t>    Alin. (12) al art. 63 a fost introdus de pct. 35 al art. I din ORDONANŢA DE URGENŢĂ nr. 63 din 30 iunie 2010, publicată în MONITORUL OFICIAL nr. 450 din 2 iulie 2010. Această com</w:t>
      </w:r>
      <w:r>
        <w:rPr>
          <w:rFonts w:ascii="Times New Roman" w:eastAsia="Times New Roman" w:hAnsi="Times New Roman"/>
          <w:sz w:val="24"/>
          <w:szCs w:val="24"/>
        </w:rPr>
        <w:t>pletare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w:t>
      </w:r>
      <w:r>
        <w:rPr>
          <w:rFonts w:ascii="Times New Roman" w:eastAsia="Times New Roman" w:hAnsi="Times New Roman"/>
          <w:sz w:val="24"/>
          <w:szCs w:val="24"/>
        </w:rPr>
        <w:t xml:space="preserve"> ORDONANŢA DE URGENŢĂ nr. 63 din 30 iunie 2010, publicată în MONITORUL OFICIAL nr. 450 din 2 iulie 2010, prevederile prezentei ordonanţe de urgenţă intră în vigoare în termen de 3 zile de la data publicării în Monitorul Oficial al României, Partea I, cu ex</w:t>
      </w:r>
      <w:r>
        <w:rPr>
          <w:rFonts w:ascii="Times New Roman" w:eastAsia="Times New Roman" w:hAnsi="Times New Roman"/>
          <w:sz w:val="24"/>
          <w:szCs w:val="24"/>
        </w:rPr>
        <w:t>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lastRenderedPageBreak/>
        <w:br/>
        <w:t>──────────</w:t>
      </w:r>
      <w:r>
        <w:rPr>
          <w:rFonts w:ascii="Times New Roman" w:eastAsia="Times New Roman" w:hAnsi="Times New Roman"/>
          <w:sz w:val="24"/>
          <w:szCs w:val="24"/>
        </w:rPr>
        <w:br/>
        <w:t>    (13) Pe parcursul anului, în cazul în care o unitate/ subdiviziune administrativ-teritorială are trageri autoriz</w:t>
      </w:r>
      <w:r>
        <w:rPr>
          <w:rFonts w:ascii="Times New Roman" w:eastAsia="Times New Roman" w:hAnsi="Times New Roman"/>
          <w:sz w:val="24"/>
          <w:szCs w:val="24"/>
        </w:rPr>
        <w:t xml:space="preserve">ate în cadrul limitei pentru anul curent din finanţări rambursabile contractate, ordonatorul principal de credite poate solicita comisiei de autorizare a împrumuturilor locale reautorizarea acestor trageri de la o finanţare rambursabilă la alta, în limita </w:t>
      </w:r>
      <w:r>
        <w:rPr>
          <w:rFonts w:ascii="Times New Roman" w:eastAsia="Times New Roman" w:hAnsi="Times New Roman"/>
          <w:sz w:val="24"/>
          <w:szCs w:val="24"/>
        </w:rPr>
        <w:t>tragerilor totale autorizate pentru anul respectiv. În cazul în care din această compensare de trageri autorizate pentru anul curent rezultă sume care trebuie autorizate pentru anul sau anii următori, acestea se autorizează cu încadrarea în limitele anuale</w:t>
      </w:r>
      <w:r>
        <w:rPr>
          <w:rFonts w:ascii="Times New Roman" w:eastAsia="Times New Roman" w:hAnsi="Times New Roman"/>
          <w:sz w:val="24"/>
          <w:szCs w:val="24"/>
        </w:rPr>
        <w:t>, în condiţiile legii.</w:t>
      </w:r>
      <w:r>
        <w:rPr>
          <w:rFonts w:ascii="Times New Roman" w:eastAsia="Times New Roman" w:hAnsi="Times New Roman"/>
          <w:sz w:val="24"/>
          <w:szCs w:val="24"/>
        </w:rPr>
        <w:br/>
        <w:t xml:space="preserve">(la 07-03-2018 Articolul 63 din Capitolul IV a fost completat de Articolul 4 din ORDONANŢA DE URGENŢĂ nr. 11 din 1 martie 2018, publicată în MONITORUL OFICIAL nr. 207 din 07 martie 2018) </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r>
      <w:r>
        <w:rPr>
          <w:rFonts w:ascii="Times New Roman" w:eastAsia="Times New Roman" w:hAnsi="Times New Roman"/>
          <w:sz w:val="24"/>
          <w:szCs w:val="24"/>
        </w:rPr>
        <w:br/>
        <w:t>     Art. 1- 2</w:t>
      </w:r>
      <w:r>
        <w:rPr>
          <w:rFonts w:ascii="Times New Roman" w:eastAsia="Times New Roman" w:hAnsi="Times New Roman"/>
          <w:sz w:val="24"/>
          <w:szCs w:val="24"/>
        </w:rPr>
        <w:t> şi 5 din ORDONANŢA DE URGENŢĂ nr. 11 din 1 martie 2018, publicată în MONITORUL OFICIAL nr. 207 din 7 martie 2018, prevăd:</w:t>
      </w:r>
      <w:r>
        <w:rPr>
          <w:rFonts w:ascii="Times New Roman" w:eastAsia="Times New Roman" w:hAnsi="Times New Roman"/>
          <w:sz w:val="24"/>
          <w:szCs w:val="24"/>
        </w:rPr>
        <w:br/>
        <w:t>    „Articolul 1</w:t>
      </w:r>
      <w:r>
        <w:rPr>
          <w:rFonts w:ascii="Times New Roman" w:eastAsia="Times New Roman" w:hAnsi="Times New Roman"/>
          <w:sz w:val="24"/>
          <w:szCs w:val="24"/>
        </w:rPr>
        <w:br/>
        <w:t>    (1) Începând cu data intrării în vigoare a prezentei ordonanţe de urgenţă, unităţile administrativ-teritoriale p</w:t>
      </w:r>
      <w:r>
        <w:rPr>
          <w:rFonts w:ascii="Times New Roman" w:eastAsia="Times New Roman" w:hAnsi="Times New Roman"/>
          <w:sz w:val="24"/>
          <w:szCs w:val="24"/>
        </w:rPr>
        <w:t>ot solicita în anul 2018 contractarea de împrumuturi din venituri din privatizare, înregistrate în contul curent general al Trezoreriei Statului, în limita sumei de 500.000,00 mii lei pentru perioada 2018-2019. Tragerea împrumutului autorizat se va face in</w:t>
      </w:r>
      <w:r>
        <w:rPr>
          <w:rFonts w:ascii="Times New Roman" w:eastAsia="Times New Roman" w:hAnsi="Times New Roman"/>
          <w:sz w:val="24"/>
          <w:szCs w:val="24"/>
        </w:rPr>
        <w:t xml:space="preserve">tegral în anul 2019, în limita sumelor aprobate, conform legii, ca plafoane de contractare şi de trageri pentru fiecare dintre anii 2018 şi 2019. Împrumuturile se contractează de unităţile administrativ-teritoriale pentru asigurarea finanţării proiectelor </w:t>
      </w:r>
      <w:r>
        <w:rPr>
          <w:rFonts w:ascii="Times New Roman" w:eastAsia="Times New Roman" w:hAnsi="Times New Roman"/>
          <w:sz w:val="24"/>
          <w:szCs w:val="24"/>
        </w:rPr>
        <w:t>necesare asigurării pachetului minim de servicii publice în fiecare localitate, în următoarele condiţii:</w:t>
      </w:r>
      <w:r>
        <w:rPr>
          <w:rFonts w:ascii="Times New Roman" w:eastAsia="Times New Roman" w:hAnsi="Times New Roman"/>
          <w:sz w:val="24"/>
          <w:szCs w:val="24"/>
        </w:rPr>
        <w:br/>
        <w:t>    a) dobândă: ROBOR la 3 luni comunicată de Banca Naţională a României în ultima zi lucrătoare a lunii anterioare autorizării împrumutului la care se</w:t>
      </w:r>
      <w:r>
        <w:rPr>
          <w:rFonts w:ascii="Times New Roman" w:eastAsia="Times New Roman" w:hAnsi="Times New Roman"/>
          <w:sz w:val="24"/>
          <w:szCs w:val="24"/>
        </w:rPr>
        <w:t xml:space="preserve"> adaugă o marjă în funcţie de scadenţa împrumuturilor, dobânda rezultată rămânând fixă pe toată durata de derulare a împrumutului. Marja se stabileşte astfel:</w:t>
      </w:r>
      <w:r>
        <w:rPr>
          <w:rFonts w:ascii="Times New Roman" w:eastAsia="Times New Roman" w:hAnsi="Times New Roman"/>
          <w:sz w:val="24"/>
          <w:szCs w:val="24"/>
        </w:rPr>
        <w:br/>
        <w:t>    (i) 2 puncte procentuale pentru scadenţe de până la 3 ani, inclusiv;</w:t>
      </w:r>
      <w:r>
        <w:rPr>
          <w:rFonts w:ascii="Times New Roman" w:eastAsia="Times New Roman" w:hAnsi="Times New Roman"/>
          <w:sz w:val="24"/>
          <w:szCs w:val="24"/>
        </w:rPr>
        <w:br/>
        <w:t>    (ii) 2,5 puncte proc</w:t>
      </w:r>
      <w:r>
        <w:rPr>
          <w:rFonts w:ascii="Times New Roman" w:eastAsia="Times New Roman" w:hAnsi="Times New Roman"/>
          <w:sz w:val="24"/>
          <w:szCs w:val="24"/>
        </w:rPr>
        <w:t>entuale pentru scadenţe între 3 şi 5 ani, inclusiv;</w:t>
      </w:r>
      <w:r>
        <w:rPr>
          <w:rFonts w:ascii="Times New Roman" w:eastAsia="Times New Roman" w:hAnsi="Times New Roman"/>
          <w:sz w:val="24"/>
          <w:szCs w:val="24"/>
        </w:rPr>
        <w:br/>
        <w:t>    (iii) 3 puncte procentuale pentru scadenţe între 5 şi 10 ani, inclusiv;</w:t>
      </w:r>
      <w:r>
        <w:rPr>
          <w:rFonts w:ascii="Times New Roman" w:eastAsia="Times New Roman" w:hAnsi="Times New Roman"/>
          <w:sz w:val="24"/>
          <w:szCs w:val="24"/>
        </w:rPr>
        <w:br/>
        <w:t>    (iv) 3,5 puncte procentuale pentru scadenţe între 10 şi 20 de ani, inclusiv;</w:t>
      </w:r>
      <w:r>
        <w:rPr>
          <w:rFonts w:ascii="Times New Roman" w:eastAsia="Times New Roman" w:hAnsi="Times New Roman"/>
          <w:sz w:val="24"/>
          <w:szCs w:val="24"/>
        </w:rPr>
        <w:br/>
        <w:t>    b) perioada de rambursare: este stabilită p</w:t>
      </w:r>
      <w:r>
        <w:rPr>
          <w:rFonts w:ascii="Times New Roman" w:eastAsia="Times New Roman" w:hAnsi="Times New Roman"/>
          <w:sz w:val="24"/>
          <w:szCs w:val="24"/>
        </w:rPr>
        <w:t>otrivit scadenţei împrumutului acordat, cu posibilitatea rambursării anticipate, parţial sau integral;</w:t>
      </w:r>
      <w:r>
        <w:rPr>
          <w:rFonts w:ascii="Times New Roman" w:eastAsia="Times New Roman" w:hAnsi="Times New Roman"/>
          <w:sz w:val="24"/>
          <w:szCs w:val="24"/>
        </w:rPr>
        <w:br/>
        <w:t>    c) termenul-limită de depunere la direcţiile generale regionale ale finanţelor publice/administraţiile judeţene ale finanţelor publice a documentelor</w:t>
      </w:r>
      <w:r>
        <w:rPr>
          <w:rFonts w:ascii="Times New Roman" w:eastAsia="Times New Roman" w:hAnsi="Times New Roman"/>
          <w:sz w:val="24"/>
          <w:szCs w:val="24"/>
        </w:rPr>
        <w:t xml:space="preserve"> prevăzute la alin. (11), pentru a fi transmise Comisiei de autorizare a împrumuturilor locale: 29 noiembrie 2018.</w:t>
      </w:r>
      <w:r>
        <w:rPr>
          <w:rFonts w:ascii="Times New Roman" w:eastAsia="Times New Roman" w:hAnsi="Times New Roman"/>
          <w:sz w:val="24"/>
          <w:szCs w:val="24"/>
        </w:rPr>
        <w:br/>
      </w:r>
      <w:r>
        <w:rPr>
          <w:rFonts w:ascii="Times New Roman" w:eastAsia="Times New Roman" w:hAnsi="Times New Roman"/>
          <w:sz w:val="24"/>
          <w:szCs w:val="24"/>
        </w:rPr>
        <w:br/>
        <w:t>    (2) Sumele acordate cu titlu de împrumut din veniturile din privatizare, contractate de unităţile administrativ-teritoriale, pot fi util</w:t>
      </w:r>
      <w:r>
        <w:rPr>
          <w:rFonts w:ascii="Times New Roman" w:eastAsia="Times New Roman" w:hAnsi="Times New Roman"/>
          <w:sz w:val="24"/>
          <w:szCs w:val="24"/>
        </w:rPr>
        <w:t>izate pentru finanţarea de investiţii publice locale în următoarele domenii:</w:t>
      </w:r>
      <w:r>
        <w:rPr>
          <w:rFonts w:ascii="Times New Roman" w:eastAsia="Times New Roman" w:hAnsi="Times New Roman"/>
          <w:sz w:val="24"/>
          <w:szCs w:val="24"/>
        </w:rPr>
        <w:br/>
        <w:t>    a) sănătate;</w:t>
      </w:r>
      <w:r>
        <w:rPr>
          <w:rFonts w:ascii="Times New Roman" w:eastAsia="Times New Roman" w:hAnsi="Times New Roman"/>
          <w:sz w:val="24"/>
          <w:szCs w:val="24"/>
        </w:rPr>
        <w:br/>
        <w:t>    b) educaţie;</w:t>
      </w:r>
      <w:r>
        <w:rPr>
          <w:rFonts w:ascii="Times New Roman" w:eastAsia="Times New Roman" w:hAnsi="Times New Roman"/>
          <w:sz w:val="24"/>
          <w:szCs w:val="24"/>
        </w:rPr>
        <w:br/>
      </w:r>
      <w:r>
        <w:rPr>
          <w:rFonts w:ascii="Times New Roman" w:eastAsia="Times New Roman" w:hAnsi="Times New Roman"/>
          <w:sz w:val="24"/>
          <w:szCs w:val="24"/>
        </w:rPr>
        <w:lastRenderedPageBreak/>
        <w:t>    c) apă-canalizare;</w:t>
      </w:r>
      <w:r>
        <w:rPr>
          <w:rFonts w:ascii="Times New Roman" w:eastAsia="Times New Roman" w:hAnsi="Times New Roman"/>
          <w:sz w:val="24"/>
          <w:szCs w:val="24"/>
        </w:rPr>
        <w:br/>
        <w:t>    d) energie termică, electrică: iluminat public;</w:t>
      </w:r>
      <w:r>
        <w:rPr>
          <w:rFonts w:ascii="Times New Roman" w:eastAsia="Times New Roman" w:hAnsi="Times New Roman"/>
          <w:sz w:val="24"/>
          <w:szCs w:val="24"/>
        </w:rPr>
        <w:br/>
        <w:t>    e) infrastructură de transport;</w:t>
      </w:r>
      <w:r>
        <w:rPr>
          <w:rFonts w:ascii="Times New Roman" w:eastAsia="Times New Roman" w:hAnsi="Times New Roman"/>
          <w:sz w:val="24"/>
          <w:szCs w:val="24"/>
        </w:rPr>
        <w:br/>
        <w:t>    f) salubrizare;</w:t>
      </w:r>
      <w:r>
        <w:rPr>
          <w:rFonts w:ascii="Times New Roman" w:eastAsia="Times New Roman" w:hAnsi="Times New Roman"/>
          <w:sz w:val="24"/>
          <w:szCs w:val="24"/>
        </w:rPr>
        <w:br/>
        <w:t>    g) cultură</w:t>
      </w:r>
      <w:r>
        <w:rPr>
          <w:rFonts w:ascii="Times New Roman" w:eastAsia="Times New Roman" w:hAnsi="Times New Roman"/>
          <w:sz w:val="24"/>
          <w:szCs w:val="24"/>
        </w:rPr>
        <w:t>;</w:t>
      </w:r>
      <w:r>
        <w:rPr>
          <w:rFonts w:ascii="Times New Roman" w:eastAsia="Times New Roman" w:hAnsi="Times New Roman"/>
          <w:sz w:val="24"/>
          <w:szCs w:val="24"/>
        </w:rPr>
        <w:br/>
        <w:t>    h) sport şi tineret;</w:t>
      </w:r>
      <w:r>
        <w:rPr>
          <w:rFonts w:ascii="Times New Roman" w:eastAsia="Times New Roman" w:hAnsi="Times New Roman"/>
          <w:sz w:val="24"/>
          <w:szCs w:val="24"/>
        </w:rPr>
        <w:br/>
        <w:t>    i) locuinţe.</w:t>
      </w:r>
      <w:r>
        <w:rPr>
          <w:rFonts w:ascii="Times New Roman" w:eastAsia="Times New Roman" w:hAnsi="Times New Roman"/>
          <w:sz w:val="24"/>
          <w:szCs w:val="24"/>
        </w:rPr>
        <w:br/>
      </w:r>
      <w:r>
        <w:rPr>
          <w:rFonts w:ascii="Times New Roman" w:eastAsia="Times New Roman" w:hAnsi="Times New Roman"/>
          <w:sz w:val="24"/>
          <w:szCs w:val="24"/>
        </w:rPr>
        <w:br/>
        <w:t>    (3) Rambursarea împrumuturilor prevăzute la alin. (1) se efectuează în tranşe trimestriale egale, începând cu trimestrul următor efectuării tragerii. Dobânda aferentă reprezintă un venit al bugetului Trezore</w:t>
      </w:r>
      <w:r>
        <w:rPr>
          <w:rFonts w:ascii="Times New Roman" w:eastAsia="Times New Roman" w:hAnsi="Times New Roman"/>
          <w:sz w:val="24"/>
          <w:szCs w:val="24"/>
        </w:rPr>
        <w:t>riei Statului, care se calculează lunar prin aplicarea ratei dobânzii la soldul împrumutului, începând cu luna acordării împrumutului, şi se plăteşte trimestrial, în suma cumulată până la zi.</w:t>
      </w:r>
      <w:r>
        <w:rPr>
          <w:rFonts w:ascii="Times New Roman" w:eastAsia="Times New Roman" w:hAnsi="Times New Roman"/>
          <w:sz w:val="24"/>
          <w:szCs w:val="24"/>
        </w:rPr>
        <w:br/>
        <w:t>    (4) Drepturile şi obligaţiile părţilor, termenii şi condiţii</w:t>
      </w:r>
      <w:r>
        <w:rPr>
          <w:rFonts w:ascii="Times New Roman" w:eastAsia="Times New Roman" w:hAnsi="Times New Roman"/>
          <w:sz w:val="24"/>
          <w:szCs w:val="24"/>
        </w:rPr>
        <w:t>le de derulare a împrumuturilor contractate conform prevederilor alin. (1) se stabilesc prin convenţie de împrumut. Convenţia de împrumut se încheie după emiterea hotărârii Comisiei de autorizare a împrumuturilor locale.</w:t>
      </w:r>
      <w:r>
        <w:rPr>
          <w:rFonts w:ascii="Times New Roman" w:eastAsia="Times New Roman" w:hAnsi="Times New Roman"/>
          <w:sz w:val="24"/>
          <w:szCs w:val="24"/>
        </w:rPr>
        <w:br/>
        <w:t>    (5) Unităţile administrativ-ter</w:t>
      </w:r>
      <w:r>
        <w:rPr>
          <w:rFonts w:ascii="Times New Roman" w:eastAsia="Times New Roman" w:hAnsi="Times New Roman"/>
          <w:sz w:val="24"/>
          <w:szCs w:val="24"/>
        </w:rPr>
        <w:t>itoriale pot trage, în anul 2019, împrumutul aprobat prin hotărârea Comisiei de autorizare a împrumuturilor locale, numai dacă la data solicitării tragerii nu înregistrează plăţi restante.</w:t>
      </w:r>
      <w:r>
        <w:rPr>
          <w:rFonts w:ascii="Times New Roman" w:eastAsia="Times New Roman" w:hAnsi="Times New Roman"/>
          <w:sz w:val="24"/>
          <w:szCs w:val="24"/>
        </w:rPr>
        <w:br/>
        <w:t>    (6) Convenţia de împrumut se completează cu un act adiţional ca</w:t>
      </w:r>
      <w:r>
        <w:rPr>
          <w:rFonts w:ascii="Times New Roman" w:eastAsia="Times New Roman" w:hAnsi="Times New Roman"/>
          <w:sz w:val="24"/>
          <w:szCs w:val="24"/>
        </w:rPr>
        <w:t>re conţine scadenţarul de plată elaborat în funcţie de data tragerii împrumutului, respectiv data creditării contului de împrumut al unităţii administrativ-teritoriale cu suma aprobată în hotărârea Comisiei de autorizare a împrumuturilor locale.</w:t>
      </w:r>
      <w:r>
        <w:rPr>
          <w:rFonts w:ascii="Times New Roman" w:eastAsia="Times New Roman" w:hAnsi="Times New Roman"/>
          <w:sz w:val="24"/>
          <w:szCs w:val="24"/>
        </w:rPr>
        <w:br/>
        <w:t>    (7) Pe</w:t>
      </w:r>
      <w:r>
        <w:rPr>
          <w:rFonts w:ascii="Times New Roman" w:eastAsia="Times New Roman" w:hAnsi="Times New Roman"/>
          <w:sz w:val="24"/>
          <w:szCs w:val="24"/>
        </w:rPr>
        <w:t>ntru neplata la termen a ratelor scadente şi a dobânzilor de plătit la împrumutul acordat se calculează o dobândă, pentru fiecare zi de întârziere, la nivelul dobânzii prevăzute la art. 174 alin. (5) din Legea nr. 207/2015 privind Codul de procedură fiscal</w:t>
      </w:r>
      <w:r>
        <w:rPr>
          <w:rFonts w:ascii="Times New Roman" w:eastAsia="Times New Roman" w:hAnsi="Times New Roman"/>
          <w:sz w:val="24"/>
          <w:szCs w:val="24"/>
        </w:rPr>
        <w:t>ă, cu modificările şi completările ulterioare, până la data stingerii obligaţiei. Dobânda reprezintă venit al bugetului Trezoreriei Statului.</w:t>
      </w:r>
      <w:r>
        <w:rPr>
          <w:rFonts w:ascii="Times New Roman" w:eastAsia="Times New Roman" w:hAnsi="Times New Roman"/>
          <w:sz w:val="24"/>
          <w:szCs w:val="24"/>
        </w:rPr>
        <w:br/>
        <w:t>    (8) Unitatea administrativ-teritorială restituie împrumutul şi dobânzile aferente într-un cont distinct deschi</w:t>
      </w:r>
      <w:r>
        <w:rPr>
          <w:rFonts w:ascii="Times New Roman" w:eastAsia="Times New Roman" w:hAnsi="Times New Roman"/>
          <w:sz w:val="24"/>
          <w:szCs w:val="24"/>
        </w:rPr>
        <w:t>s la Trezoreria Operativă Centrală, codificate cu codul de identificare fiscală al acesteia, nepurtătoare de dobândă. Obligaţiile de plată se sting în următoarea ordine: dobânzi calculate pentru fiecare zi de întârziere, dobânzile şi ratele de capital. Eve</w:t>
      </w:r>
      <w:r>
        <w:rPr>
          <w:rFonts w:ascii="Times New Roman" w:eastAsia="Times New Roman" w:hAnsi="Times New Roman"/>
          <w:sz w:val="24"/>
          <w:szCs w:val="24"/>
        </w:rPr>
        <w:t>ntualele sume virate în plus de unităţile administrativ-teritoriale faţă de suma scadentă se păstrează în conturi până la scadenţa următoare. Pentru împrumuturile rambursate integral, sumele rămase în conturi se restituie de Ministerul Finanţelor Publice î</w:t>
      </w:r>
      <w:r>
        <w:rPr>
          <w:rFonts w:ascii="Times New Roman" w:eastAsia="Times New Roman" w:hAnsi="Times New Roman"/>
          <w:sz w:val="24"/>
          <w:szCs w:val="24"/>
        </w:rPr>
        <w:t>n conturile indicate de titulari.</w:t>
      </w:r>
      <w:r>
        <w:rPr>
          <w:rFonts w:ascii="Times New Roman" w:eastAsia="Times New Roman" w:hAnsi="Times New Roman"/>
          <w:sz w:val="24"/>
          <w:szCs w:val="24"/>
        </w:rPr>
        <w:br/>
        <w:t>    (9) În cazul în care unităţile administrativ-teritoriale înregistrează restanţe la plata ratelor şi dobânzilor datorate aferente împrumuturilor contractate, directorii direcţiilor generale regionale ale finanţelor publ</w:t>
      </w:r>
      <w:r>
        <w:rPr>
          <w:rFonts w:ascii="Times New Roman" w:eastAsia="Times New Roman" w:hAnsi="Times New Roman"/>
          <w:sz w:val="24"/>
          <w:szCs w:val="24"/>
        </w:rPr>
        <w:t>ice/şefii administraţiilor judeţene ale finanţelor publice sistează alimentarea, atât cu cote defalcate din impozitul pe venit, cât şi cu sume defalcate din unele venituri ale bugetului de stat pentru echilibrarea bugetelor locale, cu excepţia plăţilor pen</w:t>
      </w:r>
      <w:r>
        <w:rPr>
          <w:rFonts w:ascii="Times New Roman" w:eastAsia="Times New Roman" w:hAnsi="Times New Roman"/>
          <w:sz w:val="24"/>
          <w:szCs w:val="24"/>
        </w:rPr>
        <w:t>tru achitarea drepturilor salariale şi a contribuţiilor aferente atunci când nu pot fi asigurate din venituri proprii, în baza listei transmise lunar de direcţia de specialitate din cadrul Ministerului Finanţelor Publice.</w:t>
      </w:r>
      <w:r>
        <w:rPr>
          <w:rFonts w:ascii="Times New Roman" w:eastAsia="Times New Roman" w:hAnsi="Times New Roman"/>
          <w:sz w:val="24"/>
          <w:szCs w:val="24"/>
        </w:rPr>
        <w:br/>
        <w:t>    (10) Unităţile administrativ-t</w:t>
      </w:r>
      <w:r>
        <w:rPr>
          <w:rFonts w:ascii="Times New Roman" w:eastAsia="Times New Roman" w:hAnsi="Times New Roman"/>
          <w:sz w:val="24"/>
          <w:szCs w:val="24"/>
        </w:rPr>
        <w:t xml:space="preserve">eritoriale pot contracta împrumuturile prevăzute la art. 61 alin. (3) din Legea nr. 273/2006 privind finanţele publice locale, cu modificările şi completările ulterioare, şi numai dacă la data depunerii documentaţiei nu prezintă restanţe la împrumuturile </w:t>
      </w:r>
      <w:r>
        <w:rPr>
          <w:rFonts w:ascii="Times New Roman" w:eastAsia="Times New Roman" w:hAnsi="Times New Roman"/>
          <w:sz w:val="24"/>
          <w:szCs w:val="24"/>
        </w:rPr>
        <w:lastRenderedPageBreak/>
        <w:t>c</w:t>
      </w:r>
      <w:r>
        <w:rPr>
          <w:rFonts w:ascii="Times New Roman" w:eastAsia="Times New Roman" w:hAnsi="Times New Roman"/>
          <w:sz w:val="24"/>
          <w:szCs w:val="24"/>
        </w:rPr>
        <w:t>ontractate anterior din venituri din privatizare şi dacă nu înregistrează excedent la 31 decembrie a anului anterior contractării împrumutului. La stabilirea excedentului nu se iau în considerare sume destinate implementării proiectelor ce beneficiază de f</w:t>
      </w:r>
      <w:r>
        <w:rPr>
          <w:rFonts w:ascii="Times New Roman" w:eastAsia="Times New Roman" w:hAnsi="Times New Roman"/>
          <w:sz w:val="24"/>
          <w:szCs w:val="24"/>
        </w:rPr>
        <w:t>inanţare din fonduri externe nerambursabile, sume alocate din fondul de intervenţie la dispoziţia Guvernului şi sumele aferente contractelor aflate în derulare.</w:t>
      </w:r>
      <w:r>
        <w:rPr>
          <w:rFonts w:ascii="Times New Roman" w:eastAsia="Times New Roman" w:hAnsi="Times New Roman"/>
          <w:sz w:val="24"/>
          <w:szCs w:val="24"/>
        </w:rPr>
        <w:br/>
        <w:t>    (11) Documentele în baza cărora se acordă împrumutul, precum şi cele care stau la baza obţi</w:t>
      </w:r>
      <w:r>
        <w:rPr>
          <w:rFonts w:ascii="Times New Roman" w:eastAsia="Times New Roman" w:hAnsi="Times New Roman"/>
          <w:sz w:val="24"/>
          <w:szCs w:val="24"/>
        </w:rPr>
        <w:t>nerii avizului Comisiei de autorizare a împrumuturilor locale vor fi stabilite prin ordinul comun al viceprim-ministrului, ministrul dezvoltării regionale şi administraţiei publice, şi al ministrului finanţelor publice, prevăzut la alin. (16).</w:t>
      </w:r>
      <w:r>
        <w:rPr>
          <w:rFonts w:ascii="Times New Roman" w:eastAsia="Times New Roman" w:hAnsi="Times New Roman"/>
          <w:sz w:val="24"/>
          <w:szCs w:val="24"/>
        </w:rPr>
        <w:br/>
        <w:t>    (12) Res</w:t>
      </w:r>
      <w:r>
        <w:rPr>
          <w:rFonts w:ascii="Times New Roman" w:eastAsia="Times New Roman" w:hAnsi="Times New Roman"/>
          <w:sz w:val="24"/>
          <w:szCs w:val="24"/>
        </w:rPr>
        <w:t>ponsabilitatea cu privire la documentele prevăzute la alin. (11), precum şi încadrarea în scopul pentru care se contractează împrumutul revin în totalitate autorităţilor administraţiei publice locale ale unităţilor administrativ-teritoriale.</w:t>
      </w:r>
      <w:r>
        <w:rPr>
          <w:rFonts w:ascii="Times New Roman" w:eastAsia="Times New Roman" w:hAnsi="Times New Roman"/>
          <w:sz w:val="24"/>
          <w:szCs w:val="24"/>
        </w:rPr>
        <w:br/>
        <w:t>    (13) Respo</w:t>
      </w:r>
      <w:r>
        <w:rPr>
          <w:rFonts w:ascii="Times New Roman" w:eastAsia="Times New Roman" w:hAnsi="Times New Roman"/>
          <w:sz w:val="24"/>
          <w:szCs w:val="24"/>
        </w:rPr>
        <w:t>nsabilitatea cu privire la oportunitatea contractării de împrumuturi conform alin. (1) revine în totalitate autorităţilor administraţiei publice locale ale unităţilor administrativ-teritoriale. Astfel, în prealabil solicitării de acordare a unui împrumut p</w:t>
      </w:r>
      <w:r>
        <w:rPr>
          <w:rFonts w:ascii="Times New Roman" w:eastAsia="Times New Roman" w:hAnsi="Times New Roman"/>
          <w:sz w:val="24"/>
          <w:szCs w:val="24"/>
        </w:rPr>
        <w:t>otrivit alin. (1), unităţile administrativ-teritoriale vor face demersurile necesare în vederea identificării posibilităţii şi a condiţiilor şi termenilor aferenţi contractării de împrumuturi din piaţa financiară, urmând să decidă asupra oportunităţii cont</w:t>
      </w:r>
      <w:r>
        <w:rPr>
          <w:rFonts w:ascii="Times New Roman" w:eastAsia="Times New Roman" w:hAnsi="Times New Roman"/>
          <w:sz w:val="24"/>
          <w:szCs w:val="24"/>
        </w:rPr>
        <w:t>ractării de împrumuturi conform prevederilor prezentei ordonanţe de urgenţă.</w:t>
      </w:r>
      <w:r>
        <w:rPr>
          <w:rFonts w:ascii="Times New Roman" w:eastAsia="Times New Roman" w:hAnsi="Times New Roman"/>
          <w:sz w:val="24"/>
          <w:szCs w:val="24"/>
        </w:rPr>
        <w:br/>
        <w:t>    (14) Documentele prevăzute la alin. (11) se depun, până cel târziu la termenul prevăzut la alin. (1) lit. c), la direcţiile generale regionale ale finanţelor publice/administr</w:t>
      </w:r>
      <w:r>
        <w:rPr>
          <w:rFonts w:ascii="Times New Roman" w:eastAsia="Times New Roman" w:hAnsi="Times New Roman"/>
          <w:sz w:val="24"/>
          <w:szCs w:val="24"/>
        </w:rPr>
        <w:t>aţiile judeţene ale finanţelor publice.</w:t>
      </w:r>
      <w:r>
        <w:rPr>
          <w:rFonts w:ascii="Times New Roman" w:eastAsia="Times New Roman" w:hAnsi="Times New Roman"/>
          <w:sz w:val="24"/>
          <w:szCs w:val="24"/>
        </w:rPr>
        <w:br/>
        <w:t>    (15) Ordonatorii principali de credite şi autorităţile deliberative au obligaţia ca la elaborarea şi aprobarea bugetelor locale să prevadă plata serviciului datoriei publice locale aferent împrumuturilor acordate</w:t>
      </w:r>
      <w:r>
        <w:rPr>
          <w:rFonts w:ascii="Times New Roman" w:eastAsia="Times New Roman" w:hAnsi="Times New Roman"/>
          <w:sz w:val="24"/>
          <w:szCs w:val="24"/>
        </w:rPr>
        <w:t xml:space="preserve"> de Ministerul Finanţelor Publice.</w:t>
      </w:r>
      <w:r>
        <w:rPr>
          <w:rFonts w:ascii="Times New Roman" w:eastAsia="Times New Roman" w:hAnsi="Times New Roman"/>
          <w:sz w:val="24"/>
          <w:szCs w:val="24"/>
        </w:rPr>
        <w:br/>
        <w:t>    (16) Mecanismul de acordare şi derulare a împrumuturilor acordate unităţilor administrativ-teritoriale conform prevederilor prezentului articol, precum şi modul de reflectare a sumelor respective în bugetele instituţi</w:t>
      </w:r>
      <w:r>
        <w:rPr>
          <w:rFonts w:ascii="Times New Roman" w:eastAsia="Times New Roman" w:hAnsi="Times New Roman"/>
          <w:sz w:val="24"/>
          <w:szCs w:val="24"/>
        </w:rPr>
        <w:t>ilor publice se aprobă prin ordin comun al viceprim-ministrului, ministrul dezvoltării regionale şi administraţiei publice, şi al ministrului finanţelor publice.</w:t>
      </w:r>
      <w:r>
        <w:rPr>
          <w:rFonts w:ascii="Times New Roman" w:eastAsia="Times New Roman" w:hAnsi="Times New Roman"/>
          <w:sz w:val="24"/>
          <w:szCs w:val="24"/>
        </w:rPr>
        <w:br/>
        <w:t>    Articolul 2</w:t>
      </w:r>
      <w:r>
        <w:rPr>
          <w:rFonts w:ascii="Times New Roman" w:eastAsia="Times New Roman" w:hAnsi="Times New Roman"/>
          <w:sz w:val="24"/>
          <w:szCs w:val="24"/>
        </w:rPr>
        <w:br/>
        <w:t xml:space="preserve">    Eventualele sume virate în plus de unităţile administrativ-teritoriale în </w:t>
      </w:r>
      <w:r>
        <w:rPr>
          <w:rFonts w:ascii="Times New Roman" w:eastAsia="Times New Roman" w:hAnsi="Times New Roman"/>
          <w:sz w:val="24"/>
          <w:szCs w:val="24"/>
        </w:rPr>
        <w:t>contul „Decontări în contul Trezoreriei Centrale - operaţiuni proprii“ deschis pe numele Ministerului Finanţelor Publice la Trezoreria Operativă Centrală, codificat cu codul de identificare fiscală al unităţii administrativ-teritoriale sau cu codul de iden</w:t>
      </w:r>
      <w:r>
        <w:rPr>
          <w:rFonts w:ascii="Times New Roman" w:eastAsia="Times New Roman" w:hAnsi="Times New Roman"/>
          <w:sz w:val="24"/>
          <w:szCs w:val="24"/>
        </w:rPr>
        <w:t>tificare fiscală al Trezoreriei Statului, faţă de valoarea împrumuturilor rămasă de rambursat, se restituie unităţilor administrativ-teritoriale în conturile indicate de titulari.</w:t>
      </w:r>
      <w:r>
        <w:rPr>
          <w:rFonts w:ascii="Times New Roman" w:eastAsia="Times New Roman" w:hAnsi="Times New Roman"/>
          <w:sz w:val="24"/>
          <w:szCs w:val="24"/>
        </w:rPr>
        <w:br/>
        <w:t>    Articolul 5</w:t>
      </w:r>
      <w:r>
        <w:rPr>
          <w:rFonts w:ascii="Times New Roman" w:eastAsia="Times New Roman" w:hAnsi="Times New Roman"/>
          <w:sz w:val="24"/>
          <w:szCs w:val="24"/>
        </w:rPr>
        <w:br/>
        <w:t>    Contribuţiile de asigurări sociale şi impozitul pe venit</w:t>
      </w:r>
      <w:r>
        <w:rPr>
          <w:rFonts w:ascii="Times New Roman" w:eastAsia="Times New Roman" w:hAnsi="Times New Roman"/>
          <w:sz w:val="24"/>
          <w:szCs w:val="24"/>
        </w:rPr>
        <w:t xml:space="preserve">, aferente drepturilor de natură salarială, inclusiv cele stabilite prin hotărâri judecătoreşti având ca obiect acordarea unor drepturi de natură salarială, achitate în luna decembrie 2017 personalului din învăţământul preuniversitar de stat, declarate şi </w:t>
      </w:r>
      <w:r>
        <w:rPr>
          <w:rFonts w:ascii="Times New Roman" w:eastAsia="Times New Roman" w:hAnsi="Times New Roman"/>
          <w:sz w:val="24"/>
          <w:szCs w:val="24"/>
        </w:rPr>
        <w:t>neachitate până la 31 decembrie 2017, se achită în anul 2018 de către unităţile de învăţământ preuniversitar de stat din sume alocate din bugetele unităţilor administrativ-teritoriale, din veniturile proprii ale acestora şi din sume defalcate din TVA pentr</w:t>
      </w:r>
      <w:r>
        <w:rPr>
          <w:rFonts w:ascii="Times New Roman" w:eastAsia="Times New Roman" w:hAnsi="Times New Roman"/>
          <w:sz w:val="24"/>
          <w:szCs w:val="24"/>
        </w:rPr>
        <w:t>u echilibrarea bugetelor locale”.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ART. 64</w:t>
      </w:r>
      <w:r>
        <w:rPr>
          <w:rFonts w:ascii="Times New Roman" w:eastAsia="Times New Roman" w:hAnsi="Times New Roman"/>
          <w:sz w:val="24"/>
          <w:szCs w:val="24"/>
        </w:rPr>
        <w:br/>
        <w:t>    Fondul de risc</w:t>
      </w:r>
      <w:r>
        <w:rPr>
          <w:rFonts w:ascii="Times New Roman" w:eastAsia="Times New Roman" w:hAnsi="Times New Roman"/>
          <w:sz w:val="24"/>
          <w:szCs w:val="24"/>
        </w:rPr>
        <w:br/>
        <w:t>    (1) Pentru acoperirea riscurilor financiare care decurg din garantarea de către unităţile administrativ-teritoriale a împrumuturilor contractate de operatorii economici şi se</w:t>
      </w:r>
      <w:r>
        <w:rPr>
          <w:rFonts w:ascii="Times New Roman" w:eastAsia="Times New Roman" w:hAnsi="Times New Roman"/>
          <w:sz w:val="24"/>
          <w:szCs w:val="24"/>
        </w:rPr>
        <w:t>rviciile publice de subordonare locală se constituie fondul de risc în afara bugetului local.</w:t>
      </w:r>
      <w:r>
        <w:rPr>
          <w:rFonts w:ascii="Times New Roman" w:eastAsia="Times New Roman" w:hAnsi="Times New Roman"/>
          <w:sz w:val="24"/>
          <w:szCs w:val="24"/>
        </w:rPr>
        <w:br/>
        <w:t>    (2) Fondul de risc se păstrează în conturi separate, deschise la unităţile teritoriale ale Trezoreriei Statului, şi se constituie distinct pentru garanţii loc</w:t>
      </w:r>
      <w:r>
        <w:rPr>
          <w:rFonts w:ascii="Times New Roman" w:eastAsia="Times New Roman" w:hAnsi="Times New Roman"/>
          <w:sz w:val="24"/>
          <w:szCs w:val="24"/>
        </w:rPr>
        <w:t>ale la împrumuturi interne şi, respectiv, pentru garanţii la împrumuturi externe.</w:t>
      </w:r>
      <w:r>
        <w:rPr>
          <w:rFonts w:ascii="Times New Roman" w:eastAsia="Times New Roman" w:hAnsi="Times New Roman"/>
          <w:sz w:val="24"/>
          <w:szCs w:val="24"/>
        </w:rPr>
        <w:br/>
        <w:t>    (3) Fondul de risc se constituie din: sumele încasate sub forma de comisioane de la beneficiarii împrumuturilor garantate; dobânzile acordate de unităţile Trezoreriei Sta</w:t>
      </w:r>
      <w:r>
        <w:rPr>
          <w:rFonts w:ascii="Times New Roman" w:eastAsia="Times New Roman" w:hAnsi="Times New Roman"/>
          <w:sz w:val="24"/>
          <w:szCs w:val="24"/>
        </w:rPr>
        <w:t>tului la disponibilităţile fondului; majorări de întârziere la nivelul celor existente pentru veniturile bugetare, aplicate pentru neplata în termen de către beneficiarii împrumuturilor garantate a comisioanelor şi, respectiv, a ratelor scadente, dobânzilo</w:t>
      </w:r>
      <w:r>
        <w:rPr>
          <w:rFonts w:ascii="Times New Roman" w:eastAsia="Times New Roman" w:hAnsi="Times New Roman"/>
          <w:sz w:val="24"/>
          <w:szCs w:val="24"/>
        </w:rPr>
        <w:t>r şi comisioanelor aferente şi, în completare, din bugetul local. În cazul în care se efectuează plăţi din fondul de risc, aferente unor scadente neonorate de garantat, veniturile fondului de risc se reîntregesc cu sumele recuperate de la acesta.</w:t>
      </w:r>
      <w:r>
        <w:rPr>
          <w:rFonts w:ascii="Times New Roman" w:eastAsia="Times New Roman" w:hAnsi="Times New Roman"/>
          <w:sz w:val="24"/>
          <w:szCs w:val="24"/>
        </w:rPr>
        <w:br/>
        <w:t>    (4) N</w:t>
      </w:r>
      <w:r>
        <w:rPr>
          <w:rFonts w:ascii="Times New Roman" w:eastAsia="Times New Roman" w:hAnsi="Times New Roman"/>
          <w:sz w:val="24"/>
          <w:szCs w:val="24"/>
        </w:rPr>
        <w:t>ivelul comisionului de risc se determină de către ordonatorul principal de credite şi se aprobă de către autorităţile deliberative. Acest comision se aplică asupra valorii împrumutului garantat.</w:t>
      </w:r>
      <w:r>
        <w:rPr>
          <w:rFonts w:ascii="Times New Roman" w:eastAsia="Times New Roman" w:hAnsi="Times New Roman"/>
          <w:sz w:val="24"/>
          <w:szCs w:val="24"/>
        </w:rPr>
        <w:br/>
        <w:t>    (5) Sumele aflate în fondul de risc la sfârşitul anului s</w:t>
      </w:r>
      <w:r>
        <w:rPr>
          <w:rFonts w:ascii="Times New Roman" w:eastAsia="Times New Roman" w:hAnsi="Times New Roman"/>
          <w:sz w:val="24"/>
          <w:szCs w:val="24"/>
        </w:rPr>
        <w:t>e regularizează cu bugetul local, în limita sumelor primite de la acest buget, iar diferenţa se reportează în anul următor cu aceeaşi destinaţie. Contul de execuţie al fondului de risc se anexează la situaţiile financiare.</w:t>
      </w:r>
      <w:r>
        <w:rPr>
          <w:rFonts w:ascii="Times New Roman" w:eastAsia="Times New Roman" w:hAnsi="Times New Roman"/>
          <w:sz w:val="24"/>
          <w:szCs w:val="24"/>
        </w:rPr>
        <w:br/>
      </w:r>
      <w:r>
        <w:rPr>
          <w:rFonts w:ascii="Times New Roman" w:eastAsia="Times New Roman" w:hAnsi="Times New Roman"/>
          <w:sz w:val="24"/>
          <w:szCs w:val="24"/>
        </w:rPr>
        <w:br/>
        <w:t>     ART. 65</w:t>
      </w:r>
      <w:r>
        <w:rPr>
          <w:rFonts w:ascii="Times New Roman" w:eastAsia="Times New Roman" w:hAnsi="Times New Roman"/>
          <w:sz w:val="24"/>
          <w:szCs w:val="24"/>
        </w:rPr>
        <w:br/>
        <w:t>    Împrumuturi din</w:t>
      </w:r>
      <w:r>
        <w:rPr>
          <w:rFonts w:ascii="Times New Roman" w:eastAsia="Times New Roman" w:hAnsi="Times New Roman"/>
          <w:sz w:val="24"/>
          <w:szCs w:val="24"/>
        </w:rPr>
        <w:t xml:space="preserve"> contul curent general al Trezoreriei Statului </w:t>
      </w:r>
      <w:r>
        <w:rPr>
          <w:rFonts w:ascii="Times New Roman" w:eastAsia="Times New Roman" w:hAnsi="Times New Roman"/>
          <w:sz w:val="24"/>
          <w:szCs w:val="24"/>
        </w:rPr>
        <w:br/>
        <w:t>    (1) În situaţia în care, pe parcursul execuţiei, apar goluri temporare de casă ca urmare a decalajului dintre veniturile şi cheltuielile bugetului local, acestea pot fi acoperite prin împrumuturi acordate</w:t>
      </w:r>
      <w:r>
        <w:rPr>
          <w:rFonts w:ascii="Times New Roman" w:eastAsia="Times New Roman" w:hAnsi="Times New Roman"/>
          <w:sz w:val="24"/>
          <w:szCs w:val="24"/>
        </w:rPr>
        <w:t xml:space="preserve"> de Ministerul Finanţelor Publice din disponibilităţile contului curent general al Trezoreriei Statului, numai după utilizarea excedentului din anii precedenţi*).</w:t>
      </w:r>
      <w:r>
        <w:rPr>
          <w:rFonts w:ascii="Times New Roman" w:eastAsia="Times New Roman" w:hAnsi="Times New Roman"/>
          <w:sz w:val="24"/>
          <w:szCs w:val="24"/>
        </w:rPr>
        <w:br/>
        <w:t>    ------------</w:t>
      </w:r>
      <w:r>
        <w:rPr>
          <w:rFonts w:ascii="Times New Roman" w:eastAsia="Times New Roman" w:hAnsi="Times New Roman"/>
          <w:sz w:val="24"/>
          <w:szCs w:val="24"/>
        </w:rPr>
        <w:br/>
        <w:t>    Alin. (1) al art. 65 a fost modificat de pct. 36 al art. I din ORDONANŢA</w:t>
      </w:r>
      <w:r>
        <w:rPr>
          <w:rFonts w:ascii="Times New Roman" w:eastAsia="Times New Roman" w:hAnsi="Times New Roman"/>
          <w:sz w:val="24"/>
          <w:szCs w:val="24"/>
        </w:rPr>
        <w:t xml:space="preserve"> DE URGENŢĂ nr. 63 din 30 iunie 2010, publicată în MONITORUL OFICIAL nr. 450 din 2 iulie 2010. Această modificare se aplică începând cu data de 1 ianuarie 2011, conform literei b) a art. X din ORDONANŢA DE URGENŢĂ nr. 63 din 30 iunie 2010, publicată în MON</w:t>
      </w:r>
      <w:r>
        <w:rPr>
          <w:rFonts w:ascii="Times New Roman" w:eastAsia="Times New Roman" w:hAnsi="Times New Roman"/>
          <w:sz w:val="24"/>
          <w:szCs w:val="24"/>
        </w:rPr>
        <w:t>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(2) Valoarea totala a împrumutului care poate fi angajat de autorităţile administraţiei publice locale, potrivit prevederilor alin. (1), este supusă următoarelor limite:</w:t>
      </w:r>
      <w:r>
        <w:rPr>
          <w:rFonts w:ascii="Times New Roman" w:eastAsia="Times New Roman" w:hAnsi="Times New Roman"/>
          <w:sz w:val="24"/>
          <w:szCs w:val="24"/>
        </w:rPr>
        <w:br/>
        <w:t>    a) nu va depăşi 5% din totalul venitu</w:t>
      </w:r>
      <w:r>
        <w:rPr>
          <w:rFonts w:ascii="Times New Roman" w:eastAsia="Times New Roman" w:hAnsi="Times New Roman"/>
          <w:sz w:val="24"/>
          <w:szCs w:val="24"/>
        </w:rPr>
        <w:t>rilor estimate a fi încasate pe durata anului bugetar în care se face împrumutul, în regim derogatoriu de la prevederile art. 63 alin. (4);</w:t>
      </w:r>
      <w:r>
        <w:rPr>
          <w:rFonts w:ascii="Times New Roman" w:eastAsia="Times New Roman" w:hAnsi="Times New Roman"/>
          <w:sz w:val="24"/>
          <w:szCs w:val="24"/>
        </w:rPr>
        <w:br/>
        <w:t xml:space="preserve">    b) în condiţiile prevederilor lit. a), autorităţile administraţiei publice locale nu pot angaja împrumuturi mai </w:t>
      </w:r>
      <w:r>
        <w:rPr>
          <w:rFonts w:ascii="Times New Roman" w:eastAsia="Times New Roman" w:hAnsi="Times New Roman"/>
          <w:sz w:val="24"/>
          <w:szCs w:val="24"/>
        </w:rPr>
        <w:t>mari decât fondurile pe care le pot rambursa pe durata aceluiaşi an bugetar.</w:t>
      </w:r>
      <w:r>
        <w:rPr>
          <w:rFonts w:ascii="Times New Roman" w:eastAsia="Times New Roman" w:hAnsi="Times New Roman"/>
          <w:sz w:val="24"/>
          <w:szCs w:val="24"/>
        </w:rPr>
        <w:br/>
      </w:r>
      <w:r>
        <w:rPr>
          <w:rFonts w:ascii="Times New Roman" w:eastAsia="Times New Roman" w:hAnsi="Times New Roman"/>
          <w:sz w:val="24"/>
          <w:szCs w:val="24"/>
        </w:rPr>
        <w:br/>
        <w:t xml:space="preserve">    (3) Rambursarea fondurilor împrumutate conform prevederilor prezentului articol va fi garantată cu veniturile estimate a fi încasate în anul bugetar respectiv, în condiţiile </w:t>
      </w:r>
      <w:r>
        <w:rPr>
          <w:rFonts w:ascii="Times New Roman" w:eastAsia="Times New Roman" w:hAnsi="Times New Roman"/>
          <w:sz w:val="24"/>
          <w:szCs w:val="24"/>
        </w:rPr>
        <w:t>respectării garantării, prin venituri, a celorlalte datorii publice locale.</w:t>
      </w:r>
      <w:r>
        <w:rPr>
          <w:rFonts w:ascii="Times New Roman" w:eastAsia="Times New Roman" w:hAnsi="Times New Roman"/>
          <w:sz w:val="24"/>
          <w:szCs w:val="24"/>
        </w:rPr>
        <w:br/>
        <w:t xml:space="preserve">    (4) În situaţia în care împrumutul prevăzut la alin. (1) nu a fost restituit până la 31 decembrie, </w:t>
      </w:r>
      <w:r>
        <w:rPr>
          <w:rFonts w:ascii="Times New Roman" w:eastAsia="Times New Roman" w:hAnsi="Times New Roman"/>
          <w:sz w:val="24"/>
          <w:szCs w:val="24"/>
        </w:rPr>
        <w:lastRenderedPageBreak/>
        <w:t xml:space="preserve">direcţiile generale ale finanţelor publice sunt autorizate să execute contul </w:t>
      </w:r>
      <w:r>
        <w:rPr>
          <w:rFonts w:ascii="Times New Roman" w:eastAsia="Times New Roman" w:hAnsi="Times New Roman"/>
          <w:sz w:val="24"/>
          <w:szCs w:val="24"/>
        </w:rPr>
        <w:t>unităţii administrativ-teritoriale în cauza.</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prezentei ordonanţe de urgenţă</w:t>
      </w:r>
      <w:r>
        <w:rPr>
          <w:rFonts w:ascii="Times New Roman" w:eastAsia="Times New Roman" w:hAnsi="Times New Roman"/>
          <w:sz w:val="24"/>
          <w:szCs w:val="24"/>
        </w:rPr>
        <w:t xml:space="preserve"> intră în vigoare în termen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w:t>
      </w:r>
      <w:r>
        <w:rPr>
          <w:rFonts w:ascii="Times New Roman" w:eastAsia="Times New Roman" w:hAnsi="Times New Roman"/>
          <w:sz w:val="24"/>
          <w:szCs w:val="24"/>
        </w:rPr>
        <w:t>RT. 66</w:t>
      </w:r>
      <w:r>
        <w:rPr>
          <w:rFonts w:ascii="Times New Roman" w:eastAsia="Times New Roman" w:hAnsi="Times New Roman"/>
          <w:sz w:val="24"/>
          <w:szCs w:val="24"/>
        </w:rPr>
        <w:br/>
        <w:t>    Verificări excepţionale</w:t>
      </w:r>
      <w:r>
        <w:rPr>
          <w:rFonts w:ascii="Times New Roman" w:eastAsia="Times New Roman" w:hAnsi="Times New Roman"/>
          <w:sz w:val="24"/>
          <w:szCs w:val="24"/>
        </w:rPr>
        <w:br/>
        <w:t>    (1) Activitatea autorităţilor administraţiei publice locale va fi supusă unei verificări excepţionale de către Curtea de Conturi, potrivit prevederilor prezentului articol, în următoarele situaţii:</w:t>
      </w:r>
      <w:r>
        <w:rPr>
          <w:rFonts w:ascii="Times New Roman" w:eastAsia="Times New Roman" w:hAnsi="Times New Roman"/>
          <w:sz w:val="24"/>
          <w:szCs w:val="24"/>
        </w:rPr>
        <w:br/>
        <w:t xml:space="preserve">    a) autoritatea </w:t>
      </w:r>
      <w:r>
        <w:rPr>
          <w:rFonts w:ascii="Times New Roman" w:eastAsia="Times New Roman" w:hAnsi="Times New Roman"/>
          <w:sz w:val="24"/>
          <w:szCs w:val="24"/>
        </w:rPr>
        <w:t>administraţiei publice locale nu îşi rambursează toate obligaţiile de plată pe termen scurt până la sfârşitul anului bugetar în care au fost angajate împrumuturile;</w:t>
      </w:r>
      <w:r>
        <w:rPr>
          <w:rFonts w:ascii="Times New Roman" w:eastAsia="Times New Roman" w:hAnsi="Times New Roman"/>
          <w:sz w:val="24"/>
          <w:szCs w:val="24"/>
        </w:rPr>
        <w:br/>
        <w:t>    b) dacă, la un anumit moment pe durata anului bugetar, datoriile pe termen scurt ale au</w:t>
      </w:r>
      <w:r>
        <w:rPr>
          <w:rFonts w:ascii="Times New Roman" w:eastAsia="Times New Roman" w:hAnsi="Times New Roman"/>
          <w:sz w:val="24"/>
          <w:szCs w:val="24"/>
        </w:rPr>
        <w:t>torităţii administraţiei publice locale depăşesc limita stabilită la art. 65 alin. (2) lit. a);</w:t>
      </w:r>
      <w:r>
        <w:rPr>
          <w:rFonts w:ascii="Times New Roman" w:eastAsia="Times New Roman" w:hAnsi="Times New Roman"/>
          <w:sz w:val="24"/>
          <w:szCs w:val="24"/>
        </w:rPr>
        <w:br/>
        <w:t>    c) la sesizarea motivată a cel puţin unei treimi din numărul membrilor ce compun autoritatea deliberativă.</w:t>
      </w:r>
      <w:r>
        <w:rPr>
          <w:rFonts w:ascii="Times New Roman" w:eastAsia="Times New Roman" w:hAnsi="Times New Roman"/>
          <w:sz w:val="24"/>
          <w:szCs w:val="24"/>
        </w:rPr>
        <w:br/>
      </w:r>
      <w:r>
        <w:rPr>
          <w:rFonts w:ascii="Times New Roman" w:eastAsia="Times New Roman" w:hAnsi="Times New Roman"/>
          <w:sz w:val="24"/>
          <w:szCs w:val="24"/>
        </w:rPr>
        <w:br/>
        <w:t>    (2) Curtea de Conturi va solicita autorităţi</w:t>
      </w:r>
      <w:r>
        <w:rPr>
          <w:rFonts w:ascii="Times New Roman" w:eastAsia="Times New Roman" w:hAnsi="Times New Roman"/>
          <w:sz w:val="24"/>
          <w:szCs w:val="24"/>
        </w:rPr>
        <w:t>lor administraţiei publice locale care se află în una dintre situaţiile specificate la alin. (1) să întocmească şi să depună un plan de redresare la Curtea de Conturi şi la direcţia generală a finanţelor publice, prin care autorităţile administraţiei publi</w:t>
      </w:r>
      <w:r>
        <w:rPr>
          <w:rFonts w:ascii="Times New Roman" w:eastAsia="Times New Roman" w:hAnsi="Times New Roman"/>
          <w:sz w:val="24"/>
          <w:szCs w:val="24"/>
        </w:rPr>
        <w:t>ce locale se obligă să se supună prevederilor art. 65 alin. (2) în termen de 12 luni.</w:t>
      </w:r>
      <w:r>
        <w:rPr>
          <w:rFonts w:ascii="Times New Roman" w:eastAsia="Times New Roman" w:hAnsi="Times New Roman"/>
          <w:sz w:val="24"/>
          <w:szCs w:val="24"/>
        </w:rPr>
        <w:br/>
        <w:t>    (3) Ministerul Finanţelor Publice poate acorda din disponibilităţile contului curent general al Trezoreriei Statului împrumuturi cu dobândă autorităţilor administraţi</w:t>
      </w:r>
      <w:r>
        <w:rPr>
          <w:rFonts w:ascii="Times New Roman" w:eastAsia="Times New Roman" w:hAnsi="Times New Roman"/>
          <w:sz w:val="24"/>
          <w:szCs w:val="24"/>
        </w:rPr>
        <w:t>ei publice locale, în cadrul planului de redresare, în regim derogatoriu de la prevederile art. 63 alin. (4) şi cu condiţia ca acestea să se angajeze la rambursarea acestor fonduri într-un termen stabilit de Ministerul Finanţelor Publice, dar care nu poate</w:t>
      </w:r>
      <w:r>
        <w:rPr>
          <w:rFonts w:ascii="Times New Roman" w:eastAsia="Times New Roman" w:hAnsi="Times New Roman"/>
          <w:sz w:val="24"/>
          <w:szCs w:val="24"/>
        </w:rPr>
        <w:t xml:space="preserve"> depăşi 2 ani.</w:t>
      </w:r>
      <w:r>
        <w:rPr>
          <w:rFonts w:ascii="Times New Roman" w:eastAsia="Times New Roman" w:hAnsi="Times New Roman"/>
          <w:sz w:val="24"/>
          <w:szCs w:val="24"/>
        </w:rPr>
        <w:br/>
        <w:t>    (4) Autorităţile administraţiei publice locale vor raporta lunar la Curtea de Conturi şi la direcţia generală a finanţelor publice modul de realizare a masurilor cuprinse în planul de redresare prevăzut la alin. (2).</w:t>
      </w:r>
      <w:r>
        <w:rPr>
          <w:rFonts w:ascii="Times New Roman" w:eastAsia="Times New Roman" w:hAnsi="Times New Roman"/>
          <w:sz w:val="24"/>
          <w:szCs w:val="24"/>
        </w:rPr>
        <w:br/>
      </w:r>
      <w:r>
        <w:rPr>
          <w:rFonts w:ascii="Times New Roman" w:eastAsia="Times New Roman" w:hAnsi="Times New Roman"/>
          <w:sz w:val="24"/>
          <w:szCs w:val="24"/>
        </w:rPr>
        <w:br/>
        <w:t>     CAP. V</w:t>
      </w:r>
      <w:r>
        <w:rPr>
          <w:rFonts w:ascii="Times New Roman" w:eastAsia="Times New Roman" w:hAnsi="Times New Roman"/>
          <w:sz w:val="24"/>
          <w:szCs w:val="24"/>
        </w:rPr>
        <w:br/>
        <w:t>    Fin</w:t>
      </w:r>
      <w:r>
        <w:rPr>
          <w:rFonts w:ascii="Times New Roman" w:eastAsia="Times New Roman" w:hAnsi="Times New Roman"/>
          <w:sz w:val="24"/>
          <w:szCs w:val="24"/>
        </w:rPr>
        <w:t>anţarea instituţiilor publice</w:t>
      </w:r>
      <w:r>
        <w:rPr>
          <w:rFonts w:ascii="Times New Roman" w:eastAsia="Times New Roman" w:hAnsi="Times New Roman"/>
          <w:sz w:val="24"/>
          <w:szCs w:val="24"/>
        </w:rPr>
        <w:br/>
        <w:t>     ART. 67</w:t>
      </w:r>
      <w:r>
        <w:rPr>
          <w:rFonts w:ascii="Times New Roman" w:eastAsia="Times New Roman" w:hAnsi="Times New Roman"/>
          <w:sz w:val="24"/>
          <w:szCs w:val="24"/>
        </w:rPr>
        <w:br/>
        <w:t>    Finanţarea instituţiilor publice</w:t>
      </w:r>
      <w:r>
        <w:rPr>
          <w:rFonts w:ascii="Times New Roman" w:eastAsia="Times New Roman" w:hAnsi="Times New Roman"/>
          <w:sz w:val="24"/>
          <w:szCs w:val="24"/>
        </w:rPr>
        <w:br/>
        <w:t>    (1) Finanţarea cheltuielilor curente şi de capital ale instituţiilor publice se asigura astfel:</w:t>
      </w:r>
      <w:r>
        <w:rPr>
          <w:rFonts w:ascii="Times New Roman" w:eastAsia="Times New Roman" w:hAnsi="Times New Roman"/>
          <w:sz w:val="24"/>
          <w:szCs w:val="24"/>
        </w:rPr>
        <w:br/>
        <w:t>    a) integral din bugetul local;</w:t>
      </w:r>
      <w:r>
        <w:rPr>
          <w:rFonts w:ascii="Times New Roman" w:eastAsia="Times New Roman" w:hAnsi="Times New Roman"/>
          <w:sz w:val="24"/>
          <w:szCs w:val="24"/>
        </w:rPr>
        <w:br/>
        <w:t>    b) din venituri proprii şi din subven</w:t>
      </w:r>
      <w:r>
        <w:rPr>
          <w:rFonts w:ascii="Times New Roman" w:eastAsia="Times New Roman" w:hAnsi="Times New Roman"/>
          <w:sz w:val="24"/>
          <w:szCs w:val="24"/>
        </w:rPr>
        <w:t>ţii acordate de la bugetul local;</w:t>
      </w:r>
      <w:r>
        <w:rPr>
          <w:rFonts w:ascii="Times New Roman" w:eastAsia="Times New Roman" w:hAnsi="Times New Roman"/>
          <w:sz w:val="24"/>
          <w:szCs w:val="24"/>
        </w:rPr>
        <w:br/>
        <w:t>    c) integral din venituri proprii.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(2) Instituţiile publice, finanţate integral din bugetul local, varsă veniturile realizate la acest buget.</w:t>
      </w:r>
      <w:r>
        <w:rPr>
          <w:rFonts w:ascii="Times New Roman" w:eastAsia="Times New Roman" w:hAnsi="Times New Roman"/>
          <w:sz w:val="24"/>
          <w:szCs w:val="24"/>
        </w:rPr>
        <w:br/>
      </w:r>
      <w:r>
        <w:rPr>
          <w:rFonts w:ascii="Times New Roman" w:eastAsia="Times New Roman" w:hAnsi="Times New Roman"/>
          <w:sz w:val="24"/>
          <w:szCs w:val="24"/>
        </w:rPr>
        <w:br/>
        <w:t>     ART. 68</w:t>
      </w:r>
      <w:r>
        <w:rPr>
          <w:rFonts w:ascii="Times New Roman" w:eastAsia="Times New Roman" w:hAnsi="Times New Roman"/>
          <w:sz w:val="24"/>
          <w:szCs w:val="24"/>
        </w:rPr>
        <w:br/>
        <w:t>    Veniturile proprii ale instituţiilor publice</w:t>
      </w:r>
      <w:r>
        <w:rPr>
          <w:rFonts w:ascii="Times New Roman" w:eastAsia="Times New Roman" w:hAnsi="Times New Roman"/>
          <w:sz w:val="24"/>
          <w:szCs w:val="24"/>
        </w:rPr>
        <w:br/>
        <w:t>    (1) V</w:t>
      </w:r>
      <w:r>
        <w:rPr>
          <w:rFonts w:ascii="Times New Roman" w:eastAsia="Times New Roman" w:hAnsi="Times New Roman"/>
          <w:sz w:val="24"/>
          <w:szCs w:val="24"/>
        </w:rPr>
        <w:t>eniturile proprii ale instituţiilor publice, finanţate în condiţiile art. 67 alin. (1) lit. b) şi c), se încasează, se administrează, se utilizează şi se contabilizează de către acestea potrivit dispoziţiilor legale.</w:t>
      </w:r>
      <w:r>
        <w:rPr>
          <w:rFonts w:ascii="Times New Roman" w:eastAsia="Times New Roman" w:hAnsi="Times New Roman"/>
          <w:sz w:val="24"/>
          <w:szCs w:val="24"/>
        </w:rPr>
        <w:br/>
        <w:t>    (2) Veniturile proprii ale bugetelo</w:t>
      </w:r>
      <w:r>
        <w:rPr>
          <w:rFonts w:ascii="Times New Roman" w:eastAsia="Times New Roman" w:hAnsi="Times New Roman"/>
          <w:sz w:val="24"/>
          <w:szCs w:val="24"/>
        </w:rPr>
        <w:t>r instituţiilor publice, finanţate potrivit art. 67 alin. (1) lit. b) şi c), provin din prestări de servicii, chirii, manifestări culturale şi sportive, concursuri artistice, publicaţii, prestaţii editoriale, studii, proiecte, valorificări de produse din a</w:t>
      </w:r>
      <w:r>
        <w:rPr>
          <w:rFonts w:ascii="Times New Roman" w:eastAsia="Times New Roman" w:hAnsi="Times New Roman"/>
          <w:sz w:val="24"/>
          <w:szCs w:val="24"/>
        </w:rPr>
        <w:t>ctivităţi proprii sau anexe şi altele.</w:t>
      </w:r>
      <w:r>
        <w:rPr>
          <w:rFonts w:ascii="Times New Roman" w:eastAsia="Times New Roman" w:hAnsi="Times New Roman"/>
          <w:sz w:val="24"/>
          <w:szCs w:val="24"/>
        </w:rPr>
        <w:br/>
      </w:r>
      <w:r>
        <w:rPr>
          <w:rFonts w:ascii="Times New Roman" w:eastAsia="Times New Roman" w:hAnsi="Times New Roman"/>
          <w:sz w:val="24"/>
          <w:szCs w:val="24"/>
        </w:rPr>
        <w:br/>
        <w:t>     ART. 69</w:t>
      </w:r>
      <w:r>
        <w:rPr>
          <w:rFonts w:ascii="Times New Roman" w:eastAsia="Times New Roman" w:hAnsi="Times New Roman"/>
          <w:sz w:val="24"/>
          <w:szCs w:val="24"/>
        </w:rPr>
        <w:br/>
        <w:t>    Bunuri materiale şi fonduri băneşti primite de instituţiile publice</w:t>
      </w:r>
      <w:r>
        <w:rPr>
          <w:rFonts w:ascii="Times New Roman" w:eastAsia="Times New Roman" w:hAnsi="Times New Roman"/>
          <w:sz w:val="24"/>
          <w:szCs w:val="24"/>
        </w:rPr>
        <w:br/>
        <w:t xml:space="preserve">    (1) Instituţiile publice mai pot folosi pentru desfăşurarea activităţii lor bunuri materiale şi fonduri băneşti, primite de la </w:t>
      </w:r>
      <w:r>
        <w:rPr>
          <w:rFonts w:ascii="Times New Roman" w:eastAsia="Times New Roman" w:hAnsi="Times New Roman"/>
          <w:sz w:val="24"/>
          <w:szCs w:val="24"/>
        </w:rPr>
        <w:t>persoane juridice şi fizice sub forma de donaţii şi sponsorizări, cu respectarea dispoziţiilor legale.</w:t>
      </w:r>
      <w:r>
        <w:rPr>
          <w:rFonts w:ascii="Times New Roman" w:eastAsia="Times New Roman" w:hAnsi="Times New Roman"/>
          <w:sz w:val="24"/>
          <w:szCs w:val="24"/>
        </w:rPr>
        <w:br/>
        <w:t>    (2) Fondurile băneşti acordate de persoanele juridice şi fizice, primite în condiţiile alin. (1), în situaţia instituţiilor publice finanţate integra</w:t>
      </w:r>
      <w:r>
        <w:rPr>
          <w:rFonts w:ascii="Times New Roman" w:eastAsia="Times New Roman" w:hAnsi="Times New Roman"/>
          <w:sz w:val="24"/>
          <w:szCs w:val="24"/>
        </w:rPr>
        <w:t>l de la buget, sunt vărsate direct la bugetul local din care se finanţează acestea. Cu aceste sume se majorează veniturile şi cheltuielile bugetului local, iar fondurile respective se vor utiliza cu respectarea destinaţiilor stabilite de transmiţător.</w:t>
      </w:r>
      <w:r>
        <w:rPr>
          <w:rFonts w:ascii="Times New Roman" w:eastAsia="Times New Roman" w:hAnsi="Times New Roman"/>
          <w:sz w:val="24"/>
          <w:szCs w:val="24"/>
        </w:rPr>
        <w:br/>
        <w:t>    </w:t>
      </w:r>
      <w:r>
        <w:rPr>
          <w:rFonts w:ascii="Times New Roman" w:eastAsia="Times New Roman" w:hAnsi="Times New Roman"/>
          <w:sz w:val="24"/>
          <w:szCs w:val="24"/>
        </w:rPr>
        <w:t>(3) Cu fondurile băneşti acordate de persoanele juridice şi fizice în condiţiile alin. (1), în situaţia instituţiilor publice finanţate potrivit prevederilor art. 67 alin. (1) lit. b) şi c), se vor majora bugetele de venituri şi cheltuieli ale acestora. Ac</w:t>
      </w:r>
      <w:r>
        <w:rPr>
          <w:rFonts w:ascii="Times New Roman" w:eastAsia="Times New Roman" w:hAnsi="Times New Roman"/>
          <w:sz w:val="24"/>
          <w:szCs w:val="24"/>
        </w:rPr>
        <w:t>este instituţii au obligaţia de a prezenta, în anexa la contul de execuţie bugetară trimestrială şi anuală, situaţia privind sumele primite şi utilizate în aceste condiţii şi cu care a fost majorat bugetul de venituri şi cheltuieli.</w:t>
      </w:r>
      <w:r>
        <w:rPr>
          <w:rFonts w:ascii="Times New Roman" w:eastAsia="Times New Roman" w:hAnsi="Times New Roman"/>
          <w:sz w:val="24"/>
          <w:szCs w:val="24"/>
        </w:rPr>
        <w:br/>
        <w:t>    (4) Bunurile materi</w:t>
      </w:r>
      <w:r>
        <w:rPr>
          <w:rFonts w:ascii="Times New Roman" w:eastAsia="Times New Roman" w:hAnsi="Times New Roman"/>
          <w:sz w:val="24"/>
          <w:szCs w:val="24"/>
        </w:rPr>
        <w:t>ale primite de instituţiile publice în condiţiile alin. (1) se înregistrează în contabilitatea acestora.</w:t>
      </w:r>
      <w:r>
        <w:rPr>
          <w:rFonts w:ascii="Times New Roman" w:eastAsia="Times New Roman" w:hAnsi="Times New Roman"/>
          <w:sz w:val="24"/>
          <w:szCs w:val="24"/>
        </w:rPr>
        <w:br/>
      </w:r>
      <w:r>
        <w:rPr>
          <w:rFonts w:ascii="Times New Roman" w:eastAsia="Times New Roman" w:hAnsi="Times New Roman"/>
          <w:sz w:val="24"/>
          <w:szCs w:val="24"/>
        </w:rPr>
        <w:br/>
        <w:t>     ART. 70</w:t>
      </w:r>
      <w:r>
        <w:rPr>
          <w:rFonts w:ascii="Times New Roman" w:eastAsia="Times New Roman" w:hAnsi="Times New Roman"/>
          <w:sz w:val="24"/>
          <w:szCs w:val="24"/>
        </w:rPr>
        <w:br/>
        <w:t>    Excedentele bugetelor instituţiilor publice</w:t>
      </w:r>
      <w:r>
        <w:rPr>
          <w:rFonts w:ascii="Times New Roman" w:eastAsia="Times New Roman" w:hAnsi="Times New Roman"/>
          <w:sz w:val="24"/>
          <w:szCs w:val="24"/>
        </w:rPr>
        <w:br/>
        <w:t xml:space="preserve">    (1) Excedentele rezultate din execuţia bugetelor instituţiilor publice, finanţate în </w:t>
      </w:r>
      <w:r>
        <w:rPr>
          <w:rFonts w:ascii="Times New Roman" w:eastAsia="Times New Roman" w:hAnsi="Times New Roman"/>
          <w:sz w:val="24"/>
          <w:szCs w:val="24"/>
        </w:rPr>
        <w:t>condiţiile art. 67 alin. (1) lit. b), se regularizează la sfârşitul anului cu bugetele locale din care sunt finanţate, în limita sumelor primite de la acestea, dacă legea nu prevede altfel.</w:t>
      </w:r>
      <w:r>
        <w:rPr>
          <w:rFonts w:ascii="Times New Roman" w:eastAsia="Times New Roman" w:hAnsi="Times New Roman"/>
          <w:sz w:val="24"/>
          <w:szCs w:val="24"/>
        </w:rPr>
        <w:br/>
        <w:t>    (2) Excedentele rezultate din execuţia bugetelor instituţiilor</w:t>
      </w:r>
      <w:r>
        <w:rPr>
          <w:rFonts w:ascii="Times New Roman" w:eastAsia="Times New Roman" w:hAnsi="Times New Roman"/>
          <w:sz w:val="24"/>
          <w:szCs w:val="24"/>
        </w:rPr>
        <w:t xml:space="preserve"> publice, finanţate potrivit art. 67 alin. (1) lit. c), rămân la dispoziţia acestora, urmând a fi folosite în anul următor cu aceeaşi destinaţie.</w:t>
      </w:r>
      <w:r>
        <w:rPr>
          <w:rFonts w:ascii="Times New Roman" w:eastAsia="Times New Roman" w:hAnsi="Times New Roman"/>
          <w:sz w:val="24"/>
          <w:szCs w:val="24"/>
        </w:rPr>
        <w:br/>
        <w:t>    (3) Autorităţile deliberative pot hotărî ca excedentele rezultate din execuţia bugetelor instituţiilor pub</w:t>
      </w:r>
      <w:r>
        <w:rPr>
          <w:rFonts w:ascii="Times New Roman" w:eastAsia="Times New Roman" w:hAnsi="Times New Roman"/>
          <w:sz w:val="24"/>
          <w:szCs w:val="24"/>
        </w:rPr>
        <w:t>lice subordonate, finanţate potrivit art. 67 alin. (1) lit. c), să se preia ca venit la bugetul local, după deducerea sumelor încasate anticipat şi a obligaţiilor de plată.</w:t>
      </w:r>
      <w:r>
        <w:rPr>
          <w:rFonts w:ascii="Times New Roman" w:eastAsia="Times New Roman" w:hAnsi="Times New Roman"/>
          <w:sz w:val="24"/>
          <w:szCs w:val="24"/>
        </w:rPr>
        <w:br/>
      </w:r>
      <w:r>
        <w:rPr>
          <w:rFonts w:ascii="Times New Roman" w:eastAsia="Times New Roman" w:hAnsi="Times New Roman"/>
          <w:sz w:val="24"/>
          <w:szCs w:val="24"/>
        </w:rPr>
        <w:br/>
        <w:t>     ART. 71</w:t>
      </w:r>
      <w:r>
        <w:rPr>
          <w:rFonts w:ascii="Times New Roman" w:eastAsia="Times New Roman" w:hAnsi="Times New Roman"/>
          <w:sz w:val="24"/>
          <w:szCs w:val="24"/>
        </w:rPr>
        <w:br/>
        <w:t>    Regimul de finanţare a unor activităţi ale instituţiilor publice</w:t>
      </w:r>
      <w:r>
        <w:rPr>
          <w:rFonts w:ascii="Times New Roman" w:eastAsia="Times New Roman" w:hAnsi="Times New Roman"/>
          <w:sz w:val="24"/>
          <w:szCs w:val="24"/>
        </w:rPr>
        <w:br/>
      </w:r>
      <w:r>
        <w:rPr>
          <w:rFonts w:ascii="Times New Roman" w:eastAsia="Times New Roman" w:hAnsi="Times New Roman"/>
          <w:sz w:val="24"/>
          <w:szCs w:val="24"/>
        </w:rPr>
        <w:t xml:space="preserve">    (1) Autorităţile deliberative pot aproba înfiinţarea de activităţi integral finanţate din venituri proprii pe lângă unele instituţii publice, finanţate potrivit art. 67 alin. (1) lit. a), stabilind totodată </w:t>
      </w:r>
      <w:r>
        <w:rPr>
          <w:rFonts w:ascii="Times New Roman" w:eastAsia="Times New Roman" w:hAnsi="Times New Roman"/>
          <w:sz w:val="24"/>
          <w:szCs w:val="24"/>
        </w:rPr>
        <w:lastRenderedPageBreak/>
        <w:t>domeniul de activitate, categoriile de venitu</w:t>
      </w:r>
      <w:r>
        <w:rPr>
          <w:rFonts w:ascii="Times New Roman" w:eastAsia="Times New Roman" w:hAnsi="Times New Roman"/>
          <w:sz w:val="24"/>
          <w:szCs w:val="24"/>
        </w:rPr>
        <w:t>ri, natura cheltuielilor, sistemul de organizare şi funcţionare a acestor activităţi.</w:t>
      </w:r>
      <w:r>
        <w:rPr>
          <w:rFonts w:ascii="Times New Roman" w:eastAsia="Times New Roman" w:hAnsi="Times New Roman"/>
          <w:sz w:val="24"/>
          <w:szCs w:val="24"/>
        </w:rPr>
        <w:br/>
        <w:t>    (2) Bugetele de venituri şi cheltuieli pentru activităţile finanţate integral din venituri proprii se aprobă odată cu bugetul instituţiei publice de care aparţin.</w:t>
      </w:r>
      <w:r>
        <w:rPr>
          <w:rFonts w:ascii="Times New Roman" w:eastAsia="Times New Roman" w:hAnsi="Times New Roman"/>
          <w:sz w:val="24"/>
          <w:szCs w:val="24"/>
        </w:rPr>
        <w:br/>
        <w:t>   </w:t>
      </w:r>
      <w:r>
        <w:rPr>
          <w:rFonts w:ascii="Times New Roman" w:eastAsia="Times New Roman" w:hAnsi="Times New Roman"/>
          <w:sz w:val="24"/>
          <w:szCs w:val="24"/>
        </w:rPr>
        <w:t> (3) În situaţia nerealizării veniturilor prevăzute în bugetele activităţilor finanţate integral din venituri proprii, cheltuielile vor fi efectuate în limita veniturilor realizate.</w:t>
      </w:r>
      <w:r>
        <w:rPr>
          <w:rFonts w:ascii="Times New Roman" w:eastAsia="Times New Roman" w:hAnsi="Times New Roman"/>
          <w:sz w:val="24"/>
          <w:szCs w:val="24"/>
        </w:rPr>
        <w:br/>
        <w:t>    (4) Excedentele rezultate din execuţia bugetelor de venituri şi cheltu</w:t>
      </w:r>
      <w:r>
        <w:rPr>
          <w:rFonts w:ascii="Times New Roman" w:eastAsia="Times New Roman" w:hAnsi="Times New Roman"/>
          <w:sz w:val="24"/>
          <w:szCs w:val="24"/>
        </w:rPr>
        <w:t>ieli ale activităţilor finanţate integral din venituri proprii se reportează în anul următor cu aceeaşi destinaţie sau se preiau ca venit la bugetul local, potrivit hotărârii autorităţilor deliberative.</w:t>
      </w:r>
      <w:r>
        <w:rPr>
          <w:rFonts w:ascii="Times New Roman" w:eastAsia="Times New Roman" w:hAnsi="Times New Roman"/>
          <w:sz w:val="24"/>
          <w:szCs w:val="24"/>
        </w:rPr>
        <w:br/>
      </w:r>
      <w:r>
        <w:rPr>
          <w:rFonts w:ascii="Times New Roman" w:eastAsia="Times New Roman" w:hAnsi="Times New Roman"/>
          <w:sz w:val="24"/>
          <w:szCs w:val="24"/>
        </w:rPr>
        <w:br/>
        <w:t>     ART. 72</w:t>
      </w:r>
      <w:r>
        <w:rPr>
          <w:rFonts w:ascii="Times New Roman" w:eastAsia="Times New Roman" w:hAnsi="Times New Roman"/>
          <w:sz w:val="24"/>
          <w:szCs w:val="24"/>
        </w:rPr>
        <w:br/>
        <w:t xml:space="preserve">    Împrumuturi temporare pentru unele </w:t>
      </w:r>
      <w:r>
        <w:rPr>
          <w:rFonts w:ascii="Times New Roman" w:eastAsia="Times New Roman" w:hAnsi="Times New Roman"/>
          <w:sz w:val="24"/>
          <w:szCs w:val="24"/>
        </w:rPr>
        <w:t>activităţi sau instituţii publice</w:t>
      </w:r>
      <w:r>
        <w:rPr>
          <w:rFonts w:ascii="Times New Roman" w:eastAsia="Times New Roman" w:hAnsi="Times New Roman"/>
          <w:sz w:val="24"/>
          <w:szCs w:val="24"/>
        </w:rPr>
        <w:br/>
        <w:t>    (1) În cazul în care la înfiinţarea, în subordinea unor ordonatori principali de credite, a unor instituţii şi servicii publice sau a unor activităţi finanţate integral din venituri proprii, acestea nu dispun de fondur</w:t>
      </w:r>
      <w:r>
        <w:rPr>
          <w:rFonts w:ascii="Times New Roman" w:eastAsia="Times New Roman" w:hAnsi="Times New Roman"/>
          <w:sz w:val="24"/>
          <w:szCs w:val="24"/>
        </w:rPr>
        <w:t>i suficiente, în baza documentaţiilor temeinic fundamentate autorităţile deliberative pot aproba împrumuturi fără dobândă din bugetul local, pe bază de convenţie.</w:t>
      </w:r>
      <w:r>
        <w:rPr>
          <w:rFonts w:ascii="Times New Roman" w:eastAsia="Times New Roman" w:hAnsi="Times New Roman"/>
          <w:sz w:val="24"/>
          <w:szCs w:val="24"/>
        </w:rPr>
        <w:br/>
        <w:t>    (2) Împrumuturile acordate în condiţiile alin. (1) vor fi rambursate integral în termen d</w:t>
      </w:r>
      <w:r>
        <w:rPr>
          <w:rFonts w:ascii="Times New Roman" w:eastAsia="Times New Roman" w:hAnsi="Times New Roman"/>
          <w:sz w:val="24"/>
          <w:szCs w:val="24"/>
        </w:rPr>
        <w:t>e un an de la data acordării.</w:t>
      </w:r>
      <w:r>
        <w:rPr>
          <w:rFonts w:ascii="Times New Roman" w:eastAsia="Times New Roman" w:hAnsi="Times New Roman"/>
          <w:sz w:val="24"/>
          <w:szCs w:val="24"/>
        </w:rPr>
        <w:br/>
        <w:t>    (3) În situaţia nerambursării împrumuturilor la termenul stabilit, se vor aplica majorări de întârziere la nivelul celor existente pentru veniturile bugetare, potrivit legii.</w:t>
      </w:r>
      <w:r>
        <w:rPr>
          <w:rFonts w:ascii="Times New Roman" w:eastAsia="Times New Roman" w:hAnsi="Times New Roman"/>
          <w:sz w:val="24"/>
          <w:szCs w:val="24"/>
        </w:rPr>
        <w:br/>
      </w:r>
      <w:r>
        <w:rPr>
          <w:rFonts w:ascii="Times New Roman" w:eastAsia="Times New Roman" w:hAnsi="Times New Roman"/>
          <w:sz w:val="24"/>
          <w:szCs w:val="24"/>
        </w:rPr>
        <w:br/>
        <w:t>     ART. 73</w:t>
      </w:r>
      <w:r>
        <w:rPr>
          <w:rFonts w:ascii="Times New Roman" w:eastAsia="Times New Roman" w:hAnsi="Times New Roman"/>
          <w:sz w:val="24"/>
          <w:szCs w:val="24"/>
        </w:rPr>
        <w:br/>
        <w:t xml:space="preserve">    Execuţia de casa a bugetelor </w:t>
      </w:r>
      <w:r>
        <w:rPr>
          <w:rFonts w:ascii="Times New Roman" w:eastAsia="Times New Roman" w:hAnsi="Times New Roman"/>
          <w:sz w:val="24"/>
          <w:szCs w:val="24"/>
        </w:rPr>
        <w:t>instituţiilor publice</w:t>
      </w:r>
      <w:r>
        <w:rPr>
          <w:rFonts w:ascii="Times New Roman" w:eastAsia="Times New Roman" w:hAnsi="Times New Roman"/>
          <w:sz w:val="24"/>
          <w:szCs w:val="24"/>
        </w:rPr>
        <w:br/>
        <w:t>    (1) Instituţiile şi serviciile publice, indiferent de sistemul de finanţare şi de subordonare, inclusiv activităţile de pe lângă unele instituţii publice, finanţate integral din venituri proprii, efectuează operaţiunile de încasăr</w:t>
      </w:r>
      <w:r>
        <w:rPr>
          <w:rFonts w:ascii="Times New Roman" w:eastAsia="Times New Roman" w:hAnsi="Times New Roman"/>
          <w:sz w:val="24"/>
          <w:szCs w:val="24"/>
        </w:rPr>
        <w:t>i şi plăţi prin unităţile teritoriale ale Trezoreriei Statului în a căror raza îşi au sediul şi unde au deschise conturile de venituri, cheltuieli şi disponibilităţi.</w:t>
      </w:r>
      <w:r>
        <w:rPr>
          <w:rFonts w:ascii="Times New Roman" w:eastAsia="Times New Roman" w:hAnsi="Times New Roman"/>
          <w:sz w:val="24"/>
          <w:szCs w:val="24"/>
        </w:rPr>
        <w:br/>
        <w:t>    (2) Instituţiile publice au obligaţia de a transmite bugetul aprobat potrivit prevede</w:t>
      </w:r>
      <w:r>
        <w:rPr>
          <w:rFonts w:ascii="Times New Roman" w:eastAsia="Times New Roman" w:hAnsi="Times New Roman"/>
          <w:sz w:val="24"/>
          <w:szCs w:val="24"/>
        </w:rPr>
        <w:t>rilor prezentei legi la unitatea teritorială a Trezoreriei Statului.</w:t>
      </w:r>
      <w:r>
        <w:rPr>
          <w:rFonts w:ascii="Times New Roman" w:eastAsia="Times New Roman" w:hAnsi="Times New Roman"/>
          <w:sz w:val="24"/>
          <w:szCs w:val="24"/>
        </w:rPr>
        <w:br/>
        <w:t xml:space="preserve">    (3) Autorităţile executive şi preşedinţii consiliilor judeţene au obligaţia publicării pe pagina de Internet a instituţiilor publice şi/sau prin afişaj public a proiectului de buget, </w:t>
      </w:r>
      <w:r>
        <w:rPr>
          <w:rFonts w:ascii="Times New Roman" w:eastAsia="Times New Roman" w:hAnsi="Times New Roman"/>
          <w:sz w:val="24"/>
          <w:szCs w:val="24"/>
        </w:rPr>
        <w:t>a bugetului aprobat, a execuţiei bugetului, a evoluţiei execuţiei bugetului, a rectificării bugetului şi a contului de execuţie, precum şi actualizarea informaţiilor cel puţin o dată pe trimestru.</w:t>
      </w:r>
      <w:r>
        <w:rPr>
          <w:rFonts w:ascii="Times New Roman" w:eastAsia="Times New Roman" w:hAnsi="Times New Roman"/>
          <w:sz w:val="24"/>
          <w:szCs w:val="24"/>
        </w:rPr>
        <w:br/>
      </w:r>
      <w:r>
        <w:rPr>
          <w:rFonts w:ascii="Times New Roman" w:eastAsia="Times New Roman" w:hAnsi="Times New Roman"/>
          <w:sz w:val="24"/>
          <w:szCs w:val="24"/>
        </w:rPr>
        <w:br/>
        <w:t>     CAP. VI</w:t>
      </w:r>
      <w:r>
        <w:rPr>
          <w:rFonts w:ascii="Times New Roman" w:eastAsia="Times New Roman" w:hAnsi="Times New Roman"/>
          <w:sz w:val="24"/>
          <w:szCs w:val="24"/>
        </w:rPr>
        <w:br/>
        <w:t>    Criza financiară şi insolvenţa unităţilor</w:t>
      </w:r>
      <w:r>
        <w:rPr>
          <w:rFonts w:ascii="Times New Roman" w:eastAsia="Times New Roman" w:hAnsi="Times New Roman"/>
          <w:sz w:val="24"/>
          <w:szCs w:val="24"/>
        </w:rPr>
        <w:t xml:space="preserve"> administrativ-teritoriale</w:t>
      </w:r>
    </w:p>
    <w:p w:rsidR="00000000" w:rsidRDefault="00FC4135">
      <w:pPr>
        <w:divId w:val="1464688745"/>
        <w:rPr>
          <w:rFonts w:ascii="Times New Roman" w:eastAsia="Times New Roman" w:hAnsi="Times New Roman"/>
          <w:sz w:val="24"/>
          <w:szCs w:val="24"/>
        </w:rPr>
      </w:pPr>
      <w:r>
        <w:rPr>
          <w:rFonts w:ascii="Times New Roman" w:eastAsia="Times New Roman" w:hAnsi="Times New Roman"/>
          <w:sz w:val="24"/>
          <w:szCs w:val="24"/>
        </w:rPr>
        <w:t>     ART. 74</w:t>
      </w:r>
      <w:r>
        <w:rPr>
          <w:rFonts w:ascii="Times New Roman" w:eastAsia="Times New Roman" w:hAnsi="Times New Roman"/>
          <w:sz w:val="24"/>
          <w:szCs w:val="24"/>
        </w:rPr>
        <w:br/>
        <w:t xml:space="preserve">    Criza financiară </w:t>
      </w:r>
      <w:r>
        <w:rPr>
          <w:rFonts w:ascii="Times New Roman" w:eastAsia="Times New Roman" w:hAnsi="Times New Roman"/>
          <w:sz w:val="24"/>
          <w:szCs w:val="24"/>
        </w:rPr>
        <w:br/>
        <w:t>    (1) Criza financiară este starea patrimoniului unităţii administrativ-teritoriale caracterizată prin existenţa unor dificultăţi financiare, prin lipsa acută de disponibilităţi băneşti, ce co</w:t>
      </w:r>
      <w:r>
        <w:rPr>
          <w:rFonts w:ascii="Times New Roman" w:eastAsia="Times New Roman" w:hAnsi="Times New Roman"/>
          <w:sz w:val="24"/>
          <w:szCs w:val="24"/>
        </w:rPr>
        <w:t>nduce la neachitarea obligaţiilor de plată, lichide şi exigibile, pe o anumită perioadă de timp. Criza financiară este prezumată în una dintre următoarele situaţii:</w:t>
      </w:r>
      <w:r>
        <w:rPr>
          <w:rFonts w:ascii="Times New Roman" w:eastAsia="Times New Roman" w:hAnsi="Times New Roman"/>
          <w:sz w:val="24"/>
          <w:szCs w:val="24"/>
        </w:rPr>
        <w:br/>
        <w:t>    ----------</w:t>
      </w:r>
      <w:r>
        <w:rPr>
          <w:rFonts w:ascii="Times New Roman" w:eastAsia="Times New Roman" w:hAnsi="Times New Roman"/>
          <w:sz w:val="24"/>
          <w:szCs w:val="24"/>
        </w:rPr>
        <w:br/>
        <w:t>    Partea introd. a alin. (1) al art. 74 a fost modificată de pct. 4 al art</w:t>
      </w:r>
      <w:r>
        <w:rPr>
          <w:rFonts w:ascii="Times New Roman" w:eastAsia="Times New Roman" w:hAnsi="Times New Roman"/>
          <w:sz w:val="24"/>
          <w:szCs w:val="24"/>
        </w:rPr>
        <w:t xml:space="preserve">. unic din LEGEA nr. 35 din 22 martie 2016 publicată în MONITORUL OFICIAL nr. 219 din 24 martie 2016, care modifică pct. 1 al art. 123 din ORDONANŢA DE URGENŢĂ nr. 46 din 21 mai 2013, publicată în </w:t>
      </w:r>
      <w:r>
        <w:rPr>
          <w:rFonts w:ascii="Times New Roman" w:eastAsia="Times New Roman" w:hAnsi="Times New Roman"/>
          <w:sz w:val="24"/>
          <w:szCs w:val="24"/>
        </w:rPr>
        <w:lastRenderedPageBreak/>
        <w:t xml:space="preserve">MONITORUL OFICIAL nr. 299 din 24 mai 2013. </w:t>
      </w:r>
      <w:r>
        <w:rPr>
          <w:rFonts w:ascii="Times New Roman" w:eastAsia="Times New Roman" w:hAnsi="Times New Roman"/>
          <w:sz w:val="24"/>
          <w:szCs w:val="24"/>
        </w:rPr>
        <w:br/>
        <w:t>    a) neachita</w:t>
      </w:r>
      <w:r>
        <w:rPr>
          <w:rFonts w:ascii="Times New Roman" w:eastAsia="Times New Roman" w:hAnsi="Times New Roman"/>
          <w:sz w:val="24"/>
          <w:szCs w:val="24"/>
        </w:rPr>
        <w:t>rea obligaţiilor de plată, lichide şi exigibile, mai vechi de 90 de zile şi care depăşesc 15% din cheltuielile prevăzute în bugetul general al unităţii administrativ-teritoriale respective, cu excepţia celor aflate în litigiu comercial;</w:t>
      </w:r>
      <w:r>
        <w:rPr>
          <w:rFonts w:ascii="Times New Roman" w:eastAsia="Times New Roman" w:hAnsi="Times New Roman"/>
          <w:sz w:val="24"/>
          <w:szCs w:val="24"/>
        </w:rPr>
        <w:br/>
        <w:t>    ----------</w:t>
      </w:r>
      <w:r>
        <w:rPr>
          <w:rFonts w:ascii="Times New Roman" w:eastAsia="Times New Roman" w:hAnsi="Times New Roman"/>
          <w:sz w:val="24"/>
          <w:szCs w:val="24"/>
        </w:rPr>
        <w:br/>
        <w:t>    </w:t>
      </w:r>
      <w:r>
        <w:rPr>
          <w:rFonts w:ascii="Times New Roman" w:eastAsia="Times New Roman" w:hAnsi="Times New Roman"/>
          <w:sz w:val="24"/>
          <w:szCs w:val="24"/>
        </w:rPr>
        <w:t>Lit. a) a alin. (1) al art. 74 a fost modificată de pct. 4 al art. unic din LEGEA nr. 35 din 22 martie 2016 publicată în MONITORUL OFICIAL nr. 219 din 24 martie 2016, care modifică pct. 1 al art. 123 din ORDONANŢA DE URGENŢĂ nr. 46 din 21 mai 2013, publica</w:t>
      </w:r>
      <w:r>
        <w:rPr>
          <w:rFonts w:ascii="Times New Roman" w:eastAsia="Times New Roman" w:hAnsi="Times New Roman"/>
          <w:sz w:val="24"/>
          <w:szCs w:val="24"/>
        </w:rPr>
        <w:t>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b) neachitarea drepturilor salariale prevăzute în bugetul local de venituri şi cheltuieli sau în bugetele instituţiilor sau serviciilor publice de interes local sau judeţean, după caz, pe o perioadă mai</w:t>
      </w:r>
      <w:r>
        <w:rPr>
          <w:rFonts w:ascii="Times New Roman" w:eastAsia="Times New Roman" w:hAnsi="Times New Roman"/>
          <w:sz w:val="24"/>
          <w:szCs w:val="24"/>
        </w:rPr>
        <w:t xml:space="preserve"> mare de 90 de zile de la data scadenţei;</w:t>
      </w:r>
      <w:r>
        <w:rPr>
          <w:rFonts w:ascii="Times New Roman" w:eastAsia="Times New Roman" w:hAnsi="Times New Roman"/>
          <w:sz w:val="24"/>
          <w:szCs w:val="24"/>
        </w:rPr>
        <w:br/>
        <w:t>    ------------</w:t>
      </w:r>
      <w:r>
        <w:rPr>
          <w:rFonts w:ascii="Times New Roman" w:eastAsia="Times New Roman" w:hAnsi="Times New Roman"/>
          <w:sz w:val="24"/>
          <w:szCs w:val="24"/>
        </w:rPr>
        <w:br/>
        <w:t>    Alin. (1) al art. 74 a fost modificat de pct. 1 al art. 123 din ORDONANŢA DE URGENŢĂ nr. 46 din 21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xml:space="preserve">   (2) Situaţia de criză </w:t>
      </w:r>
      <w:r>
        <w:rPr>
          <w:rFonts w:ascii="Times New Roman" w:eastAsia="Times New Roman" w:hAnsi="Times New Roman"/>
          <w:sz w:val="24"/>
          <w:szCs w:val="24"/>
        </w:rPr>
        <w:t>financiară poate fi sesizată de ordonatorul principal de credite al unităţii administrativ-teritoriale, conducătorul compartimentului financiar-contabil din cadrul aparatului propriu de specialitate al autorităţilor administraţiei publice locale, de ordona</w:t>
      </w:r>
      <w:r>
        <w:rPr>
          <w:rFonts w:ascii="Times New Roman" w:eastAsia="Times New Roman" w:hAnsi="Times New Roman"/>
          <w:sz w:val="24"/>
          <w:szCs w:val="24"/>
        </w:rPr>
        <w:t>torii secundari de credite şi ordonatorii terţiari de credite din cadrul serviciilor publice subordonate consiliului local, de conducătorii societăţilor comerciale sau ai regiilor autonome din subordinea consiliului local, de diverşi creditori, de director</w:t>
      </w:r>
      <w:r>
        <w:rPr>
          <w:rFonts w:ascii="Times New Roman" w:eastAsia="Times New Roman" w:hAnsi="Times New Roman"/>
          <w:sz w:val="24"/>
          <w:szCs w:val="24"/>
        </w:rPr>
        <w:t>ul direcţiei generale a finanţelor publice judeţene, respectiv a municipiului Bucureşti şi de structurile teritoriale ale Curţii de Conturi. Sesizarea se face la direcţia generală a finanţelor publice judeţene sau a municipiului Bucureşti şi la ordonatorul</w:t>
      </w:r>
      <w:r>
        <w:rPr>
          <w:rFonts w:ascii="Times New Roman" w:eastAsia="Times New Roman" w:hAnsi="Times New Roman"/>
          <w:sz w:val="24"/>
          <w:szCs w:val="24"/>
        </w:rPr>
        <w:t xml:space="preserve"> principal de credite al unităţii administrativ-teritoriale care se află în situaţia de criză financiară.</w:t>
      </w:r>
      <w:r>
        <w:rPr>
          <w:rFonts w:ascii="Times New Roman" w:eastAsia="Times New Roman" w:hAnsi="Times New Roman"/>
          <w:sz w:val="24"/>
          <w:szCs w:val="24"/>
        </w:rPr>
        <w:br/>
        <w:t>    (3) În termen de 30 de zile de la solicitarea oricărei persoane interesate, ordonatorul principal de credite al unităţii administrativ-teritoriale</w:t>
      </w:r>
      <w:r>
        <w:rPr>
          <w:rFonts w:ascii="Times New Roman" w:eastAsia="Times New Roman" w:hAnsi="Times New Roman"/>
          <w:sz w:val="24"/>
          <w:szCs w:val="24"/>
        </w:rPr>
        <w:t xml:space="preserve"> are obligaţia furnizării situaţiei economico-financiare şi a concluziei de încadrare sau neîncadrare în prevederile alin. (1). </w:t>
      </w:r>
      <w:r>
        <w:rPr>
          <w:rFonts w:ascii="Times New Roman" w:eastAsia="Times New Roman" w:hAnsi="Times New Roman"/>
          <w:sz w:val="24"/>
          <w:szCs w:val="24"/>
        </w:rPr>
        <w:br/>
        <w:t>    (4) Ordonatorul principal de credite, în termen de 5 zile lucrătoare de la constatarea crizei financiare, convoacă autorita</w:t>
      </w:r>
      <w:r>
        <w:rPr>
          <w:rFonts w:ascii="Times New Roman" w:eastAsia="Times New Roman" w:hAnsi="Times New Roman"/>
          <w:sz w:val="24"/>
          <w:szCs w:val="24"/>
        </w:rPr>
        <w:t>tea deliberativă şi sesizează direcţia generală a finanţelor publice judeţeană sau a municipiului Bucureşti, după caz.</w:t>
      </w:r>
      <w:r>
        <w:rPr>
          <w:rFonts w:ascii="Times New Roman" w:eastAsia="Times New Roman" w:hAnsi="Times New Roman"/>
          <w:sz w:val="24"/>
          <w:szCs w:val="24"/>
        </w:rPr>
        <w:br/>
        <w:t>    ------------</w:t>
      </w:r>
      <w:r>
        <w:rPr>
          <w:rFonts w:ascii="Times New Roman" w:eastAsia="Times New Roman" w:hAnsi="Times New Roman"/>
          <w:sz w:val="24"/>
          <w:szCs w:val="24"/>
        </w:rPr>
        <w:br/>
        <w:t>    Alin. (4) al art. 74 a fost modificat de pct. 1 al art. 123 din ORDONANŢA DE URGENŢĂ nr. 46 din 21 mai 2013, publica</w:t>
      </w:r>
      <w:r>
        <w:rPr>
          <w:rFonts w:ascii="Times New Roman" w:eastAsia="Times New Roman" w:hAnsi="Times New Roman"/>
          <w:sz w:val="24"/>
          <w:szCs w:val="24"/>
        </w:rPr>
        <w:t>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(5) Autoritatea deliberativă ia act, în condiţiile legii, de existenţa situaţiei de criză financiară, mandatează ordonatorul principal de credite pentru elaborarea planului de redresare financiară şi ana</w:t>
      </w:r>
      <w:r>
        <w:rPr>
          <w:rFonts w:ascii="Times New Roman" w:eastAsia="Times New Roman" w:hAnsi="Times New Roman"/>
          <w:sz w:val="24"/>
          <w:szCs w:val="24"/>
        </w:rPr>
        <w:t xml:space="preserve">lizează propuneri care să fie cuprinse în planul de redresare financiară prezentat de ordonatorul principal de credite. </w:t>
      </w:r>
      <w:r>
        <w:rPr>
          <w:rFonts w:ascii="Times New Roman" w:eastAsia="Times New Roman" w:hAnsi="Times New Roman"/>
          <w:sz w:val="24"/>
          <w:szCs w:val="24"/>
        </w:rPr>
        <w:br/>
        <w:t>    (6) În termen de 30 zile calendaristice de la adoptarea hotărârii prin care a fost declarată starea de criză financiară, ordonatoru</w:t>
      </w:r>
      <w:r>
        <w:rPr>
          <w:rFonts w:ascii="Times New Roman" w:eastAsia="Times New Roman" w:hAnsi="Times New Roman"/>
          <w:sz w:val="24"/>
          <w:szCs w:val="24"/>
        </w:rPr>
        <w:t>l principal de credite împreună cu ceilalţi membrii ai comitetului pentru situaţii de criză financiară pregătesc un plan de redresare financiară a unităţii administrativ-teritoriale.</w:t>
      </w:r>
      <w:r>
        <w:rPr>
          <w:rFonts w:ascii="Times New Roman" w:eastAsia="Times New Roman" w:hAnsi="Times New Roman"/>
          <w:sz w:val="24"/>
          <w:szCs w:val="24"/>
        </w:rPr>
        <w:br/>
      </w:r>
      <w:r>
        <w:rPr>
          <w:rFonts w:ascii="Times New Roman" w:eastAsia="Times New Roman" w:hAnsi="Times New Roman"/>
          <w:sz w:val="24"/>
          <w:szCs w:val="24"/>
        </w:rPr>
        <w:lastRenderedPageBreak/>
        <w:t>    ------------</w:t>
      </w:r>
      <w:r>
        <w:rPr>
          <w:rFonts w:ascii="Times New Roman" w:eastAsia="Times New Roman" w:hAnsi="Times New Roman"/>
          <w:sz w:val="24"/>
          <w:szCs w:val="24"/>
        </w:rPr>
        <w:br/>
        <w:t>    Alin. (6) al art. 74 a fost modificat de pct. 1 al a</w:t>
      </w:r>
      <w:r>
        <w:rPr>
          <w:rFonts w:ascii="Times New Roman" w:eastAsia="Times New Roman" w:hAnsi="Times New Roman"/>
          <w:sz w:val="24"/>
          <w:szCs w:val="24"/>
        </w:rPr>
        <w:t>rt. 123 din ORDONANŢA DE URGENŢĂ nr. 46 din 21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xml:space="preserve">    (7) Planul de redresare financiară cuprinde planificarea economico-financiară şi bugetară pe perioada procedurii de redresare financiară, </w:t>
      </w:r>
      <w:r>
        <w:rPr>
          <w:rFonts w:ascii="Times New Roman" w:eastAsia="Times New Roman" w:hAnsi="Times New Roman"/>
          <w:sz w:val="24"/>
          <w:szCs w:val="24"/>
        </w:rPr>
        <w:t>care presupune:</w:t>
      </w:r>
      <w:r>
        <w:rPr>
          <w:rFonts w:ascii="Times New Roman" w:eastAsia="Times New Roman" w:hAnsi="Times New Roman"/>
          <w:sz w:val="24"/>
          <w:szCs w:val="24"/>
        </w:rPr>
        <w:br/>
        <w:t>    1. o prezentare a situaţiei economico-financiare a unităţii administrativ-teritoriale;</w:t>
      </w:r>
      <w:r>
        <w:rPr>
          <w:rFonts w:ascii="Times New Roman" w:eastAsia="Times New Roman" w:hAnsi="Times New Roman"/>
          <w:sz w:val="24"/>
          <w:szCs w:val="24"/>
        </w:rPr>
        <w:br/>
        <w:t>    2. măsuri care să asigure prestarea serviciilor publice esenţiale de către autorităţile administraţiei publice locale pe durata aplicării planulu</w:t>
      </w:r>
      <w:r>
        <w:rPr>
          <w:rFonts w:ascii="Times New Roman" w:eastAsia="Times New Roman" w:hAnsi="Times New Roman"/>
          <w:sz w:val="24"/>
          <w:szCs w:val="24"/>
        </w:rPr>
        <w:t>i de redresare financiară;</w:t>
      </w:r>
      <w:r>
        <w:rPr>
          <w:rFonts w:ascii="Times New Roman" w:eastAsia="Times New Roman" w:hAnsi="Times New Roman"/>
          <w:sz w:val="24"/>
          <w:szCs w:val="24"/>
        </w:rPr>
        <w:br/>
        <w:t>    3. măsuri de îmbunătăţire a managementului financiar şi a mecanismelor de control necesare pentru eficientizarea furnizării serviciilor publice esenţiale;</w:t>
      </w:r>
      <w:r>
        <w:rPr>
          <w:rFonts w:ascii="Times New Roman" w:eastAsia="Times New Roman" w:hAnsi="Times New Roman"/>
          <w:sz w:val="24"/>
          <w:szCs w:val="24"/>
        </w:rPr>
        <w:br/>
        <w:t>    4. măsuri de creştere a gradului de colectare a veniturilor propri</w:t>
      </w:r>
      <w:r>
        <w:rPr>
          <w:rFonts w:ascii="Times New Roman" w:eastAsia="Times New Roman" w:hAnsi="Times New Roman"/>
          <w:sz w:val="24"/>
          <w:szCs w:val="24"/>
        </w:rPr>
        <w:t>i, precum şi de generare de venituri suplimentare;</w:t>
      </w:r>
      <w:r>
        <w:rPr>
          <w:rFonts w:ascii="Times New Roman" w:eastAsia="Times New Roman" w:hAnsi="Times New Roman"/>
          <w:sz w:val="24"/>
          <w:szCs w:val="24"/>
        </w:rPr>
        <w:br/>
        <w:t>    5. măsuri pentru reducerea cheltuielilor;</w:t>
      </w:r>
      <w:r>
        <w:rPr>
          <w:rFonts w:ascii="Times New Roman" w:eastAsia="Times New Roman" w:hAnsi="Times New Roman"/>
          <w:sz w:val="24"/>
          <w:szCs w:val="24"/>
        </w:rPr>
        <w:br/>
        <w:t>    6. planificarea economico-financiară şi bugetară pe perioada procedurii de redresare financiară, care presupune:</w:t>
      </w:r>
      <w:r>
        <w:rPr>
          <w:rFonts w:ascii="Times New Roman" w:eastAsia="Times New Roman" w:hAnsi="Times New Roman"/>
          <w:sz w:val="24"/>
          <w:szCs w:val="24"/>
        </w:rPr>
        <w:br/>
        <w:t>    a) analiza tuturor veniturilor şi chel</w:t>
      </w:r>
      <w:r>
        <w:rPr>
          <w:rFonts w:ascii="Times New Roman" w:eastAsia="Times New Roman" w:hAnsi="Times New Roman"/>
          <w:sz w:val="24"/>
          <w:szCs w:val="24"/>
        </w:rPr>
        <w:t>tuielilor bugetare, recomandări pentru creşterea veniturilor şi reducerea cheltuielilor, precum şi elaborarea de rectificări ale bugetului local;</w:t>
      </w:r>
      <w:r>
        <w:rPr>
          <w:rFonts w:ascii="Times New Roman" w:eastAsia="Times New Roman" w:hAnsi="Times New Roman"/>
          <w:sz w:val="24"/>
          <w:szCs w:val="24"/>
        </w:rPr>
        <w:br/>
        <w:t>    b) proiecţia veniturilor şi cheltuielilor pentru anul curent şi pentru următorii 2 ani;</w:t>
      </w:r>
      <w:r>
        <w:rPr>
          <w:rFonts w:ascii="Times New Roman" w:eastAsia="Times New Roman" w:hAnsi="Times New Roman"/>
          <w:sz w:val="24"/>
          <w:szCs w:val="24"/>
        </w:rPr>
        <w:br/>
        <w:t>    c) restructura</w:t>
      </w:r>
      <w:r>
        <w:rPr>
          <w:rFonts w:ascii="Times New Roman" w:eastAsia="Times New Roman" w:hAnsi="Times New Roman"/>
          <w:sz w:val="24"/>
          <w:szCs w:val="24"/>
        </w:rPr>
        <w:t>rea conducerii, organizării şi gestionării aparatului de specialitate al primarului, respectiv al consiliului judeţean, a serviciilor şi instituţiilor publice de interes local sau judeţean, după caz;</w:t>
      </w:r>
      <w:r>
        <w:rPr>
          <w:rFonts w:ascii="Times New Roman" w:eastAsia="Times New Roman" w:hAnsi="Times New Roman"/>
          <w:sz w:val="24"/>
          <w:szCs w:val="24"/>
        </w:rPr>
        <w:br/>
      </w:r>
      <w:r>
        <w:rPr>
          <w:rFonts w:ascii="Times New Roman" w:eastAsia="Times New Roman" w:hAnsi="Times New Roman"/>
          <w:sz w:val="24"/>
          <w:szCs w:val="24"/>
        </w:rPr>
        <w:br/>
        <w:t>    7. stabilirea sarcinilor pentru îndeplinirea preved</w:t>
      </w:r>
      <w:r>
        <w:rPr>
          <w:rFonts w:ascii="Times New Roman" w:eastAsia="Times New Roman" w:hAnsi="Times New Roman"/>
          <w:sz w:val="24"/>
          <w:szCs w:val="24"/>
        </w:rPr>
        <w:t>erilor din planul de redresare financiară pe obiective, persoane responsabile şi termene.</w:t>
      </w:r>
      <w:r>
        <w:rPr>
          <w:rFonts w:ascii="Times New Roman" w:eastAsia="Times New Roman" w:hAnsi="Times New Roman"/>
          <w:sz w:val="24"/>
          <w:szCs w:val="24"/>
        </w:rPr>
        <w:br/>
        <w:t>    ------------</w:t>
      </w:r>
      <w:r>
        <w:rPr>
          <w:rFonts w:ascii="Times New Roman" w:eastAsia="Times New Roman" w:hAnsi="Times New Roman"/>
          <w:sz w:val="24"/>
          <w:szCs w:val="24"/>
        </w:rPr>
        <w:br/>
        <w:t>    Alin. (7) al art. 74 a fost modificat de pct. 1 al art. 123 din ORDONANŢA DE URGENŢĂ nr. 46 din 21 mai 2013, publicată în MONITORUL OFICIAL nr. 2</w:t>
      </w:r>
      <w:r>
        <w:rPr>
          <w:rFonts w:ascii="Times New Roman" w:eastAsia="Times New Roman" w:hAnsi="Times New Roman"/>
          <w:sz w:val="24"/>
          <w:szCs w:val="24"/>
        </w:rPr>
        <w:t>99 din 24 mai 2013.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(8) Controlul executării şi îndeplinirii măsurilor cuprinse în planul de redresare financiară este realizat de comitetul pentru situaţii de criză financiară.</w:t>
      </w:r>
      <w:r>
        <w:rPr>
          <w:rFonts w:ascii="Times New Roman" w:eastAsia="Times New Roman" w:hAnsi="Times New Roman"/>
          <w:sz w:val="24"/>
          <w:szCs w:val="24"/>
        </w:rPr>
        <w:br/>
        <w:t>    ------------</w:t>
      </w:r>
      <w:r>
        <w:rPr>
          <w:rFonts w:ascii="Times New Roman" w:eastAsia="Times New Roman" w:hAnsi="Times New Roman"/>
          <w:sz w:val="24"/>
          <w:szCs w:val="24"/>
        </w:rPr>
        <w:br/>
        <w:t xml:space="preserve">    Alin. (8) al art. 74 a fost modificat de pct. 1 al </w:t>
      </w:r>
      <w:r>
        <w:rPr>
          <w:rFonts w:ascii="Times New Roman" w:eastAsia="Times New Roman" w:hAnsi="Times New Roman"/>
          <w:sz w:val="24"/>
          <w:szCs w:val="24"/>
        </w:rPr>
        <w:t>art. 123 din ORDONANŢA DE URGENŢĂ nr. 46 din 21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xml:space="preserve">   (9) Planul de redresare financiară este supus spre aprobare autorităţii deliberative în termen de 3 zile lucrătoare de la elaborare şi va </w:t>
      </w:r>
      <w:r>
        <w:rPr>
          <w:rFonts w:ascii="Times New Roman" w:eastAsia="Times New Roman" w:hAnsi="Times New Roman"/>
          <w:sz w:val="24"/>
          <w:szCs w:val="24"/>
        </w:rPr>
        <w:t>fi adoptat în termen de cel mult 5 zile lucrătoare de la depunere. În cazul în care planul de redresare financiară nu este adoptat, autoritatea deliberativă se întruneşte în termen de 3 zile lucrătoare de la data dezbaterii în ultima şedinţă pentru reanali</w:t>
      </w:r>
      <w:r>
        <w:rPr>
          <w:rFonts w:ascii="Times New Roman" w:eastAsia="Times New Roman" w:hAnsi="Times New Roman"/>
          <w:sz w:val="24"/>
          <w:szCs w:val="24"/>
        </w:rPr>
        <w:t xml:space="preserve">zarea acestuia. Dacă planul de redresare financiară nu se adoptă, acesta se consideră aprobat în forma propusă de iniţiator. </w:t>
      </w:r>
      <w:r>
        <w:rPr>
          <w:rFonts w:ascii="Times New Roman" w:eastAsia="Times New Roman" w:hAnsi="Times New Roman"/>
          <w:sz w:val="24"/>
          <w:szCs w:val="24"/>
        </w:rPr>
        <w:br/>
        <w:t>    (10) Planul de redresare financiară poate fi modificat, la cererea ordonatorului principal de credite, ori de câte ori este ne</w:t>
      </w:r>
      <w:r>
        <w:rPr>
          <w:rFonts w:ascii="Times New Roman" w:eastAsia="Times New Roman" w:hAnsi="Times New Roman"/>
          <w:sz w:val="24"/>
          <w:szCs w:val="24"/>
        </w:rPr>
        <w:t>cesar, în cazul în care apar date, informaţii sau fapte necunoscute la momentul aprobării acestuia, dacă acestea pot împiedica procesul de redresare financiară. Noul plan este elaborat de ordonatorul principal de credite împreună cu membrii comitetului pen</w:t>
      </w:r>
      <w:r>
        <w:rPr>
          <w:rFonts w:ascii="Times New Roman" w:eastAsia="Times New Roman" w:hAnsi="Times New Roman"/>
          <w:sz w:val="24"/>
          <w:szCs w:val="24"/>
        </w:rPr>
        <w:t xml:space="preserve">tru </w:t>
      </w:r>
      <w:r>
        <w:rPr>
          <w:rFonts w:ascii="Times New Roman" w:eastAsia="Times New Roman" w:hAnsi="Times New Roman"/>
          <w:sz w:val="24"/>
          <w:szCs w:val="24"/>
        </w:rPr>
        <w:lastRenderedPageBreak/>
        <w:t>situaţii de criză financiară şi se supune aprobării autorităţii deliberative.</w:t>
      </w:r>
      <w:r>
        <w:rPr>
          <w:rFonts w:ascii="Times New Roman" w:eastAsia="Times New Roman" w:hAnsi="Times New Roman"/>
          <w:sz w:val="24"/>
          <w:szCs w:val="24"/>
        </w:rPr>
        <w:br/>
        <w:t>    ------------</w:t>
      </w:r>
      <w:r>
        <w:rPr>
          <w:rFonts w:ascii="Times New Roman" w:eastAsia="Times New Roman" w:hAnsi="Times New Roman"/>
          <w:sz w:val="24"/>
          <w:szCs w:val="24"/>
        </w:rPr>
        <w:br/>
        <w:t xml:space="preserve">    Alin. (10) al art. 74 a fost modificat de pct. 1 al art. 123 din ORDONANŢA DE URGENŢĂ nr. 46 din 21 mai 2013, publicată în MONITORUL OFICIAL nr. 299 din </w:t>
      </w:r>
      <w:r>
        <w:rPr>
          <w:rFonts w:ascii="Times New Roman" w:eastAsia="Times New Roman" w:hAnsi="Times New Roman"/>
          <w:sz w:val="24"/>
          <w:szCs w:val="24"/>
        </w:rPr>
        <w:t>24 mai 2013.</w:t>
      </w:r>
      <w:r>
        <w:rPr>
          <w:rFonts w:ascii="Times New Roman" w:eastAsia="Times New Roman" w:hAnsi="Times New Roman"/>
          <w:sz w:val="24"/>
          <w:szCs w:val="24"/>
        </w:rPr>
        <w:br/>
      </w:r>
      <w:r>
        <w:rPr>
          <w:rFonts w:ascii="Times New Roman" w:eastAsia="Times New Roman" w:hAnsi="Times New Roman"/>
          <w:sz w:val="24"/>
          <w:szCs w:val="24"/>
        </w:rPr>
        <w:br/>
        <w:t xml:space="preserve">   (11) Ordonatorul principal de credite are obligaţia ca în perioada desfăşurării procedurii de redresare a crizei financiare să asigure funcţionarea eficientă şi eficace a serviciilor publice esenţiale. </w:t>
      </w:r>
      <w:r>
        <w:rPr>
          <w:rFonts w:ascii="Times New Roman" w:eastAsia="Times New Roman" w:hAnsi="Times New Roman"/>
          <w:sz w:val="24"/>
          <w:szCs w:val="24"/>
        </w:rPr>
        <w:br/>
        <w:t>    (12) Autoritatea deliberativă de</w:t>
      </w:r>
      <w:r>
        <w:rPr>
          <w:rFonts w:ascii="Times New Roman" w:eastAsia="Times New Roman" w:hAnsi="Times New Roman"/>
          <w:sz w:val="24"/>
          <w:szCs w:val="24"/>
        </w:rPr>
        <w:t>clară, la cererea ordonatorului principal de credite şi cu avizul consultativ al comitetului pentru situaţii de criză financiară, încetarea situaţiei de criză financiară, prin adoptarea unei hotărâri, dacă:</w:t>
      </w:r>
      <w:r>
        <w:rPr>
          <w:rFonts w:ascii="Times New Roman" w:eastAsia="Times New Roman" w:hAnsi="Times New Roman"/>
          <w:sz w:val="24"/>
          <w:szCs w:val="24"/>
        </w:rPr>
        <w:br/>
        <w:t xml:space="preserve">    a) criteriile prevăzute la alin. (1) nu s-au </w:t>
      </w:r>
      <w:r>
        <w:rPr>
          <w:rFonts w:ascii="Times New Roman" w:eastAsia="Times New Roman" w:hAnsi="Times New Roman"/>
          <w:sz w:val="24"/>
          <w:szCs w:val="24"/>
        </w:rPr>
        <w:t>mai evidenţiat timp de 180 de zile calendaristice;</w:t>
      </w:r>
      <w:r>
        <w:rPr>
          <w:rFonts w:ascii="Times New Roman" w:eastAsia="Times New Roman" w:hAnsi="Times New Roman"/>
          <w:sz w:val="24"/>
          <w:szCs w:val="24"/>
        </w:rPr>
        <w:br/>
        <w:t>    b) sunt îndeplinite criteriile pentru declararea stării de insolvenţă, prevăzute de art. 75, caz în care unitatea administrativ-teritorială este supusă procedurii insolvenţei, prevăzută de prezenta leg</w:t>
      </w:r>
      <w:r>
        <w:rPr>
          <w:rFonts w:ascii="Times New Roman" w:eastAsia="Times New Roman" w:hAnsi="Times New Roman"/>
          <w:sz w:val="24"/>
          <w:szCs w:val="24"/>
        </w:rPr>
        <w:t>e.</w:t>
      </w:r>
      <w:r>
        <w:rPr>
          <w:rFonts w:ascii="Times New Roman" w:eastAsia="Times New Roman" w:hAnsi="Times New Roman"/>
          <w:sz w:val="24"/>
          <w:szCs w:val="24"/>
        </w:rPr>
        <w:br/>
        <w:t>    ------------</w:t>
      </w:r>
      <w:r>
        <w:rPr>
          <w:rFonts w:ascii="Times New Roman" w:eastAsia="Times New Roman" w:hAnsi="Times New Roman"/>
          <w:sz w:val="24"/>
          <w:szCs w:val="24"/>
        </w:rPr>
        <w:br/>
        <w:t>    Alin. (12) al art. 74 a fost modificat de pct. 1 al art. 123 din ORDONANŢA DE URGENŢĂ nr. 46 din 21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(13) Situaţia de criză financiară, respectiv încetarea aceste</w:t>
      </w:r>
      <w:r>
        <w:rPr>
          <w:rFonts w:ascii="Times New Roman" w:eastAsia="Times New Roman" w:hAnsi="Times New Roman"/>
          <w:sz w:val="24"/>
          <w:szCs w:val="24"/>
        </w:rPr>
        <w:t>ia, se înregistrează, în termen de 5 zile de la declararea situaţiei de criză financiară, de către ordonatorul principal de credite, respectiv de la aprobarea încetării stării de criză financiară, în registrul local al situaţiilor de criză financiară a uni</w:t>
      </w:r>
      <w:r>
        <w:rPr>
          <w:rFonts w:ascii="Times New Roman" w:eastAsia="Times New Roman" w:hAnsi="Times New Roman"/>
          <w:sz w:val="24"/>
          <w:szCs w:val="24"/>
        </w:rPr>
        <w:t>tăţilor administrativ-teritoriale, care este gestionat de direcţiile generale ale finanţelor publice judeţene, respectiv a municipiului Bucureşti. Acestea vor comunica lunar situaţiile de deschidere sau de închidere a crizelor financiare înregistrate Minis</w:t>
      </w:r>
      <w:r>
        <w:rPr>
          <w:rFonts w:ascii="Times New Roman" w:eastAsia="Times New Roman" w:hAnsi="Times New Roman"/>
          <w:sz w:val="24"/>
          <w:szCs w:val="24"/>
        </w:rPr>
        <w:t>terului Finanţelor Publice, pentru a fi înregistrate în registrul naţional al situaţiilor de criză financiară a unităţilor administrativ-teritoriale.</w:t>
      </w:r>
    </w:p>
    <w:p w:rsidR="00000000" w:rsidRDefault="00FC4135">
      <w:pPr>
        <w:divId w:val="1176380250"/>
        <w:rPr>
          <w:rFonts w:ascii="Times New Roman" w:eastAsia="Times New Roman" w:hAnsi="Times New Roman"/>
          <w:sz w:val="24"/>
          <w:szCs w:val="24"/>
        </w:rPr>
      </w:pPr>
      <w:r>
        <w:rPr>
          <w:rFonts w:ascii="Times New Roman" w:eastAsia="Times New Roman" w:hAnsi="Times New Roman"/>
          <w:sz w:val="24"/>
          <w:szCs w:val="24"/>
        </w:rPr>
        <w:t>     ART. 75</w:t>
      </w:r>
      <w:r>
        <w:rPr>
          <w:rFonts w:ascii="Times New Roman" w:eastAsia="Times New Roman" w:hAnsi="Times New Roman"/>
          <w:sz w:val="24"/>
          <w:szCs w:val="24"/>
        </w:rPr>
        <w:br/>
        <w:t xml:space="preserve">    Insolvenţa </w:t>
      </w:r>
      <w:r>
        <w:rPr>
          <w:rFonts w:ascii="Times New Roman" w:eastAsia="Times New Roman" w:hAnsi="Times New Roman"/>
          <w:sz w:val="24"/>
          <w:szCs w:val="24"/>
        </w:rPr>
        <w:br/>
        <w:t>    (1) Insolvenţa este starea patrimoniului unităţii administrativ-teritori</w:t>
      </w:r>
      <w:r>
        <w:rPr>
          <w:rFonts w:ascii="Times New Roman" w:eastAsia="Times New Roman" w:hAnsi="Times New Roman"/>
          <w:sz w:val="24"/>
          <w:szCs w:val="24"/>
        </w:rPr>
        <w:t>ale caracterizată prin existenţa unor dificultăţi financiare, prin lipsa acută de disponibilităţi băneşti, ce conduce la neachitarea obligaţiilor de plată, lichide şi exigibile, pe o anumită perioadă de timp. Insolvenţa este prezumată în una dintre următoa</w:t>
      </w:r>
      <w:r>
        <w:rPr>
          <w:rFonts w:ascii="Times New Roman" w:eastAsia="Times New Roman" w:hAnsi="Times New Roman"/>
          <w:sz w:val="24"/>
          <w:szCs w:val="24"/>
        </w:rPr>
        <w:t>rele situaţii:</w:t>
      </w:r>
      <w:r>
        <w:rPr>
          <w:rFonts w:ascii="Times New Roman" w:eastAsia="Times New Roman" w:hAnsi="Times New Roman"/>
          <w:sz w:val="24"/>
          <w:szCs w:val="24"/>
        </w:rPr>
        <w:br/>
        <w:t>    ----------</w:t>
      </w:r>
      <w:r>
        <w:rPr>
          <w:rFonts w:ascii="Times New Roman" w:eastAsia="Times New Roman" w:hAnsi="Times New Roman"/>
          <w:sz w:val="24"/>
          <w:szCs w:val="24"/>
        </w:rPr>
        <w:br/>
        <w:t>    Partea introd. a alin. (1) al art. 75 a fost modificată de de pct. 5 al art. unic din LEGEA nr. 35 din 22 martie 2016 publicată în MONITORUL OFICIAL nr. 219 din 24 martie 2016, care modifică pct. 2 al art. 123 din ORDONANŢ</w:t>
      </w:r>
      <w:r>
        <w:rPr>
          <w:rFonts w:ascii="Times New Roman" w:eastAsia="Times New Roman" w:hAnsi="Times New Roman"/>
          <w:sz w:val="24"/>
          <w:szCs w:val="24"/>
        </w:rPr>
        <w:t xml:space="preserve">A DE URGENŢĂ nr. 46 din 21 mai 2013, publicată în MONITORUL OFICIAL nr. 299 din 24 mai 2013. </w:t>
      </w:r>
      <w:r>
        <w:rPr>
          <w:rFonts w:ascii="Times New Roman" w:eastAsia="Times New Roman" w:hAnsi="Times New Roman"/>
          <w:sz w:val="24"/>
          <w:szCs w:val="24"/>
        </w:rPr>
        <w:br/>
        <w:t>    a) neachitarea obligaţiilor de plată, lichide şi exigibile, mai vechi de 120 de zile şi care depăşesc 50% din cheltuielile prevăzute în bugetul general al uni</w:t>
      </w:r>
      <w:r>
        <w:rPr>
          <w:rFonts w:ascii="Times New Roman" w:eastAsia="Times New Roman" w:hAnsi="Times New Roman"/>
          <w:sz w:val="24"/>
          <w:szCs w:val="24"/>
        </w:rPr>
        <w:t>tăţilor administrativ-teritoriale, fără a se lua în calcul cele aflate în litigiu comercial;</w:t>
      </w:r>
      <w:r>
        <w:rPr>
          <w:rFonts w:ascii="Times New Roman" w:eastAsia="Times New Roman" w:hAnsi="Times New Roman"/>
          <w:sz w:val="24"/>
          <w:szCs w:val="24"/>
        </w:rPr>
        <w:br/>
        <w:t>    ----------</w:t>
      </w:r>
      <w:r>
        <w:rPr>
          <w:rFonts w:ascii="Times New Roman" w:eastAsia="Times New Roman" w:hAnsi="Times New Roman"/>
          <w:sz w:val="24"/>
          <w:szCs w:val="24"/>
        </w:rPr>
        <w:br/>
        <w:t>    Lit. a) a alin. (1) al art. 75 a fost modificată de de pct. 5 al art. unic din LEGEA nr. 35 din 22 martie 2016 publicată în MONITORUL OFICIAL nr</w:t>
      </w:r>
      <w:r>
        <w:rPr>
          <w:rFonts w:ascii="Times New Roman" w:eastAsia="Times New Roman" w:hAnsi="Times New Roman"/>
          <w:sz w:val="24"/>
          <w:szCs w:val="24"/>
        </w:rPr>
        <w:t xml:space="preserve">. 219 din 24 martie 2016, care modifică pct. 2 al art. 123 din ORDONANŢA DE URGENŢĂ nr. 46 din 21 mai 2013, publicată în </w:t>
      </w:r>
      <w:r>
        <w:rPr>
          <w:rFonts w:ascii="Times New Roman" w:eastAsia="Times New Roman" w:hAnsi="Times New Roman"/>
          <w:sz w:val="24"/>
          <w:szCs w:val="24"/>
        </w:rPr>
        <w:lastRenderedPageBreak/>
        <w:t>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xml:space="preserve">    b) neachitarea drepturilor salariale izvorâte din raporturile de muncă şi prevăzute în </w:t>
      </w:r>
      <w:r>
        <w:rPr>
          <w:rFonts w:ascii="Times New Roman" w:eastAsia="Times New Roman" w:hAnsi="Times New Roman"/>
          <w:sz w:val="24"/>
          <w:szCs w:val="24"/>
        </w:rPr>
        <w:t>bugetul de venituri şi cheltuieli, pe o perioadă mai mare de 120 de zile de la data scadenţei.</w:t>
      </w:r>
      <w:r>
        <w:rPr>
          <w:rFonts w:ascii="Times New Roman" w:eastAsia="Times New Roman" w:hAnsi="Times New Roman"/>
          <w:sz w:val="24"/>
          <w:szCs w:val="24"/>
        </w:rPr>
        <w:br/>
        <w:t>    ------------</w:t>
      </w:r>
      <w:r>
        <w:rPr>
          <w:rFonts w:ascii="Times New Roman" w:eastAsia="Times New Roman" w:hAnsi="Times New Roman"/>
          <w:sz w:val="24"/>
          <w:szCs w:val="24"/>
        </w:rPr>
        <w:br/>
        <w:t xml:space="preserve">    Alin. (1) al art. 75 a fost modificat de pct. 2 al art. 123 din ORDONANŢA DE URGENŢĂ nr. 46 din 21 mai 2013, publicată în MONITORUL OFICIAL </w:t>
      </w:r>
      <w:r>
        <w:rPr>
          <w:rFonts w:ascii="Times New Roman" w:eastAsia="Times New Roman" w:hAnsi="Times New Roman"/>
          <w:sz w:val="24"/>
          <w:szCs w:val="24"/>
        </w:rPr>
        <w:t>nr. 299 din 24 mai 2013.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Orice creditor sau grup de creditori care are una ori mai multe creanţe certe, lichide şi exigibile împotriva unei unităţi administrativ-teritoriale, cu o valoare însumată care depăşeşte 50% din bugetul acesteia pe o peri</w:t>
      </w:r>
      <w:r>
        <w:rPr>
          <w:rFonts w:ascii="Times New Roman" w:eastAsia="Times New Roman" w:hAnsi="Times New Roman"/>
          <w:sz w:val="24"/>
          <w:szCs w:val="24"/>
        </w:rPr>
        <w:t>oadă de 120 de zile consecutive, poate introduce la tribunalul în a cărui circumscripţie îşi are sediul unitatea administrativ-teritorială o cerere de deschidere a procedurii insolvenţei acestei unităţi administrativ-teritoriale.</w:t>
      </w:r>
      <w:r>
        <w:rPr>
          <w:rFonts w:ascii="Times New Roman" w:eastAsia="Times New Roman" w:hAnsi="Times New Roman"/>
          <w:sz w:val="24"/>
          <w:szCs w:val="24"/>
        </w:rPr>
        <w:br/>
        <w:t>    (3) În termen de 30 de</w:t>
      </w:r>
      <w:r>
        <w:rPr>
          <w:rFonts w:ascii="Times New Roman" w:eastAsia="Times New Roman" w:hAnsi="Times New Roman"/>
          <w:sz w:val="24"/>
          <w:szCs w:val="24"/>
        </w:rPr>
        <w:t xml:space="preserve"> zile de la solicitarea oricărei persoane interesate, ordonatorul principal de credite al unităţii administrativ-teritoriale are obligaţia furnizării situaţiei economico-financiare şi a concluziei de încadrare sau neîncadrare în prevederile alin. (1).</w:t>
      </w:r>
      <w:r>
        <w:rPr>
          <w:rFonts w:ascii="Times New Roman" w:eastAsia="Times New Roman" w:hAnsi="Times New Roman"/>
          <w:sz w:val="24"/>
          <w:szCs w:val="24"/>
        </w:rPr>
        <w:br/>
        <w:t>    </w:t>
      </w:r>
      <w:r>
        <w:rPr>
          <w:rFonts w:ascii="Times New Roman" w:eastAsia="Times New Roman" w:hAnsi="Times New Roman"/>
          <w:sz w:val="24"/>
          <w:szCs w:val="24"/>
        </w:rPr>
        <w:t>(4) Ordonatorul principal de credite al unităţii administrativ-teritoriale are obligaţia ca, în termen de 15 zile de la constatarea stării de insolvenţă care a intervenit potrivit alin. (1), să solicite deschiderea procedurii privind insolvenţa unităţii ad</w:t>
      </w:r>
      <w:r>
        <w:rPr>
          <w:rFonts w:ascii="Times New Roman" w:eastAsia="Times New Roman" w:hAnsi="Times New Roman"/>
          <w:sz w:val="24"/>
          <w:szCs w:val="24"/>
        </w:rPr>
        <w:t>ministrativ-teritoriale, prin cerere depusa la tribunalul în a cărui circumscripţie se află unitatea administrativ-teritorială respectivă. Ordonatorul principal de credite al unităţii administrativ-teritoriale are obligaţia de a notifica deschiderea proced</w:t>
      </w:r>
      <w:r>
        <w:rPr>
          <w:rFonts w:ascii="Times New Roman" w:eastAsia="Times New Roman" w:hAnsi="Times New Roman"/>
          <w:sz w:val="24"/>
          <w:szCs w:val="24"/>
        </w:rPr>
        <w:t>urii de insolvenţă creditorilor şi oricăror persoane interesate.</w:t>
      </w:r>
      <w:r>
        <w:rPr>
          <w:rFonts w:ascii="Times New Roman" w:eastAsia="Times New Roman" w:hAnsi="Times New Roman"/>
          <w:sz w:val="24"/>
          <w:szCs w:val="24"/>
        </w:rPr>
        <w:br/>
        <w:t>    (5) Introducerea prematură, cu rea-credinţă, de către ordonatorul principal de credite a cererii prevăzute la alin. (4) atrage răspunderea acestuia, în condiţiile legii, pentru prejudicii</w:t>
      </w:r>
      <w:r>
        <w:rPr>
          <w:rFonts w:ascii="Times New Roman" w:eastAsia="Times New Roman" w:hAnsi="Times New Roman"/>
          <w:sz w:val="24"/>
          <w:szCs w:val="24"/>
        </w:rPr>
        <w:t>le pricinuite părţii interesate.</w:t>
      </w:r>
      <w:r>
        <w:rPr>
          <w:rFonts w:ascii="Times New Roman" w:eastAsia="Times New Roman" w:hAnsi="Times New Roman"/>
          <w:sz w:val="24"/>
          <w:szCs w:val="24"/>
        </w:rPr>
        <w:br/>
        <w:t xml:space="preserve">    (6) Judecătorul-sindic, prin hotărârea de deschidere a procedurii de insolvenţă, va numi un administrator. </w:t>
      </w:r>
      <w:r>
        <w:rPr>
          <w:rFonts w:ascii="Times New Roman" w:eastAsia="Times New Roman" w:hAnsi="Times New Roman"/>
          <w:sz w:val="24"/>
          <w:szCs w:val="24"/>
        </w:rPr>
        <w:br/>
        <w:t>    (7) În termen de 30 de zile calendaristice administratorul judiciar elaborează planul de redresare a insolv</w:t>
      </w:r>
      <w:r>
        <w:rPr>
          <w:rFonts w:ascii="Times New Roman" w:eastAsia="Times New Roman" w:hAnsi="Times New Roman"/>
          <w:sz w:val="24"/>
          <w:szCs w:val="24"/>
        </w:rPr>
        <w:t>enţei, împreună cu ordonatorul principal de credite, cu avizul direcţiei generale a finanţelor publice judeţene sau al Direcţiei Generale a Finanţelor Publice a Municipiului Bucureşti şi al camerei de conturi teritoriale.</w:t>
      </w:r>
      <w:r>
        <w:rPr>
          <w:rFonts w:ascii="Times New Roman" w:eastAsia="Times New Roman" w:hAnsi="Times New Roman"/>
          <w:sz w:val="24"/>
          <w:szCs w:val="24"/>
        </w:rPr>
        <w:br/>
        <w:t>    ------------</w:t>
      </w:r>
      <w:r>
        <w:rPr>
          <w:rFonts w:ascii="Times New Roman" w:eastAsia="Times New Roman" w:hAnsi="Times New Roman"/>
          <w:sz w:val="24"/>
          <w:szCs w:val="24"/>
        </w:rPr>
        <w:br/>
        <w:t xml:space="preserve">    Alin. (7) al </w:t>
      </w:r>
      <w:r>
        <w:rPr>
          <w:rFonts w:ascii="Times New Roman" w:eastAsia="Times New Roman" w:hAnsi="Times New Roman"/>
          <w:sz w:val="24"/>
          <w:szCs w:val="24"/>
        </w:rPr>
        <w:t>art. 75 a fost modificat de pct. 2 al art. 123 din ORDONANŢA DE URGENŢĂ nr. 46 din 21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(8) Administratorul sau ordonatorul principal de credite, după caz, are obligaţia ca în perioada des</w:t>
      </w:r>
      <w:r>
        <w:rPr>
          <w:rFonts w:ascii="Times New Roman" w:eastAsia="Times New Roman" w:hAnsi="Times New Roman"/>
          <w:sz w:val="24"/>
          <w:szCs w:val="24"/>
        </w:rPr>
        <w:t>făşurării procedurii de insolvenţă să asigure furnizarea eficientă şi eficace a serviciilor publice esenţiale, în condiţiile legii.</w:t>
      </w:r>
      <w:r>
        <w:rPr>
          <w:rFonts w:ascii="Times New Roman" w:eastAsia="Times New Roman" w:hAnsi="Times New Roman"/>
          <w:sz w:val="24"/>
          <w:szCs w:val="24"/>
        </w:rPr>
        <w:br/>
        <w:t>    (9) Planul de redresare a insolvenţei va cuprinde:</w:t>
      </w:r>
      <w:r>
        <w:rPr>
          <w:rFonts w:ascii="Times New Roman" w:eastAsia="Times New Roman" w:hAnsi="Times New Roman"/>
          <w:sz w:val="24"/>
          <w:szCs w:val="24"/>
        </w:rPr>
        <w:br/>
        <w:t>    a) masurile de restabilire a viabilităţii financiare a unităţii a</w:t>
      </w:r>
      <w:r>
        <w:rPr>
          <w:rFonts w:ascii="Times New Roman" w:eastAsia="Times New Roman" w:hAnsi="Times New Roman"/>
          <w:sz w:val="24"/>
          <w:szCs w:val="24"/>
        </w:rPr>
        <w:t>dministrativ-teritoriale;</w:t>
      </w:r>
      <w:r>
        <w:rPr>
          <w:rFonts w:ascii="Times New Roman" w:eastAsia="Times New Roman" w:hAnsi="Times New Roman"/>
          <w:sz w:val="24"/>
          <w:szCs w:val="24"/>
        </w:rPr>
        <w:br/>
        <w:t>    b) masurile de continuare a prestării serviciilor esenţiale ale unităţii administrativ-teritoriale, pe toată perioada insolvenţei acesteia;</w:t>
      </w:r>
      <w:r>
        <w:rPr>
          <w:rFonts w:ascii="Times New Roman" w:eastAsia="Times New Roman" w:hAnsi="Times New Roman"/>
          <w:sz w:val="24"/>
          <w:szCs w:val="24"/>
        </w:rPr>
        <w:br/>
        <w:t>    c) planul de achitare a debitelor către creditori.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(10) Planul de redresare a</w:t>
      </w:r>
      <w:r>
        <w:rPr>
          <w:rFonts w:ascii="Times New Roman" w:eastAsia="Times New Roman" w:hAnsi="Times New Roman"/>
          <w:sz w:val="24"/>
          <w:szCs w:val="24"/>
        </w:rPr>
        <w:t xml:space="preserve"> insolvenţei se supune aprobării consiliului local, în termen de 10 zile de la întocmirea conform prevederilor alin. (7), şi devine obligatoriu atât pentru autoritatea deliberativă, cât şi pentru ordonatorul principal de credite al unităţii administrativ-t</w:t>
      </w:r>
      <w:r>
        <w:rPr>
          <w:rFonts w:ascii="Times New Roman" w:eastAsia="Times New Roman" w:hAnsi="Times New Roman"/>
          <w:sz w:val="24"/>
          <w:szCs w:val="24"/>
        </w:rPr>
        <w:t>eritoriale.</w:t>
      </w:r>
      <w:r>
        <w:rPr>
          <w:rFonts w:ascii="Times New Roman" w:eastAsia="Times New Roman" w:hAnsi="Times New Roman"/>
          <w:sz w:val="24"/>
          <w:szCs w:val="24"/>
        </w:rPr>
        <w:br/>
        <w:t>    (11) În caz de neadoptare în termenul prevăzut la alin. (10), administratorul va propune judecătorului-sindic emiterea hotărârii de preluare a atribuţiilor de ordonator principal de credite de către administrator.</w:t>
      </w:r>
      <w:r>
        <w:rPr>
          <w:rFonts w:ascii="Times New Roman" w:eastAsia="Times New Roman" w:hAnsi="Times New Roman"/>
          <w:sz w:val="24"/>
          <w:szCs w:val="24"/>
        </w:rPr>
        <w:br/>
        <w:t>    (12) Administratorul v</w:t>
      </w:r>
      <w:r>
        <w:rPr>
          <w:rFonts w:ascii="Times New Roman" w:eastAsia="Times New Roman" w:hAnsi="Times New Roman"/>
          <w:sz w:val="24"/>
          <w:szCs w:val="24"/>
        </w:rPr>
        <w:t>a monitoriza respectarea planului de redresare a insolvenţei.</w:t>
      </w:r>
      <w:r>
        <w:rPr>
          <w:rFonts w:ascii="Times New Roman" w:eastAsia="Times New Roman" w:hAnsi="Times New Roman"/>
          <w:sz w:val="24"/>
          <w:szCs w:val="24"/>
        </w:rPr>
        <w:br/>
        <w:t>    (13) În caz de nerespectare a planului de redresare a insolvenţei, administratorul va propune judecătorului-sindic suspendarea atribuţiilor de ordonator principal de credite şi emiterea hotă</w:t>
      </w:r>
      <w:r>
        <w:rPr>
          <w:rFonts w:ascii="Times New Roman" w:eastAsia="Times New Roman" w:hAnsi="Times New Roman"/>
          <w:sz w:val="24"/>
          <w:szCs w:val="24"/>
        </w:rPr>
        <w:t>rârii de preluare a atribuţiilor de ordonator de credite de către administrator.</w:t>
      </w:r>
      <w:r>
        <w:rPr>
          <w:rFonts w:ascii="Times New Roman" w:eastAsia="Times New Roman" w:hAnsi="Times New Roman"/>
          <w:sz w:val="24"/>
          <w:szCs w:val="24"/>
        </w:rPr>
        <w:br/>
        <w:t>    (14) Ordonatorului principal de credite şi autorităţii deliberative a unităţii administrativ-teritoriale le este interzisă exercitarea oricăror atribuţii cu implicaţii fin</w:t>
      </w:r>
      <w:r>
        <w:rPr>
          <w:rFonts w:ascii="Times New Roman" w:eastAsia="Times New Roman" w:hAnsi="Times New Roman"/>
          <w:sz w:val="24"/>
          <w:szCs w:val="24"/>
        </w:rPr>
        <w:t xml:space="preserve">anciare pe toată perioada gestionării situaţiei de insolvenţă, conform prevederilor alin. (11)-(13), atribuţii care se exercita exclusiv de administratorul numit în condiţiile alin. (6), (11) sau (13). </w:t>
      </w:r>
      <w:r>
        <w:rPr>
          <w:rFonts w:ascii="Times New Roman" w:eastAsia="Times New Roman" w:hAnsi="Times New Roman"/>
          <w:sz w:val="24"/>
          <w:szCs w:val="24"/>
        </w:rPr>
        <w:br/>
        <w:t>    (15) În cazul în care nu mai sunt îndeplinite con</w:t>
      </w:r>
      <w:r>
        <w:rPr>
          <w:rFonts w:ascii="Times New Roman" w:eastAsia="Times New Roman" w:hAnsi="Times New Roman"/>
          <w:sz w:val="24"/>
          <w:szCs w:val="24"/>
        </w:rPr>
        <w:t>diţiile stării de insolvenţă a unităţii administrativ-teritoriale, judecătorul-sindic pronunţă o sentinţă de închidere a procedurii, chiar dacă nu au fost stinse toate creanţele cuprinse în planul de redresare a stării de insolvenţă. Restul creanţelor nest</w:t>
      </w:r>
      <w:r>
        <w:rPr>
          <w:rFonts w:ascii="Times New Roman" w:eastAsia="Times New Roman" w:hAnsi="Times New Roman"/>
          <w:sz w:val="24"/>
          <w:szCs w:val="24"/>
        </w:rPr>
        <w:t>inse în procedura de insolvenţă vor fi cuprinse în planul de redresare a stării de criză financiară. Sentinţa de închidere a procedurii este notificată de administratorul judiciar direcţiei generale a finanţelor publice judeţene, respectiv a municipiului B</w:t>
      </w:r>
      <w:r>
        <w:rPr>
          <w:rFonts w:ascii="Times New Roman" w:eastAsia="Times New Roman" w:hAnsi="Times New Roman"/>
          <w:sz w:val="24"/>
          <w:szCs w:val="24"/>
        </w:rPr>
        <w:t>ucureşti, după caz, pentru efectuarea menţiunii în registrul local al situaţiilor de insolvenţă a unităţilor administrativ-teritoriale.</w:t>
      </w:r>
      <w:r>
        <w:rPr>
          <w:rFonts w:ascii="Times New Roman" w:eastAsia="Times New Roman" w:hAnsi="Times New Roman"/>
          <w:sz w:val="24"/>
          <w:szCs w:val="24"/>
        </w:rPr>
        <w:br/>
        <w:t>    ------------</w:t>
      </w:r>
      <w:r>
        <w:rPr>
          <w:rFonts w:ascii="Times New Roman" w:eastAsia="Times New Roman" w:hAnsi="Times New Roman"/>
          <w:sz w:val="24"/>
          <w:szCs w:val="24"/>
        </w:rPr>
        <w:br/>
        <w:t>    Alin. (15) al art. 75 a fost modificat de pct. 2 al art. 123 din ORDONANŢA DE URGENŢĂ nr. 46 din 21</w:t>
      </w:r>
      <w:r>
        <w:rPr>
          <w:rFonts w:ascii="Times New Roman" w:eastAsia="Times New Roman" w:hAnsi="Times New Roman"/>
          <w:sz w:val="24"/>
          <w:szCs w:val="24"/>
        </w:rPr>
        <w:t xml:space="preserve">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xml:space="preserve">   (16) Prin închiderea procedurii insolvenţei, administratorul este descărcat de orice îndatoriri sau responsabilităţi cu privire la aplicarea procedurii faţă de ordonatorul principal de </w:t>
      </w:r>
      <w:r>
        <w:rPr>
          <w:rFonts w:ascii="Times New Roman" w:eastAsia="Times New Roman" w:hAnsi="Times New Roman"/>
          <w:sz w:val="24"/>
          <w:szCs w:val="24"/>
        </w:rPr>
        <w:t>credite, faţă de patrimoniul unităţii administrativ-teritoriale, precum şi faţă de creditori. În termen de 30 de zile de la notificarea prevăzută la alin. (15), între administrator şi ordonatorul principal de credite se încheie un proces-verbal de predare-</w:t>
      </w:r>
      <w:r>
        <w:rPr>
          <w:rFonts w:ascii="Times New Roman" w:eastAsia="Times New Roman" w:hAnsi="Times New Roman"/>
          <w:sz w:val="24"/>
          <w:szCs w:val="24"/>
        </w:rPr>
        <w:t>primire cu privire la operaţiunile derulate în timpul procedurii insolvenţei.</w:t>
      </w:r>
      <w:r>
        <w:rPr>
          <w:rFonts w:ascii="Times New Roman" w:eastAsia="Times New Roman" w:hAnsi="Times New Roman"/>
          <w:sz w:val="24"/>
          <w:szCs w:val="24"/>
        </w:rPr>
        <w:br/>
        <w:t>    (17) Unitatea administrativ-teritorială revine la statutul de criză financiară, iar ordonatorul principal de credite şi consiliul local îşi reiau atribuţiile şi vor proceda c</w:t>
      </w:r>
      <w:r>
        <w:rPr>
          <w:rFonts w:ascii="Times New Roman" w:eastAsia="Times New Roman" w:hAnsi="Times New Roman"/>
          <w:sz w:val="24"/>
          <w:szCs w:val="24"/>
        </w:rPr>
        <w:t>onform art. 74 la aplicarea întocmai a planului de redresare financiară pentru ieşirea unităţii administrativ-teritoriale din criza financiară.</w:t>
      </w:r>
      <w:r>
        <w:rPr>
          <w:rFonts w:ascii="Times New Roman" w:eastAsia="Times New Roman" w:hAnsi="Times New Roman"/>
          <w:sz w:val="24"/>
          <w:szCs w:val="24"/>
        </w:rPr>
        <w:br/>
        <w:t>    (18) Cheltuielile ocazionate cu plata indemnizaţiei administratorului şi îndeplinirea procedurii de redresar</w:t>
      </w:r>
      <w:r>
        <w:rPr>
          <w:rFonts w:ascii="Times New Roman" w:eastAsia="Times New Roman" w:hAnsi="Times New Roman"/>
          <w:sz w:val="24"/>
          <w:szCs w:val="24"/>
        </w:rPr>
        <w:t>e a insolvenţei reprezintă cheltuieli ale unităţii administrativ-teritoriale şi se suporta din bugetul acesteia.</w:t>
      </w:r>
      <w:r>
        <w:rPr>
          <w:rFonts w:ascii="Times New Roman" w:eastAsia="Times New Roman" w:hAnsi="Times New Roman"/>
          <w:sz w:val="24"/>
          <w:szCs w:val="24"/>
        </w:rPr>
        <w:br/>
        <w:t>    (19) Situaţia de deschidere a procedurii de insolvenţă, respectiv de închidere a acesteia, se înregistrează în termen de 5 zile de la decla</w:t>
      </w:r>
      <w:r>
        <w:rPr>
          <w:rFonts w:ascii="Times New Roman" w:eastAsia="Times New Roman" w:hAnsi="Times New Roman"/>
          <w:sz w:val="24"/>
          <w:szCs w:val="24"/>
        </w:rPr>
        <w:t>rarea situaţiei de insolvenţă, respectiv de la notificarea hotărârii judecătoreşti de închidere a procedurii de către ordonatorul principal de credite, în registrul local al situaţiilor de insolvenţă a unităţilor administrativ-teritoriale, care este gestio</w:t>
      </w:r>
      <w:r>
        <w:rPr>
          <w:rFonts w:ascii="Times New Roman" w:eastAsia="Times New Roman" w:hAnsi="Times New Roman"/>
          <w:sz w:val="24"/>
          <w:szCs w:val="24"/>
        </w:rPr>
        <w:t xml:space="preserve">nat de direcţiile generale ale finanţelor publice judeţene, respectiv a municipiului Bucureşti. Acestea vor comunica lunar situaţiile de deschidere sau de închidere a procedurilor de </w:t>
      </w:r>
      <w:r>
        <w:rPr>
          <w:rFonts w:ascii="Times New Roman" w:eastAsia="Times New Roman" w:hAnsi="Times New Roman"/>
          <w:sz w:val="24"/>
          <w:szCs w:val="24"/>
        </w:rPr>
        <w:lastRenderedPageBreak/>
        <w:t>insolvenţă înregistrate Ministerului Finanţelor Publice, pentru a fi înre</w:t>
      </w:r>
      <w:r>
        <w:rPr>
          <w:rFonts w:ascii="Times New Roman" w:eastAsia="Times New Roman" w:hAnsi="Times New Roman"/>
          <w:sz w:val="24"/>
          <w:szCs w:val="24"/>
        </w:rPr>
        <w:t>gistrate în registrul naţional al situaţiilor de insolvenţă a unităţilor administrativ-teritoriale.</w:t>
      </w:r>
    </w:p>
    <w:p w:rsidR="00000000" w:rsidRDefault="00FC4135">
      <w:pPr>
        <w:rPr>
          <w:rFonts w:ascii="Times New Roman" w:eastAsia="Times New Roman" w:hAnsi="Times New Roman"/>
          <w:sz w:val="24"/>
          <w:szCs w:val="24"/>
        </w:rPr>
      </w:pPr>
      <w:r>
        <w:rPr>
          <w:rFonts w:ascii="Times New Roman" w:eastAsia="Times New Roman" w:hAnsi="Times New Roman"/>
          <w:sz w:val="24"/>
          <w:szCs w:val="24"/>
        </w:rPr>
        <w:br/>
        <w:t>     ART. 75^1</w:t>
      </w:r>
      <w:r>
        <w:rPr>
          <w:rFonts w:ascii="Times New Roman" w:eastAsia="Times New Roman" w:hAnsi="Times New Roman"/>
          <w:sz w:val="24"/>
          <w:szCs w:val="24"/>
        </w:rPr>
        <w:br/>
        <w:t>    Excepţii*)</w:t>
      </w:r>
      <w:r>
        <w:rPr>
          <w:rFonts w:ascii="Times New Roman" w:eastAsia="Times New Roman" w:hAnsi="Times New Roman"/>
          <w:sz w:val="24"/>
          <w:szCs w:val="24"/>
        </w:rPr>
        <w:br/>
        <w:t>    Prevederile art. 14 alin. (6)-(8) şi ale art. 49 alin. (6)-(13) nu se aplică unităţilor/subdiviziunilor administrativ-te</w:t>
      </w:r>
      <w:r>
        <w:rPr>
          <w:rFonts w:ascii="Times New Roman" w:eastAsia="Times New Roman" w:hAnsi="Times New Roman"/>
          <w:sz w:val="24"/>
          <w:szCs w:val="24"/>
        </w:rPr>
        <w:t>ritoriale care intră în procedura de criză financiară, respectiv de insolvenţă, potrivit legii speciale prevăzute la art. 85.</w:t>
      </w:r>
      <w:r>
        <w:rPr>
          <w:rFonts w:ascii="Times New Roman" w:eastAsia="Times New Roman" w:hAnsi="Times New Roman"/>
          <w:sz w:val="24"/>
          <w:szCs w:val="24"/>
        </w:rPr>
        <w:br/>
        <w:t>    ------------</w:t>
      </w:r>
      <w:r>
        <w:rPr>
          <w:rFonts w:ascii="Times New Roman" w:eastAsia="Times New Roman" w:hAnsi="Times New Roman"/>
          <w:sz w:val="24"/>
          <w:szCs w:val="24"/>
        </w:rPr>
        <w:br/>
        <w:t>    Art. 75^1 a fost introdus de pct. 37 al art. I din ORDONANŢA DE URGENŢĂ nr. 63 din 30 iunie 2010, publicată î</w:t>
      </w:r>
      <w:r>
        <w:rPr>
          <w:rFonts w:ascii="Times New Roman" w:eastAsia="Times New Roman" w:hAnsi="Times New Roman"/>
          <w:sz w:val="24"/>
          <w:szCs w:val="24"/>
        </w:rPr>
        <w:t>n MONITORUL OFICIAL nr. 450 din 2 iulie 2010. Această completare se aplică începând cu data 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prezentei ordonanţe de urgenţă intră în vigoare în termen de 3 zile de la data pub</w:t>
      </w:r>
      <w:r>
        <w:rPr>
          <w:rFonts w:ascii="Times New Roman" w:eastAsia="Times New Roman" w:hAnsi="Times New Roman"/>
          <w:sz w:val="24"/>
          <w:szCs w:val="24"/>
        </w:rPr>
        <w:t>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p>
    <w:p w:rsidR="00000000" w:rsidRDefault="00FC4135">
      <w:pPr>
        <w:divId w:val="1129934707"/>
        <w:rPr>
          <w:rFonts w:ascii="Times New Roman" w:eastAsia="Times New Roman" w:hAnsi="Times New Roman"/>
          <w:sz w:val="24"/>
          <w:szCs w:val="24"/>
        </w:rPr>
      </w:pPr>
      <w:r>
        <w:rPr>
          <w:rFonts w:ascii="Times New Roman" w:eastAsia="Times New Roman" w:hAnsi="Times New Roman"/>
          <w:sz w:val="24"/>
          <w:szCs w:val="24"/>
        </w:rPr>
        <w:t>     CAP. VII</w:t>
      </w:r>
      <w:r>
        <w:rPr>
          <w:rFonts w:ascii="Times New Roman" w:eastAsia="Times New Roman" w:hAnsi="Times New Roman"/>
          <w:sz w:val="24"/>
          <w:szCs w:val="24"/>
        </w:rPr>
        <w:br/>
        <w:t>    Dispoziţii instituţionale</w:t>
      </w:r>
      <w:r>
        <w:rPr>
          <w:rFonts w:ascii="Times New Roman" w:eastAsia="Times New Roman" w:hAnsi="Times New Roman"/>
          <w:sz w:val="24"/>
          <w:szCs w:val="24"/>
        </w:rPr>
        <w:br/>
        <w:t>     ART. 76</w:t>
      </w:r>
      <w:r>
        <w:rPr>
          <w:rFonts w:ascii="Times New Roman" w:eastAsia="Times New Roman" w:hAnsi="Times New Roman"/>
          <w:sz w:val="24"/>
          <w:szCs w:val="24"/>
        </w:rPr>
        <w:br/>
        <w:t> </w:t>
      </w:r>
      <w:r>
        <w:rPr>
          <w:rFonts w:ascii="Times New Roman" w:eastAsia="Times New Roman" w:hAnsi="Times New Roman"/>
          <w:sz w:val="24"/>
          <w:szCs w:val="24"/>
        </w:rPr>
        <w:t>   Comitetul pentru finanţe publice locale</w:t>
      </w:r>
      <w:r>
        <w:rPr>
          <w:rFonts w:ascii="Times New Roman" w:eastAsia="Times New Roman" w:hAnsi="Times New Roman"/>
          <w:sz w:val="24"/>
          <w:szCs w:val="24"/>
        </w:rPr>
        <w:br/>
        <w:t>    (1) Se înfiinţează Comitetul pentru finanţe publice locale, organism cu rol consultativ în procesul de elaborare a unor reglementari cu caracter financiar, care privesc în mod direct bugetele locale şi de stab</w:t>
      </w:r>
      <w:r>
        <w:rPr>
          <w:rFonts w:ascii="Times New Roman" w:eastAsia="Times New Roman" w:hAnsi="Times New Roman"/>
          <w:sz w:val="24"/>
          <w:szCs w:val="24"/>
        </w:rPr>
        <w:t>ilire a sumelor de echilibrare ce se alocă anual de la bugetul de stat pentru bugetele locale, structura de tip partenerial, fără personalitate juridică.</w:t>
      </w:r>
      <w:r>
        <w:rPr>
          <w:rFonts w:ascii="Times New Roman" w:eastAsia="Times New Roman" w:hAnsi="Times New Roman"/>
          <w:sz w:val="24"/>
          <w:szCs w:val="24"/>
        </w:rPr>
        <w:br/>
        <w:t>    (2) Comitetul pentru finanţe publice locale este compus din câte un reprezentant desemnat de:</w:t>
      </w:r>
      <w:r>
        <w:rPr>
          <w:rFonts w:ascii="Times New Roman" w:eastAsia="Times New Roman" w:hAnsi="Times New Roman"/>
          <w:sz w:val="24"/>
          <w:szCs w:val="24"/>
        </w:rPr>
        <w:br/>
        <w:t>    </w:t>
      </w:r>
      <w:r>
        <w:rPr>
          <w:rFonts w:ascii="Times New Roman" w:eastAsia="Times New Roman" w:hAnsi="Times New Roman"/>
          <w:sz w:val="24"/>
          <w:szCs w:val="24"/>
        </w:rPr>
        <w:t>a) Parlamentul României;</w:t>
      </w:r>
      <w:r>
        <w:rPr>
          <w:rFonts w:ascii="Times New Roman" w:eastAsia="Times New Roman" w:hAnsi="Times New Roman"/>
          <w:sz w:val="24"/>
          <w:szCs w:val="24"/>
        </w:rPr>
        <w:br/>
        <w:t>    b) Ministerul Administraţiei şi Internelor;</w:t>
      </w:r>
      <w:r>
        <w:rPr>
          <w:rFonts w:ascii="Times New Roman" w:eastAsia="Times New Roman" w:hAnsi="Times New Roman"/>
          <w:sz w:val="24"/>
          <w:szCs w:val="24"/>
        </w:rPr>
        <w:br/>
        <w:t>    c) Ministerul Finanţelor Publice;</w:t>
      </w:r>
      <w:r>
        <w:rPr>
          <w:rFonts w:ascii="Times New Roman" w:eastAsia="Times New Roman" w:hAnsi="Times New Roman"/>
          <w:sz w:val="24"/>
          <w:szCs w:val="24"/>
        </w:rPr>
        <w:br/>
        <w:t>    d) structura asociativă a comunelor din România;</w:t>
      </w:r>
      <w:r>
        <w:rPr>
          <w:rFonts w:ascii="Times New Roman" w:eastAsia="Times New Roman" w:hAnsi="Times New Roman"/>
          <w:sz w:val="24"/>
          <w:szCs w:val="24"/>
        </w:rPr>
        <w:br/>
        <w:t>    e) structura asociativă a oraşelor din România;</w:t>
      </w:r>
      <w:r>
        <w:rPr>
          <w:rFonts w:ascii="Times New Roman" w:eastAsia="Times New Roman" w:hAnsi="Times New Roman"/>
          <w:sz w:val="24"/>
          <w:szCs w:val="24"/>
        </w:rPr>
        <w:br/>
        <w:t>    f) structura asociativă a municipiil</w:t>
      </w:r>
      <w:r>
        <w:rPr>
          <w:rFonts w:ascii="Times New Roman" w:eastAsia="Times New Roman" w:hAnsi="Times New Roman"/>
          <w:sz w:val="24"/>
          <w:szCs w:val="24"/>
        </w:rPr>
        <w:t>or din România;</w:t>
      </w:r>
      <w:r>
        <w:rPr>
          <w:rFonts w:ascii="Times New Roman" w:eastAsia="Times New Roman" w:hAnsi="Times New Roman"/>
          <w:sz w:val="24"/>
          <w:szCs w:val="24"/>
        </w:rPr>
        <w:br/>
        <w:t>    g) structura asociativă a consiliilor judeţene din România.</w:t>
      </w:r>
      <w:r>
        <w:rPr>
          <w:rFonts w:ascii="Times New Roman" w:eastAsia="Times New Roman" w:hAnsi="Times New Roman"/>
          <w:sz w:val="24"/>
          <w:szCs w:val="24"/>
        </w:rPr>
        <w:br/>
      </w:r>
      <w:r>
        <w:rPr>
          <w:rFonts w:ascii="Times New Roman" w:eastAsia="Times New Roman" w:hAnsi="Times New Roman"/>
          <w:sz w:val="24"/>
          <w:szCs w:val="24"/>
        </w:rPr>
        <w:br/>
        <w:t>    (3) Ministerul Finanţelor Publice şi Ministerul Administraţiei şi Internelor, prin structurile de specialitate, asigura împreună secretariatul tehnic al Comitetului pentru</w:t>
      </w:r>
      <w:r>
        <w:rPr>
          <w:rFonts w:ascii="Times New Roman" w:eastAsia="Times New Roman" w:hAnsi="Times New Roman"/>
          <w:sz w:val="24"/>
          <w:szCs w:val="24"/>
        </w:rPr>
        <w:t xml:space="preserve"> finanţe publice locale.</w:t>
      </w:r>
      <w:r>
        <w:rPr>
          <w:rFonts w:ascii="Times New Roman" w:eastAsia="Times New Roman" w:hAnsi="Times New Roman"/>
          <w:sz w:val="24"/>
          <w:szCs w:val="24"/>
        </w:rPr>
        <w:br/>
        <w:t>    (4) Modul de funcţionare şi atribuţiile Comitetului pentru finanţe publice locale se stabilesc prin hotărâre a Guvernului, în termen de 60 de zile de la intrarea în vigoare a prezentei legi.</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ART. 76^1</w:t>
      </w:r>
      <w:r>
        <w:rPr>
          <w:rFonts w:ascii="Times New Roman" w:eastAsia="Times New Roman" w:hAnsi="Times New Roman"/>
          <w:sz w:val="24"/>
          <w:szCs w:val="24"/>
        </w:rPr>
        <w:br/>
        <w:t>    Proceduri de pub</w:t>
      </w:r>
      <w:r>
        <w:rPr>
          <w:rFonts w:ascii="Times New Roman" w:eastAsia="Times New Roman" w:hAnsi="Times New Roman"/>
          <w:sz w:val="24"/>
          <w:szCs w:val="24"/>
        </w:rPr>
        <w:t>licitate a bugetelor unităţilor/subdiviziunilor administrativ-teritoriale</w:t>
      </w:r>
      <w:r>
        <w:rPr>
          <w:rFonts w:ascii="Times New Roman" w:eastAsia="Times New Roman" w:hAnsi="Times New Roman"/>
          <w:sz w:val="24"/>
          <w:szCs w:val="24"/>
        </w:rPr>
        <w:br/>
        <w:t>    (1) Ordonatorii principali de credite ai instituţiilor publice locale au obligaţia publicării pe paginile de internet ale unităţilor/subdiviziunilor administrativ-teritoriale a u</w:t>
      </w:r>
      <w:r>
        <w:rPr>
          <w:rFonts w:ascii="Times New Roman" w:eastAsia="Times New Roman" w:hAnsi="Times New Roman"/>
          <w:sz w:val="24"/>
          <w:szCs w:val="24"/>
        </w:rPr>
        <w:t>rmătoarelor documente şi informaţii:</w:t>
      </w:r>
      <w:r>
        <w:rPr>
          <w:rFonts w:ascii="Times New Roman" w:eastAsia="Times New Roman" w:hAnsi="Times New Roman"/>
          <w:sz w:val="24"/>
          <w:szCs w:val="24"/>
        </w:rPr>
        <w:br/>
        <w:t>    a) proiectele bugetelor prevăzute la art. 1 alin. (2) supuse consultării publice, inclusiv anexele acestora, în maximum două zile lucrătoare de la supunerea spre consultare publică;</w:t>
      </w:r>
      <w:r>
        <w:rPr>
          <w:rFonts w:ascii="Times New Roman" w:eastAsia="Times New Roman" w:hAnsi="Times New Roman"/>
          <w:sz w:val="24"/>
          <w:szCs w:val="24"/>
        </w:rPr>
        <w:br/>
        <w:t xml:space="preserve">    b) comunicările prevăzute la </w:t>
      </w:r>
      <w:r>
        <w:rPr>
          <w:rFonts w:ascii="Times New Roman" w:eastAsia="Times New Roman" w:hAnsi="Times New Roman"/>
          <w:sz w:val="24"/>
          <w:szCs w:val="24"/>
        </w:rPr>
        <w:t>art. 57 alin. (2^1), în maximum 5 zile lucrătoare de la primire;</w:t>
      </w:r>
      <w:r>
        <w:rPr>
          <w:rFonts w:ascii="Times New Roman" w:eastAsia="Times New Roman" w:hAnsi="Times New Roman"/>
          <w:sz w:val="24"/>
          <w:szCs w:val="24"/>
        </w:rPr>
        <w:br/>
        <w:t>    c) bugetele prevăzute la art. 1 alin. (2) aprobate, inclusiv anexele acestora, în maximum 5 zile lucrătoare de la aprobare;</w:t>
      </w:r>
      <w:r>
        <w:rPr>
          <w:rFonts w:ascii="Times New Roman" w:eastAsia="Times New Roman" w:hAnsi="Times New Roman"/>
          <w:sz w:val="24"/>
          <w:szCs w:val="24"/>
        </w:rPr>
        <w:br/>
        <w:t>    d) situaţiile financiare asupra execuţiei bugetare trimestr</w:t>
      </w:r>
      <w:r>
        <w:rPr>
          <w:rFonts w:ascii="Times New Roman" w:eastAsia="Times New Roman" w:hAnsi="Times New Roman"/>
          <w:sz w:val="24"/>
          <w:szCs w:val="24"/>
        </w:rPr>
        <w:t>iale şi anuale aferente bugetelor prevăzute la art. 1 alin. (2), inclusiv plăţile restante, în maximum 5 zile lucrătoare de la depunerea la direcţiile generale ale finanţelor publice;</w:t>
      </w:r>
      <w:r>
        <w:rPr>
          <w:rFonts w:ascii="Times New Roman" w:eastAsia="Times New Roman" w:hAnsi="Times New Roman"/>
          <w:sz w:val="24"/>
          <w:szCs w:val="24"/>
        </w:rPr>
        <w:br/>
        <w:t>    e) bugetul general consolidat al unităţii/subdiviziunii administrati</w:t>
      </w:r>
      <w:r>
        <w:rPr>
          <w:rFonts w:ascii="Times New Roman" w:eastAsia="Times New Roman" w:hAnsi="Times New Roman"/>
          <w:sz w:val="24"/>
          <w:szCs w:val="24"/>
        </w:rPr>
        <w:t>v-teritoriale, întocmit potrivit metodologiei aprobate prin ordin comun al ministrului administraţiei şi internelor şi al ministrului finanţelor publice, în maximum 5 zile lucrătoare de la prezentarea în consiliul local;</w:t>
      </w:r>
      <w:r>
        <w:rPr>
          <w:rFonts w:ascii="Times New Roman" w:eastAsia="Times New Roman" w:hAnsi="Times New Roman"/>
          <w:sz w:val="24"/>
          <w:szCs w:val="24"/>
        </w:rPr>
        <w:br/>
        <w:t>    f) registrul datoriei publice l</w:t>
      </w:r>
      <w:r>
        <w:rPr>
          <w:rFonts w:ascii="Times New Roman" w:eastAsia="Times New Roman" w:hAnsi="Times New Roman"/>
          <w:sz w:val="24"/>
          <w:szCs w:val="24"/>
        </w:rPr>
        <w:t>ocale, precum şi registrul garanţiilor locale, actualizate anual, până la data de 31 ianuarie a fiecărui an;</w:t>
      </w:r>
      <w:r>
        <w:rPr>
          <w:rFonts w:ascii="Times New Roman" w:eastAsia="Times New Roman" w:hAnsi="Times New Roman"/>
          <w:sz w:val="24"/>
          <w:szCs w:val="24"/>
        </w:rPr>
        <w:br/>
        <w:t>    g) programul de investiţii publice al unităţii/subdiviziunii administrativ-teritoriale în maximum 5 zile lucrătoare de la aprobare.</w:t>
      </w:r>
      <w:r>
        <w:rPr>
          <w:rFonts w:ascii="Times New Roman" w:eastAsia="Times New Roman" w:hAnsi="Times New Roman"/>
          <w:sz w:val="24"/>
          <w:szCs w:val="24"/>
        </w:rPr>
        <w:br/>
      </w:r>
      <w:r>
        <w:rPr>
          <w:rFonts w:ascii="Times New Roman" w:eastAsia="Times New Roman" w:hAnsi="Times New Roman"/>
          <w:sz w:val="24"/>
          <w:szCs w:val="24"/>
        </w:rPr>
        <w:br/>
        <w:t>    (2) In</w:t>
      </w:r>
      <w:r>
        <w:rPr>
          <w:rFonts w:ascii="Times New Roman" w:eastAsia="Times New Roman" w:hAnsi="Times New Roman"/>
          <w:sz w:val="24"/>
          <w:szCs w:val="24"/>
        </w:rPr>
        <w:t>formaţiile prevăzute la alin. (1) se transmit în format electronic în termen de 5 zile lucrătoare de la termenele prevăzute la alin. (1) Ministerului Administraţiei şi Internelor, în vederea publicării pe pagina de internet a acestuia.</w:t>
      </w:r>
      <w:r>
        <w:rPr>
          <w:rFonts w:ascii="Times New Roman" w:eastAsia="Times New Roman" w:hAnsi="Times New Roman"/>
          <w:sz w:val="24"/>
          <w:szCs w:val="24"/>
        </w:rPr>
        <w:br/>
        <w:t>    (3) Se consideră</w:t>
      </w:r>
      <w:r>
        <w:rPr>
          <w:rFonts w:ascii="Times New Roman" w:eastAsia="Times New Roman" w:hAnsi="Times New Roman"/>
          <w:sz w:val="24"/>
          <w:szCs w:val="24"/>
        </w:rPr>
        <w:t xml:space="preserve"> îndeplinită obligaţia prevăzută la alin. (2) numai după obţinerea numărului de înregistrare generat automat de programul informatic după încărcarea informaţiilor.</w:t>
      </w:r>
      <w:r>
        <w:rPr>
          <w:rFonts w:ascii="Times New Roman" w:eastAsia="Times New Roman" w:hAnsi="Times New Roman"/>
          <w:sz w:val="24"/>
          <w:szCs w:val="24"/>
        </w:rPr>
        <w:br/>
        <w:t>    (4) Unităţile administrativ-teritoriale care până la data de 31 decembrie 2010 nu au pag</w:t>
      </w:r>
      <w:r>
        <w:rPr>
          <w:rFonts w:ascii="Times New Roman" w:eastAsia="Times New Roman" w:hAnsi="Times New Roman"/>
          <w:sz w:val="24"/>
          <w:szCs w:val="24"/>
        </w:rPr>
        <w:t>ini de internet publică documentele şi informaţiile prevăzute la alin. (1), în termenele respective, la avizierul aflat la sediul acestora, fără a fi exceptate de la aplicarea prevederilor alin. (2) şi (3).</w:t>
      </w:r>
      <w:r>
        <w:rPr>
          <w:rFonts w:ascii="Times New Roman" w:eastAsia="Times New Roman" w:hAnsi="Times New Roman"/>
          <w:sz w:val="24"/>
          <w:szCs w:val="24"/>
        </w:rPr>
        <w:br/>
        <w:t xml:space="preserve">    (5) Unităţile administrativ-teritoriale care </w:t>
      </w:r>
      <w:r>
        <w:rPr>
          <w:rFonts w:ascii="Times New Roman" w:eastAsia="Times New Roman" w:hAnsi="Times New Roman"/>
          <w:sz w:val="24"/>
          <w:szCs w:val="24"/>
        </w:rPr>
        <w:t>se încadrează în prevederile alin. (4) au obligaţia ca până la data de 31 decembrie 2010 să realizeze şi să operaţionalizeze pagini de internet proprii.</w:t>
      </w:r>
      <w:r>
        <w:rPr>
          <w:rFonts w:ascii="Times New Roman" w:eastAsia="Times New Roman" w:hAnsi="Times New Roman"/>
          <w:sz w:val="24"/>
          <w:szCs w:val="24"/>
        </w:rPr>
        <w:br/>
        <w:t>    ------------</w:t>
      </w:r>
      <w:r>
        <w:rPr>
          <w:rFonts w:ascii="Times New Roman" w:eastAsia="Times New Roman" w:hAnsi="Times New Roman"/>
          <w:sz w:val="24"/>
          <w:szCs w:val="24"/>
        </w:rPr>
        <w:br/>
        <w:t>    Art. 76^1 a fost introdus de pct. 38 al art. I din ORDONANŢA DE URGENŢĂ nr. 63 din</w:t>
      </w:r>
      <w:r>
        <w:rPr>
          <w:rFonts w:ascii="Times New Roman" w:eastAsia="Times New Roman" w:hAnsi="Times New Roman"/>
          <w:sz w:val="24"/>
          <w:szCs w:val="24"/>
        </w:rPr>
        <w:t xml:space="preserve"> 30 iunie 2010, publicată în MONITORUL OFICIAL nr. 450 din 2 iulie 2010. Această completare se aplică începând cu data de 1 ianuarie 2011, conform literei b) a art. X din ORDONANŢA DE URGENŢĂ nr. 63 din 30 iunie 2010, publicată în MONITORUL OFICIAL nr. 450</w:t>
      </w:r>
      <w:r>
        <w:rPr>
          <w:rFonts w:ascii="Times New Roman" w:eastAsia="Times New Roman" w:hAnsi="Times New Roman"/>
          <w:sz w:val="24"/>
          <w:szCs w:val="24"/>
        </w:rPr>
        <w:t xml:space="preserve">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Conform literei b) a art. X din ORDONANŢA DE URGENŢĂ nr. 63 din 30 iunie 2010, publicată în MONITORUL OFICIAL nr. 450 din 2 iulie 2010, prevederile prezentei ordonanţe de urgenţă intră în vigoare în term</w:t>
      </w:r>
      <w:r>
        <w:rPr>
          <w:rFonts w:ascii="Times New Roman" w:eastAsia="Times New Roman" w:hAnsi="Times New Roman"/>
          <w:sz w:val="24"/>
          <w:szCs w:val="24"/>
        </w:rPr>
        <w:t>en de 3 zile de la data publicării în Monitorul Oficial al României, Partea I, cu excepţia următoarelor prevederi:</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lastRenderedPageBreak/>
        <w:br/>
        <w:t>──────────</w:t>
      </w:r>
    </w:p>
    <w:p w:rsidR="00000000" w:rsidRDefault="00FC4135">
      <w:pPr>
        <w:rPr>
          <w:rFonts w:ascii="Times New Roman" w:eastAsia="Times New Roman" w:hAnsi="Times New Roman"/>
          <w:sz w:val="24"/>
          <w:szCs w:val="24"/>
        </w:rPr>
      </w:pPr>
      <w:r>
        <w:rPr>
          <w:rFonts w:ascii="Times New Roman" w:eastAsia="Times New Roman" w:hAnsi="Times New Roman"/>
          <w:sz w:val="24"/>
          <w:szCs w:val="24"/>
        </w:rPr>
        <w:br/>
        <w:t>     CAP. VIII</w:t>
      </w:r>
      <w:r>
        <w:rPr>
          <w:rFonts w:ascii="Times New Roman" w:eastAsia="Times New Roman" w:hAnsi="Times New Roman"/>
          <w:sz w:val="24"/>
          <w:szCs w:val="24"/>
        </w:rPr>
        <w:br/>
        <w:t xml:space="preserve">    Sancţiuni </w:t>
      </w:r>
      <w:r>
        <w:rPr>
          <w:rFonts w:ascii="Times New Roman" w:eastAsia="Times New Roman" w:hAnsi="Times New Roman"/>
          <w:sz w:val="24"/>
          <w:szCs w:val="24"/>
        </w:rPr>
        <w:br/>
      </w:r>
      <w:r>
        <w:rPr>
          <w:rFonts w:ascii="Times New Roman" w:eastAsia="Times New Roman" w:hAnsi="Times New Roman"/>
          <w:sz w:val="24"/>
          <w:szCs w:val="24"/>
        </w:rPr>
        <w:t>     ART. 77</w:t>
      </w:r>
      <w:r>
        <w:rPr>
          <w:rFonts w:ascii="Times New Roman" w:eastAsia="Times New Roman" w:hAnsi="Times New Roman"/>
          <w:sz w:val="24"/>
          <w:szCs w:val="24"/>
        </w:rPr>
        <w:br/>
        <w:t>    Infracţiuni şi pedepse</w:t>
      </w:r>
      <w:r>
        <w:rPr>
          <w:rFonts w:ascii="Times New Roman" w:eastAsia="Times New Roman" w:hAnsi="Times New Roman"/>
          <w:sz w:val="24"/>
          <w:szCs w:val="24"/>
        </w:rPr>
        <w:br/>
        <w:t>    Constituie infracţiune şi se pedepseşte cu închisoare de la 3 luni la 2 ani sau cu amendă:</w:t>
      </w:r>
      <w:r>
        <w:rPr>
          <w:rFonts w:ascii="Times New Roman" w:eastAsia="Times New Roman" w:hAnsi="Times New Roman"/>
          <w:sz w:val="24"/>
          <w:szCs w:val="24"/>
        </w:rPr>
        <w:br/>
        <w:t>    a) angajarea, ordonanţarea şi efectuarea de plăţi peste limitele maxime ale sumelor aprobate la partea de cheltuieli,</w:t>
      </w:r>
      <w:r>
        <w:rPr>
          <w:rFonts w:ascii="Times New Roman" w:eastAsia="Times New Roman" w:hAnsi="Times New Roman"/>
          <w:sz w:val="24"/>
          <w:szCs w:val="24"/>
        </w:rPr>
        <w:t xml:space="preserve"> prin bugetele prevăzute la art. 1 alin. (2);</w:t>
      </w:r>
      <w:r>
        <w:rPr>
          <w:rFonts w:ascii="Times New Roman" w:eastAsia="Times New Roman" w:hAnsi="Times New Roman"/>
          <w:sz w:val="24"/>
          <w:szCs w:val="24"/>
        </w:rPr>
        <w:br/>
        <w:t>    b) angajarea cheltuielilor din bugetele prevăzute la art. 1 alin. (2) peste limita creditelor bugetare aprobate;</w:t>
      </w:r>
      <w:r>
        <w:rPr>
          <w:rFonts w:ascii="Times New Roman" w:eastAsia="Times New Roman" w:hAnsi="Times New Roman"/>
          <w:sz w:val="24"/>
          <w:szCs w:val="24"/>
        </w:rPr>
        <w:br/>
        <w:t xml:space="preserve">    c) exercitarea oricăror atribuţii cu implicaţii financiare pe toată perioada gestionării </w:t>
      </w:r>
      <w:r>
        <w:rPr>
          <w:rFonts w:ascii="Times New Roman" w:eastAsia="Times New Roman" w:hAnsi="Times New Roman"/>
          <w:sz w:val="24"/>
          <w:szCs w:val="24"/>
        </w:rPr>
        <w:t>situaţiei de insolvenţă, conform prevederilor art. 75 alin. (11)-(13), de către ordonatorul principal de credite sau de către autoritatea deliberativă a unităţii administrativ-teritoriale aflate în procedură de insolvenţă.</w:t>
      </w:r>
      <w:r>
        <w:rPr>
          <w:rFonts w:ascii="Times New Roman" w:eastAsia="Times New Roman" w:hAnsi="Times New Roman"/>
          <w:sz w:val="24"/>
          <w:szCs w:val="24"/>
        </w:rPr>
        <w:br/>
        <w:t>    -------------</w:t>
      </w:r>
      <w:r>
        <w:rPr>
          <w:rFonts w:ascii="Times New Roman" w:eastAsia="Times New Roman" w:hAnsi="Times New Roman"/>
          <w:sz w:val="24"/>
          <w:szCs w:val="24"/>
        </w:rPr>
        <w:br/>
        <w:t>    Art. 77 a f</w:t>
      </w:r>
      <w:r>
        <w:rPr>
          <w:rFonts w:ascii="Times New Roman" w:eastAsia="Times New Roman" w:hAnsi="Times New Roman"/>
          <w:sz w:val="24"/>
          <w:szCs w:val="24"/>
        </w:rPr>
        <w:t>ost modificat de art. 182 din LEGEA nr. 187 din 24 octombrie 2012 publicată în MONITORUL OFICIAL nr. 757 din 12 noiembrie 2012.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78</w:t>
      </w:r>
      <w:r>
        <w:rPr>
          <w:rFonts w:ascii="Times New Roman" w:eastAsia="Times New Roman" w:hAnsi="Times New Roman"/>
          <w:sz w:val="24"/>
          <w:szCs w:val="24"/>
        </w:rPr>
        <w:br/>
        <w:t>    Contravenţii şi sancţiuni</w:t>
      </w:r>
      <w:r>
        <w:rPr>
          <w:rFonts w:ascii="Times New Roman" w:eastAsia="Times New Roman" w:hAnsi="Times New Roman"/>
          <w:sz w:val="24"/>
          <w:szCs w:val="24"/>
        </w:rPr>
        <w:br/>
        <w:t>    (1) Constituie contravenţii următoarele fapte:</w:t>
      </w:r>
      <w:r>
        <w:rPr>
          <w:rFonts w:ascii="Times New Roman" w:eastAsia="Times New Roman" w:hAnsi="Times New Roman"/>
          <w:sz w:val="24"/>
          <w:szCs w:val="24"/>
        </w:rPr>
        <w:br/>
        <w:t>    a) nerespectarea dispoziţii</w:t>
      </w:r>
      <w:r>
        <w:rPr>
          <w:rFonts w:ascii="Times New Roman" w:eastAsia="Times New Roman" w:hAnsi="Times New Roman"/>
          <w:sz w:val="24"/>
          <w:szCs w:val="24"/>
        </w:rPr>
        <w:t xml:space="preserve">lor art. 9 alin. (2), art. 14 alin. (3) şi (4), art. 19 alin. (2), art. 40, art. 44, art. 45, art. 57 şi ale art. 69 alin. (2) şi (4); </w:t>
      </w:r>
      <w:r>
        <w:rPr>
          <w:rFonts w:ascii="Times New Roman" w:eastAsia="Times New Roman" w:hAnsi="Times New Roman"/>
          <w:sz w:val="24"/>
          <w:szCs w:val="24"/>
        </w:rPr>
        <w:br/>
        <w:t>    b) nerespectarea dispoziţiilor art. 5 alin. (2)-(4), art. 24 alin. (3), art. 26 alin. (4), art. 32 alin. (1)-(4), ar</w:t>
      </w:r>
      <w:r>
        <w:rPr>
          <w:rFonts w:ascii="Times New Roman" w:eastAsia="Times New Roman" w:hAnsi="Times New Roman"/>
          <w:sz w:val="24"/>
          <w:szCs w:val="24"/>
        </w:rPr>
        <w:t>t. 33 alin. (3)-(6), art. 39 alin. (2), art. 49 alin. (3)-(5) şi (7), art. 51 alin. (1), art. 54 alin. (2)-(6) şi (9), art. 55 alin. (1), art. 56 alin. (1), art. 70 alin. (1), art. 72 alin. (2), art. 73 alin. (3), art. 74 alin. (4), (6) şi (13), art. 75 al</w:t>
      </w:r>
      <w:r>
        <w:rPr>
          <w:rFonts w:ascii="Times New Roman" w:eastAsia="Times New Roman" w:hAnsi="Times New Roman"/>
          <w:sz w:val="24"/>
          <w:szCs w:val="24"/>
        </w:rPr>
        <w:t>in. (19) şi ale art. 76^1;</w:t>
      </w:r>
      <w:r>
        <w:rPr>
          <w:rFonts w:ascii="Times New Roman" w:eastAsia="Times New Roman" w:hAnsi="Times New Roman"/>
          <w:sz w:val="24"/>
          <w:szCs w:val="24"/>
        </w:rPr>
        <w:br/>
        <w:t>    ------------</w:t>
      </w:r>
      <w:r>
        <w:rPr>
          <w:rFonts w:ascii="Times New Roman" w:eastAsia="Times New Roman" w:hAnsi="Times New Roman"/>
          <w:sz w:val="24"/>
          <w:szCs w:val="24"/>
        </w:rPr>
        <w:br/>
        <w:t>    Litera b) a alin. (1) al art. 78 a fost modificată de pct. 12 al art. I din ORDONANŢA DE URGENŢĂ nr. 47 din 1 septembrie 2012, publicată în MONITORUL OFICIAL nr. 635 din 6 septembrie 2012.</w:t>
      </w:r>
      <w:r>
        <w:rPr>
          <w:rFonts w:ascii="Times New Roman" w:eastAsia="Times New Roman" w:hAnsi="Times New Roman"/>
          <w:sz w:val="24"/>
          <w:szCs w:val="24"/>
        </w:rPr>
        <w:br/>
      </w:r>
      <w:r>
        <w:rPr>
          <w:rFonts w:ascii="Times New Roman" w:eastAsia="Times New Roman" w:hAnsi="Times New Roman"/>
          <w:sz w:val="24"/>
          <w:szCs w:val="24"/>
        </w:rPr>
        <w:br/>
        <w:t>    c) nerespectar</w:t>
      </w:r>
      <w:r>
        <w:rPr>
          <w:rFonts w:ascii="Times New Roman" w:eastAsia="Times New Roman" w:hAnsi="Times New Roman"/>
          <w:sz w:val="24"/>
          <w:szCs w:val="24"/>
        </w:rPr>
        <w:t>ea dispoziţiilor art. 4 alin. (4) şi (6), art. 14 alin. (1) şi (6), art. 23, art. 30 alin. (3)-(6), art. 32 alin. (7), art. 38, art. 39 alin. (3)-(6), art. 63, art. 73 alin. (1) şi ale art. 75 alin. (4) şi (6).</w:t>
      </w:r>
      <w:r>
        <w:rPr>
          <w:rFonts w:ascii="Times New Roman" w:eastAsia="Times New Roman" w:hAnsi="Times New Roman"/>
          <w:sz w:val="24"/>
          <w:szCs w:val="24"/>
        </w:rPr>
        <w:br/>
        <w:t>    ------------</w:t>
      </w:r>
      <w:r>
        <w:rPr>
          <w:rFonts w:ascii="Times New Roman" w:eastAsia="Times New Roman" w:hAnsi="Times New Roman"/>
          <w:sz w:val="24"/>
          <w:szCs w:val="24"/>
        </w:rPr>
        <w:br/>
        <w:t>    Litera c) a alin. (1) al</w:t>
      </w:r>
      <w:r>
        <w:rPr>
          <w:rFonts w:ascii="Times New Roman" w:eastAsia="Times New Roman" w:hAnsi="Times New Roman"/>
          <w:sz w:val="24"/>
          <w:szCs w:val="24"/>
        </w:rPr>
        <w:t xml:space="preserve"> art. 78 a fost modificată de pct. 3 al art. 123 din ORDONANŢA DE URGENŢĂ nr. 46 din 21 mai 2013, publicată în MONITORUL OFICIAL nr. 299 din 24 mai 2013.</w:t>
      </w:r>
      <w:r>
        <w:rPr>
          <w:rFonts w:ascii="Times New Roman" w:eastAsia="Times New Roman" w:hAnsi="Times New Roman"/>
          <w:sz w:val="24"/>
          <w:szCs w:val="24"/>
        </w:rPr>
        <w:br/>
      </w:r>
      <w:r>
        <w:rPr>
          <w:rFonts w:ascii="Times New Roman" w:eastAsia="Times New Roman" w:hAnsi="Times New Roman"/>
          <w:sz w:val="24"/>
          <w:szCs w:val="24"/>
        </w:rPr>
        <w:br/>
        <w:t>    d) nerespectarea dispoziţiilor art. 14 alin. (8), art. 49 alin. (8), (9), (12)-(14), art. 61 alin</w:t>
      </w:r>
      <w:r>
        <w:rPr>
          <w:rFonts w:ascii="Times New Roman" w:eastAsia="Times New Roman" w:hAnsi="Times New Roman"/>
          <w:sz w:val="24"/>
          <w:szCs w:val="24"/>
        </w:rPr>
        <w:t>. (3)*).</w:t>
      </w:r>
      <w:r>
        <w:rPr>
          <w:rFonts w:ascii="Times New Roman" w:eastAsia="Times New Roman" w:hAnsi="Times New Roman"/>
          <w:sz w:val="24"/>
          <w:szCs w:val="24"/>
        </w:rPr>
        <w:br/>
        <w:t>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Litera d) a alin. (1) al art. 78 a fost modificată de pct. 40 al art. I din ORDONANŢA DE URGENŢĂ nr. 63 din 30 iunie 2010, publicată în MONITORUL OFICIAL nr. 450 din 2 iulie 2010. Această modificare se aplică începând cu data </w:t>
      </w:r>
      <w:r>
        <w:rPr>
          <w:rFonts w:ascii="Times New Roman" w:eastAsia="Times New Roman" w:hAnsi="Times New Roman"/>
          <w:sz w:val="24"/>
          <w:szCs w:val="24"/>
        </w:rPr>
        <w:t>de 1 ianuarie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e) nerespectarea dispoziţiilor art. 62 alin. (9) şi (10)*).</w:t>
      </w:r>
      <w:r>
        <w:rPr>
          <w:rFonts w:ascii="Times New Roman" w:eastAsia="Times New Roman" w:hAnsi="Times New Roman"/>
          <w:sz w:val="24"/>
          <w:szCs w:val="24"/>
        </w:rPr>
        <w:br/>
        <w:t>    ------------</w:t>
      </w:r>
      <w:r>
        <w:rPr>
          <w:rFonts w:ascii="Times New Roman" w:eastAsia="Times New Roman" w:hAnsi="Times New Roman"/>
          <w:sz w:val="24"/>
          <w:szCs w:val="24"/>
        </w:rPr>
        <w:br/>
        <w:t>    Litera e) a al</w:t>
      </w:r>
      <w:r>
        <w:rPr>
          <w:rFonts w:ascii="Times New Roman" w:eastAsia="Times New Roman" w:hAnsi="Times New Roman"/>
          <w:sz w:val="24"/>
          <w:szCs w:val="24"/>
        </w:rPr>
        <w:t>in. (1) al art. 78 a fost introdusă de pct. 41 al art. I din ORDONANŢA DE URGENŢĂ nr. 63 din 30 iunie 2010, publicată în MONITORUL OFICIAL nr. 450 din 2 iulie 2010. Această completare se aplică începând cu data de 1 august 2010, conform literei a) a art. X</w:t>
      </w:r>
      <w:r>
        <w:rPr>
          <w:rFonts w:ascii="Times New Roman" w:eastAsia="Times New Roman" w:hAnsi="Times New Roman"/>
          <w:sz w:val="24"/>
          <w:szCs w:val="24"/>
        </w:rPr>
        <w:t xml:space="preserve">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Contravenţiile prevăzute la alin. (1) lit. a) se sancţionează cu amendă de la 500 lei la 1.500 lei, cele de la alin. (1) lit. b), cu amen</w:t>
      </w:r>
      <w:r>
        <w:rPr>
          <w:rFonts w:ascii="Times New Roman" w:eastAsia="Times New Roman" w:hAnsi="Times New Roman"/>
          <w:sz w:val="24"/>
          <w:szCs w:val="24"/>
        </w:rPr>
        <w:t>da de la 1.000 lei la 2.500 lei, iar cele de la alin. (1) lit. c), cu amendă de la 3.000 lei la 5.000 lei.</w:t>
      </w:r>
      <w:r>
        <w:rPr>
          <w:rFonts w:ascii="Times New Roman" w:eastAsia="Times New Roman" w:hAnsi="Times New Roman"/>
          <w:sz w:val="24"/>
          <w:szCs w:val="24"/>
        </w:rPr>
        <w:br/>
        <w:t>    (2^1) Contravenţiile prevăzute la alin. (1) lit. d) se sancţionează cu amendă de la 10.000 lei la 50.000 lei.</w:t>
      </w:r>
      <w:r>
        <w:rPr>
          <w:rFonts w:ascii="Times New Roman" w:eastAsia="Times New Roman" w:hAnsi="Times New Roman"/>
          <w:sz w:val="24"/>
          <w:szCs w:val="24"/>
        </w:rPr>
        <w:br/>
        <w:t>    ------------</w:t>
      </w:r>
      <w:r>
        <w:rPr>
          <w:rFonts w:ascii="Times New Roman" w:eastAsia="Times New Roman" w:hAnsi="Times New Roman"/>
          <w:sz w:val="24"/>
          <w:szCs w:val="24"/>
        </w:rPr>
        <w:br/>
        <w:t>    Alin. (2^1) al</w:t>
      </w:r>
      <w:r>
        <w:rPr>
          <w:rFonts w:ascii="Times New Roman" w:eastAsia="Times New Roman" w:hAnsi="Times New Roman"/>
          <w:sz w:val="24"/>
          <w:szCs w:val="24"/>
        </w:rPr>
        <w:t xml:space="preserve"> art. 78 a fost introdus de pct. 11 al art. I din ORDONANŢA DE URGENŢĂ nr. 28 din 19 martie 2008, publicată în MONITORUL OFICIAL nr. 217 din 21 martie 2008.</w:t>
      </w:r>
      <w:r>
        <w:rPr>
          <w:rFonts w:ascii="Times New Roman" w:eastAsia="Times New Roman" w:hAnsi="Times New Roman"/>
          <w:sz w:val="24"/>
          <w:szCs w:val="24"/>
        </w:rPr>
        <w:br/>
      </w:r>
      <w:r>
        <w:rPr>
          <w:rFonts w:ascii="Times New Roman" w:eastAsia="Times New Roman" w:hAnsi="Times New Roman"/>
          <w:sz w:val="24"/>
          <w:szCs w:val="24"/>
        </w:rPr>
        <w:br/>
        <w:t>    (2^2) Contravenţiile prevăzute la alin. (1) lit. e) se sancţionează cu amendă de la 10.000 lei</w:t>
      </w:r>
      <w:r>
        <w:rPr>
          <w:rFonts w:ascii="Times New Roman" w:eastAsia="Times New Roman" w:hAnsi="Times New Roman"/>
          <w:sz w:val="24"/>
          <w:szCs w:val="24"/>
        </w:rPr>
        <w:t xml:space="preserve"> la 40.000 lei*).</w:t>
      </w:r>
      <w:r>
        <w:rPr>
          <w:rFonts w:ascii="Times New Roman" w:eastAsia="Times New Roman" w:hAnsi="Times New Roman"/>
          <w:sz w:val="24"/>
          <w:szCs w:val="24"/>
        </w:rPr>
        <w:br/>
        <w:t>    ------------</w:t>
      </w:r>
      <w:r>
        <w:rPr>
          <w:rFonts w:ascii="Times New Roman" w:eastAsia="Times New Roman" w:hAnsi="Times New Roman"/>
          <w:sz w:val="24"/>
          <w:szCs w:val="24"/>
        </w:rPr>
        <w:br/>
        <w:t xml:space="preserve">    Alin. (2^2) al art. 78 a fost introdus de pct. 42 al art. I din ORDONANŢA DE URGENŢĂ nr. 63 din 30 iunie 2010, publicată în MONITORUL OFICIAL nr. 450 din 2 iulie 2010. Această completare se aplică începând cu data de </w:t>
      </w:r>
      <w:r>
        <w:rPr>
          <w:rFonts w:ascii="Times New Roman" w:eastAsia="Times New Roman" w:hAnsi="Times New Roman"/>
          <w:sz w:val="24"/>
          <w:szCs w:val="24"/>
        </w:rPr>
        <w:t>1 august 2010, conform literei a)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   (3) Constatarea contravenţiilor şi aplicarea amenzilor se fac de către persoane împuternicite în aces</w:t>
      </w:r>
      <w:r>
        <w:rPr>
          <w:rFonts w:ascii="Times New Roman" w:eastAsia="Times New Roman" w:hAnsi="Times New Roman"/>
          <w:sz w:val="24"/>
          <w:szCs w:val="24"/>
        </w:rPr>
        <w:t>t scop de Curtea de Conturi, Ministerul Administraţiei şi Internelor şi Ministerul Finanţelor Publice, potrivit legii.</w:t>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xml:space="preserve">     Art. X din ORDONANŢA DE URGENŢĂ nr. 63 din 30 iunie 2010, publicată în MONITORUL OFICIAL nr. 450 din 2 </w:t>
      </w:r>
      <w:r>
        <w:rPr>
          <w:rFonts w:ascii="Times New Roman" w:eastAsia="Times New Roman" w:hAnsi="Times New Roman"/>
          <w:sz w:val="24"/>
          <w:szCs w:val="24"/>
        </w:rPr>
        <w:t>iulie 2010 prevede:</w:t>
      </w:r>
      <w:r>
        <w:rPr>
          <w:rFonts w:ascii="Times New Roman" w:eastAsia="Times New Roman" w:hAnsi="Times New Roman"/>
          <w:sz w:val="24"/>
          <w:szCs w:val="24"/>
        </w:rPr>
        <w:br/>
        <w:t>    Articolul X</w:t>
      </w:r>
      <w:r>
        <w:rPr>
          <w:rFonts w:ascii="Times New Roman" w:eastAsia="Times New Roman" w:hAnsi="Times New Roman"/>
          <w:sz w:val="24"/>
          <w:szCs w:val="24"/>
        </w:rPr>
        <w:br/>
        <w:t>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a) art. I pct. 41 şi 42 şi art</w:t>
      </w:r>
      <w:r>
        <w:rPr>
          <w:rFonts w:ascii="Times New Roman" w:eastAsia="Times New Roman" w:hAnsi="Times New Roman"/>
          <w:sz w:val="24"/>
          <w:szCs w:val="24"/>
        </w:rPr>
        <w:t>. IV, care intră în vigoare în termen de 30 de zile, calculate de la data intrării în vigoare a prezentei ordonanţe de urgenţă;</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lastRenderedPageBreak/>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79</w:t>
      </w:r>
      <w:r>
        <w:rPr>
          <w:rFonts w:ascii="Times New Roman" w:eastAsia="Times New Roman" w:hAnsi="Times New Roman"/>
          <w:sz w:val="24"/>
          <w:szCs w:val="24"/>
        </w:rPr>
        <w:br/>
        <w:t>    </w:t>
      </w:r>
      <w:r>
        <w:rPr>
          <w:rFonts w:ascii="Times New Roman" w:eastAsia="Times New Roman" w:hAnsi="Times New Roman"/>
          <w:sz w:val="24"/>
          <w:szCs w:val="24"/>
        </w:rPr>
        <w:t>Legislaţia aplicată contravenţiei</w:t>
      </w:r>
      <w:r>
        <w:rPr>
          <w:rFonts w:ascii="Times New Roman" w:eastAsia="Times New Roman" w:hAnsi="Times New Roman"/>
          <w:sz w:val="24"/>
          <w:szCs w:val="24"/>
        </w:rPr>
        <w:br/>
        <w:t>    Contravenţiilor prevăzute la art. 78 li se aplică prevederile Ordonanţei Guvernului nr. 2/2001 privind regimul juridic al contravenţiilor, aprobată cu modificări şi completări prin Legea nr. 180/2002, cu modificările ş</w:t>
      </w:r>
      <w:r>
        <w:rPr>
          <w:rFonts w:ascii="Times New Roman" w:eastAsia="Times New Roman" w:hAnsi="Times New Roman"/>
          <w:sz w:val="24"/>
          <w:szCs w:val="24"/>
        </w:rPr>
        <w:t>i completările ulterioare, cu exceptia art. 28 şi 29.</w:t>
      </w:r>
      <w:r>
        <w:rPr>
          <w:rFonts w:ascii="Times New Roman" w:eastAsia="Times New Roman" w:hAnsi="Times New Roman"/>
          <w:sz w:val="24"/>
          <w:szCs w:val="24"/>
        </w:rPr>
        <w:br/>
      </w:r>
      <w:r>
        <w:rPr>
          <w:rFonts w:ascii="Times New Roman" w:eastAsia="Times New Roman" w:hAnsi="Times New Roman"/>
          <w:sz w:val="24"/>
          <w:szCs w:val="24"/>
        </w:rPr>
        <w:br/>
        <w:t>     CAP. IX</w:t>
      </w:r>
      <w:r>
        <w:rPr>
          <w:rFonts w:ascii="Times New Roman" w:eastAsia="Times New Roman" w:hAnsi="Times New Roman"/>
          <w:sz w:val="24"/>
          <w:szCs w:val="24"/>
        </w:rPr>
        <w:br/>
        <w:t>    Dispoziţii finale</w:t>
      </w:r>
      <w:r>
        <w:rPr>
          <w:rFonts w:ascii="Times New Roman" w:eastAsia="Times New Roman" w:hAnsi="Times New Roman"/>
          <w:sz w:val="24"/>
          <w:szCs w:val="24"/>
        </w:rPr>
        <w:br/>
        <w:t>     ART. 80</w:t>
      </w:r>
      <w:r>
        <w:rPr>
          <w:rFonts w:ascii="Times New Roman" w:eastAsia="Times New Roman" w:hAnsi="Times New Roman"/>
          <w:sz w:val="24"/>
          <w:szCs w:val="24"/>
        </w:rPr>
        <w:br/>
        <w:t>    Contabilitate publică</w:t>
      </w:r>
      <w:r>
        <w:rPr>
          <w:rFonts w:ascii="Times New Roman" w:eastAsia="Times New Roman" w:hAnsi="Times New Roman"/>
          <w:sz w:val="24"/>
          <w:szCs w:val="24"/>
        </w:rPr>
        <w:br/>
        <w:t>    (1) Contabilitatea publică a instituţiilor publice locale, definite potrivit prezentei legi, va cuprinde:</w:t>
      </w:r>
      <w:r>
        <w:rPr>
          <w:rFonts w:ascii="Times New Roman" w:eastAsia="Times New Roman" w:hAnsi="Times New Roman"/>
          <w:sz w:val="24"/>
          <w:szCs w:val="24"/>
        </w:rPr>
        <w:br/>
        <w:t>    a) contabilit</w:t>
      </w:r>
      <w:r>
        <w:rPr>
          <w:rFonts w:ascii="Times New Roman" w:eastAsia="Times New Roman" w:hAnsi="Times New Roman"/>
          <w:sz w:val="24"/>
          <w:szCs w:val="24"/>
        </w:rPr>
        <w:t>atea veniturilor şi cheltuielilor bugetare, care să reflecte încasarea veniturilor şi plata cheltuielilor aferente exerciţiului bugetar;</w:t>
      </w:r>
      <w:r>
        <w:rPr>
          <w:rFonts w:ascii="Times New Roman" w:eastAsia="Times New Roman" w:hAnsi="Times New Roman"/>
          <w:sz w:val="24"/>
          <w:szCs w:val="24"/>
        </w:rPr>
        <w:br/>
        <w:t>    b) contabilitatea generală, bazată pe principiul constatării drepturilor şi obligaţiilor, care să reflecte evoluţia</w:t>
      </w:r>
      <w:r>
        <w:rPr>
          <w:rFonts w:ascii="Times New Roman" w:eastAsia="Times New Roman" w:hAnsi="Times New Roman"/>
          <w:sz w:val="24"/>
          <w:szCs w:val="24"/>
        </w:rPr>
        <w:t xml:space="preserve"> situaţiei financiare şi patrimoniale, precum şi a excedentului sau a deficitului patrimonial; </w:t>
      </w:r>
      <w:r>
        <w:rPr>
          <w:rFonts w:ascii="Times New Roman" w:eastAsia="Times New Roman" w:hAnsi="Times New Roman"/>
          <w:sz w:val="24"/>
          <w:szCs w:val="24"/>
        </w:rPr>
        <w:br/>
        <w:t>    c) abrogată.</w:t>
      </w:r>
      <w:r>
        <w:rPr>
          <w:rFonts w:ascii="Times New Roman" w:eastAsia="Times New Roman" w:hAnsi="Times New Roman"/>
          <w:sz w:val="24"/>
          <w:szCs w:val="24"/>
        </w:rPr>
        <w:br/>
        <w:t>    -------------</w:t>
      </w:r>
      <w:r>
        <w:rPr>
          <w:rFonts w:ascii="Times New Roman" w:eastAsia="Times New Roman" w:hAnsi="Times New Roman"/>
          <w:sz w:val="24"/>
          <w:szCs w:val="24"/>
        </w:rPr>
        <w:br/>
        <w:t>    Litera c) a alin. (1) al art. 80 a fost abrogată de litera b) a art. III din ORDONANŢA DE URGENŢĂ nr. 37 din 13 aprilie 2</w:t>
      </w:r>
      <w:r>
        <w:rPr>
          <w:rFonts w:ascii="Times New Roman" w:eastAsia="Times New Roman" w:hAnsi="Times New Roman"/>
          <w:sz w:val="24"/>
          <w:szCs w:val="24"/>
        </w:rPr>
        <w:t>011, publicată în MONITORUL OFICIAL nr. 285 din 22 aprilie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(2) Ministerul Finanţelor Publice stabileşte prin norme metodologice procedurile contabile şi sistemul de raportare privind informaţiile furnizate de contabilitatea publică.</w:t>
      </w:r>
      <w:r>
        <w:rPr>
          <w:rFonts w:ascii="Times New Roman" w:eastAsia="Times New Roman" w:hAnsi="Times New Roman"/>
          <w:sz w:val="24"/>
          <w:szCs w:val="24"/>
        </w:rPr>
        <w:br/>
      </w:r>
      <w:r>
        <w:rPr>
          <w:rFonts w:ascii="Times New Roman" w:eastAsia="Times New Roman" w:hAnsi="Times New Roman"/>
          <w:sz w:val="24"/>
          <w:szCs w:val="24"/>
        </w:rPr>
        <w:br/>
        <w:t xml:space="preserve">     ART. </w:t>
      </w:r>
      <w:r>
        <w:rPr>
          <w:rFonts w:ascii="Times New Roman" w:eastAsia="Times New Roman" w:hAnsi="Times New Roman"/>
          <w:sz w:val="24"/>
          <w:szCs w:val="24"/>
        </w:rPr>
        <w:t>81</w:t>
      </w:r>
      <w:r>
        <w:rPr>
          <w:rFonts w:ascii="Times New Roman" w:eastAsia="Times New Roman" w:hAnsi="Times New Roman"/>
          <w:sz w:val="24"/>
          <w:szCs w:val="24"/>
        </w:rPr>
        <w:br/>
        <w:t>    Regimul veniturilor bugetelor prevăzute la art. 1 alin. (2)</w:t>
      </w:r>
      <w:r>
        <w:rPr>
          <w:rFonts w:ascii="Times New Roman" w:eastAsia="Times New Roman" w:hAnsi="Times New Roman"/>
          <w:sz w:val="24"/>
          <w:szCs w:val="24"/>
        </w:rPr>
        <w:br/>
        <w:t>    Întocmirea şi depunerea declaraţiilor, stingerea obligaţiilor bugetare, soluţionarea contestaţiilor, controlul fiscal, executarea creanţelor bugetare, precum şi cele referitoare la evaz</w:t>
      </w:r>
      <w:r>
        <w:rPr>
          <w:rFonts w:ascii="Times New Roman" w:eastAsia="Times New Roman" w:hAnsi="Times New Roman"/>
          <w:sz w:val="24"/>
          <w:szCs w:val="24"/>
        </w:rPr>
        <w:t>iunea fiscala se supun legislaţiei în domeniu.</w:t>
      </w:r>
      <w:r>
        <w:rPr>
          <w:rFonts w:ascii="Times New Roman" w:eastAsia="Times New Roman" w:hAnsi="Times New Roman"/>
          <w:sz w:val="24"/>
          <w:szCs w:val="24"/>
        </w:rPr>
        <w:br/>
      </w:r>
      <w:r>
        <w:rPr>
          <w:rFonts w:ascii="Times New Roman" w:eastAsia="Times New Roman" w:hAnsi="Times New Roman"/>
          <w:sz w:val="24"/>
          <w:szCs w:val="24"/>
        </w:rPr>
        <w:br/>
        <w:t>     ART. 82</w:t>
      </w:r>
      <w:r>
        <w:rPr>
          <w:rFonts w:ascii="Times New Roman" w:eastAsia="Times New Roman" w:hAnsi="Times New Roman"/>
          <w:sz w:val="24"/>
          <w:szCs w:val="24"/>
        </w:rPr>
        <w:br/>
        <w:t>    (1) Cu sumele aprobate prin hotărâre a Guvernului, din fondurile de rezervă bugetară şi de intervenţie la dispoziţia Guvernului, precum şi cu alte sume alocate de la bugetul de stat sau retra</w:t>
      </w:r>
      <w:r>
        <w:rPr>
          <w:rFonts w:ascii="Times New Roman" w:eastAsia="Times New Roman" w:hAnsi="Times New Roman"/>
          <w:sz w:val="24"/>
          <w:szCs w:val="24"/>
        </w:rPr>
        <w:t>se prin acte normative se majorează, respectiv se diminuează bugetele locale prin dispoziţie a autorităţii executive, potrivit legii, urmând ca la prima şedinţă a autorităţii deliberative să se valideze modificările respective.</w:t>
      </w:r>
      <w:r>
        <w:rPr>
          <w:rFonts w:ascii="Times New Roman" w:eastAsia="Times New Roman" w:hAnsi="Times New Roman"/>
          <w:sz w:val="24"/>
          <w:szCs w:val="24"/>
        </w:rPr>
        <w:br/>
        <w:t xml:space="preserve">    (2) Prin excepţie de la </w:t>
      </w:r>
      <w:r>
        <w:rPr>
          <w:rFonts w:ascii="Times New Roman" w:eastAsia="Times New Roman" w:hAnsi="Times New Roman"/>
          <w:sz w:val="24"/>
          <w:szCs w:val="24"/>
        </w:rPr>
        <w:t>prevederile alin. (1), cu sumele aprobate prin hotărâre a Guvernului, din fondurile de rezervă bugetară şi de intervenţie la dispoziţia Guvernului, precum şi cu alte sume alocate de la bugetul de stat sau retrase prin acte normative, se majorează, respecti</w:t>
      </w:r>
      <w:r>
        <w:rPr>
          <w:rFonts w:ascii="Times New Roman" w:eastAsia="Times New Roman" w:hAnsi="Times New Roman"/>
          <w:sz w:val="24"/>
          <w:szCs w:val="24"/>
        </w:rPr>
        <w:t xml:space="preserve">v se </w:t>
      </w:r>
      <w:r>
        <w:rPr>
          <w:rFonts w:ascii="Times New Roman" w:eastAsia="Times New Roman" w:hAnsi="Times New Roman"/>
          <w:sz w:val="24"/>
          <w:szCs w:val="24"/>
        </w:rPr>
        <w:lastRenderedPageBreak/>
        <w:t>diminuează bugetele locale prin decizie emisă de persoana care îndeplineşte calitatea de ordonator principal de credite în condiţiile art. 117 alin. (2) din Legea nr. 215/2001</w:t>
      </w:r>
      <w:r>
        <w:rPr>
          <w:rFonts w:ascii="Times New Roman" w:eastAsia="Times New Roman" w:hAnsi="Times New Roman"/>
          <w:sz w:val="24"/>
          <w:szCs w:val="24"/>
        </w:rPr>
        <w:br/>
        <w:t>    privind administraţia publică locală, republicată, cu modificările şi m</w:t>
      </w:r>
      <w:r>
        <w:rPr>
          <w:rFonts w:ascii="Times New Roman" w:eastAsia="Times New Roman" w:hAnsi="Times New Roman"/>
          <w:sz w:val="24"/>
          <w:szCs w:val="24"/>
        </w:rPr>
        <w:t>odificările ulterioare, cu avizul administraţiei judeţene a finanţelor publice.</w:t>
      </w:r>
      <w:r>
        <w:rPr>
          <w:rFonts w:ascii="Times New Roman" w:eastAsia="Times New Roman" w:hAnsi="Times New Roman"/>
          <w:sz w:val="24"/>
          <w:szCs w:val="24"/>
        </w:rPr>
        <w:br/>
        <w:t>    ----------</w:t>
      </w:r>
      <w:r>
        <w:rPr>
          <w:rFonts w:ascii="Times New Roman" w:eastAsia="Times New Roman" w:hAnsi="Times New Roman"/>
          <w:sz w:val="24"/>
          <w:szCs w:val="24"/>
        </w:rPr>
        <w:br/>
        <w:t>    Alin. (2) al art. 82 a fost introdus de art. IV din ORDONANŢA DE URGENŢĂ nr. 41 din 30 septembrie 2015, publicată în MONITORUL OFICIAL nr. 733 din 30 septemb</w:t>
      </w:r>
      <w:r>
        <w:rPr>
          <w:rFonts w:ascii="Times New Roman" w:eastAsia="Times New Roman" w:hAnsi="Times New Roman"/>
          <w:sz w:val="24"/>
          <w:szCs w:val="24"/>
        </w:rPr>
        <w:t>rie 2015.</w:t>
      </w:r>
      <w:r>
        <w:rPr>
          <w:rFonts w:ascii="Times New Roman" w:eastAsia="Times New Roman" w:hAnsi="Times New Roman"/>
          <w:sz w:val="24"/>
          <w:szCs w:val="24"/>
        </w:rPr>
        <w:br/>
      </w:r>
      <w:r>
        <w:rPr>
          <w:rFonts w:ascii="Times New Roman" w:eastAsia="Times New Roman" w:hAnsi="Times New Roman"/>
          <w:sz w:val="24"/>
          <w:szCs w:val="24"/>
        </w:rPr>
        <w:br/>
        <w:t>    (3) Prin excepţie de la prevederile art. 61 alin. (1), în cazul unităţilor administrativ-teritoriale care au consiliile locale dizolvate şi nu s-a putut reconstitui consiliul local, în condiţiile legii, primarul poate aproba, prin dispoziţie</w:t>
      </w:r>
      <w:r>
        <w:rPr>
          <w:rFonts w:ascii="Times New Roman" w:eastAsia="Times New Roman" w:hAnsi="Times New Roman"/>
          <w:sz w:val="24"/>
          <w:szCs w:val="24"/>
        </w:rPr>
        <w:t xml:space="preserve">, contractarea unui împrumut pentru asigurarea cofinanţării proiectelor care beneficiază de fonduri externe nerambursabile de postaderare de la Uniunea Europeană pentru perioada de programare 2007-2013, respectiv pentru asigurarea finanţării cheltuielilor </w:t>
      </w:r>
      <w:r>
        <w:rPr>
          <w:rFonts w:ascii="Times New Roman" w:eastAsia="Times New Roman" w:hAnsi="Times New Roman"/>
          <w:sz w:val="24"/>
          <w:szCs w:val="24"/>
        </w:rPr>
        <w:t>neeligibile asociate acestora.</w:t>
      </w:r>
      <w:r>
        <w:rPr>
          <w:rFonts w:ascii="Times New Roman" w:eastAsia="Times New Roman" w:hAnsi="Times New Roman"/>
          <w:sz w:val="24"/>
          <w:szCs w:val="24"/>
        </w:rPr>
        <w:br/>
        <w:t>    ----------</w:t>
      </w:r>
      <w:r>
        <w:rPr>
          <w:rFonts w:ascii="Times New Roman" w:eastAsia="Times New Roman" w:hAnsi="Times New Roman"/>
          <w:sz w:val="24"/>
          <w:szCs w:val="24"/>
        </w:rPr>
        <w:br/>
        <w:t xml:space="preserve">    Alin. (3) al art. 82 a fost introdus de pct. 2 al art. I din LEGEA nr. 112 din 27 mai 2016, publicată în MONITORUL OFICIAL nr. 408 din 30 mai 2016, care modifică art. IV din ORDONANŢA DE URGENŢĂ nr. 41 din </w:t>
      </w:r>
      <w:r>
        <w:rPr>
          <w:rFonts w:ascii="Times New Roman" w:eastAsia="Times New Roman" w:hAnsi="Times New Roman"/>
          <w:sz w:val="24"/>
          <w:szCs w:val="24"/>
        </w:rPr>
        <w:t>30 septembrie 2015, publicată în MONITORUL OFICIAL nr. 733 din 30 septembrie 2015.</w:t>
      </w:r>
      <w:r>
        <w:rPr>
          <w:rFonts w:ascii="Times New Roman" w:eastAsia="Times New Roman" w:hAnsi="Times New Roman"/>
          <w:sz w:val="24"/>
          <w:szCs w:val="24"/>
        </w:rPr>
        <w:br/>
        <w:t>    -----------</w:t>
      </w:r>
      <w:r>
        <w:rPr>
          <w:rFonts w:ascii="Times New Roman" w:eastAsia="Times New Roman" w:hAnsi="Times New Roman"/>
          <w:sz w:val="24"/>
          <w:szCs w:val="24"/>
        </w:rPr>
        <w:br/>
        <w:t>    Art. 82 a fost modificat de pct. 2 al art. I din ORDONANŢA DE URGENŢĂ nr. 91 din 30 iunie 2009, publicată în MONITORUL OFICIAL nr. 457 din 1 iulie 2009.</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83</w:t>
      </w:r>
      <w:r>
        <w:rPr>
          <w:rFonts w:ascii="Times New Roman" w:eastAsia="Times New Roman" w:hAnsi="Times New Roman"/>
          <w:sz w:val="24"/>
          <w:szCs w:val="24"/>
        </w:rPr>
        <w:br/>
        <w:t>    Abrogat.</w:t>
      </w:r>
      <w:r>
        <w:rPr>
          <w:rFonts w:ascii="Times New Roman" w:eastAsia="Times New Roman" w:hAnsi="Times New Roman"/>
          <w:sz w:val="24"/>
          <w:szCs w:val="24"/>
        </w:rPr>
        <w:br/>
        <w:t>    ------------</w:t>
      </w:r>
      <w:r>
        <w:rPr>
          <w:rFonts w:ascii="Times New Roman" w:eastAsia="Times New Roman" w:hAnsi="Times New Roman"/>
          <w:sz w:val="24"/>
          <w:szCs w:val="24"/>
        </w:rPr>
        <w:br/>
        <w:t>    Art. 83 a fost abrogat de pct. 43 al art. I din ORDONANŢA DE URGENŢĂ nr. 63 din 30 iunie 2010, publicată în MONITORUL OFICIAL nr. 450 din 2 iulie 2010. Această abrogare se aplică începând cu data de 1 ianua</w:t>
      </w:r>
      <w:r>
        <w:rPr>
          <w:rFonts w:ascii="Times New Roman" w:eastAsia="Times New Roman" w:hAnsi="Times New Roman"/>
          <w:sz w:val="24"/>
          <w:szCs w:val="24"/>
        </w:rPr>
        <w:t>rie 2011, conform literei b) a art. X din ORDONANŢA DE URGENŢĂ nr. 63 din 30 iunie 2010, publicată în MONITORUL OFICIAL nr. 450 din 2 iulie 2010.</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 Notă CTCE:</w:t>
      </w:r>
      <w:r>
        <w:rPr>
          <w:rFonts w:ascii="Times New Roman" w:eastAsia="Times New Roman" w:hAnsi="Times New Roman"/>
          <w:sz w:val="24"/>
          <w:szCs w:val="24"/>
        </w:rPr>
        <w:br/>
        <w:t>    *) Conform art. II din ORDONANŢA DE URGENŢĂ nr. 63 din 30 iunie 2010, public</w:t>
      </w:r>
      <w:r>
        <w:rPr>
          <w:rFonts w:ascii="Times New Roman" w:eastAsia="Times New Roman" w:hAnsi="Times New Roman"/>
          <w:sz w:val="24"/>
          <w:szCs w:val="24"/>
        </w:rPr>
        <w:t>ată în MONITORUL OFICIAL nr. 450 din 2 iulie 2010, sumele veniturilor cu destinaţie specială, prevăzute la art. 83 din Legea nr. 273/2006 privind finanţele publice locale, cu modificările şi completările ulterioare, inclusiv cu cele aduse prin prezenta ord</w:t>
      </w:r>
      <w:r>
        <w:rPr>
          <w:rFonts w:ascii="Times New Roman" w:eastAsia="Times New Roman" w:hAnsi="Times New Roman"/>
          <w:sz w:val="24"/>
          <w:szCs w:val="24"/>
        </w:rPr>
        <w:t>onanţă de urgenţă, rămase neutilizate în conturile unităţilor/subdiviziunilor administrativ-teritoriale la data de 10 decembrie 2010 se cuprind în bugetele locale.</w:t>
      </w:r>
      <w:r>
        <w:rPr>
          <w:rFonts w:ascii="Times New Roman" w:eastAsia="Times New Roman" w:hAnsi="Times New Roman"/>
          <w:sz w:val="24"/>
          <w:szCs w:val="24"/>
        </w:rPr>
        <w:br/>
        <w:t>    **) Litera b) a art. X din ORDONANŢA DE URGENŢĂ nr. 63 din 30 iunie 2010, publicată în M</w:t>
      </w:r>
      <w:r>
        <w:rPr>
          <w:rFonts w:ascii="Times New Roman" w:eastAsia="Times New Roman" w:hAnsi="Times New Roman"/>
          <w:sz w:val="24"/>
          <w:szCs w:val="24"/>
        </w:rPr>
        <w:t>ONITORUL OFICIAL nr. 450 din 2 iulie 2010 prevede:</w:t>
      </w:r>
      <w:r>
        <w:rPr>
          <w:rFonts w:ascii="Times New Roman" w:eastAsia="Times New Roman" w:hAnsi="Times New Roman"/>
          <w:sz w:val="24"/>
          <w:szCs w:val="24"/>
        </w:rPr>
        <w:br/>
        <w:t>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    b) art. I pct. </w:t>
      </w:r>
      <w:r>
        <w:rPr>
          <w:rFonts w:ascii="Times New Roman" w:eastAsia="Times New Roman" w:hAnsi="Times New Roman"/>
          <w:sz w:val="24"/>
          <w:szCs w:val="24"/>
        </w:rPr>
        <w:t>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84</w:t>
      </w:r>
      <w:r>
        <w:rPr>
          <w:rFonts w:ascii="Times New Roman" w:eastAsia="Times New Roman" w:hAnsi="Times New Roman"/>
          <w:sz w:val="24"/>
          <w:szCs w:val="24"/>
        </w:rPr>
        <w:br/>
        <w:t>    Norme metodologice şi instrucţiuni</w:t>
      </w:r>
      <w:r>
        <w:rPr>
          <w:rFonts w:ascii="Times New Roman" w:eastAsia="Times New Roman" w:hAnsi="Times New Roman"/>
          <w:sz w:val="24"/>
          <w:szCs w:val="24"/>
        </w:rPr>
        <w:br/>
        <w:t>    În aplicarea prevederilor prezentei legi, Ministerul Administraţiei şi Internelor şi Ministerul Finanţelor Pu</w:t>
      </w:r>
      <w:r>
        <w:rPr>
          <w:rFonts w:ascii="Times New Roman" w:eastAsia="Times New Roman" w:hAnsi="Times New Roman"/>
          <w:sz w:val="24"/>
          <w:szCs w:val="24"/>
        </w:rPr>
        <w:t>blice sunt autorizate să emită norme metodologice şi instrucţiuni de aplicare.</w:t>
      </w:r>
      <w:r>
        <w:rPr>
          <w:rFonts w:ascii="Times New Roman" w:eastAsia="Times New Roman" w:hAnsi="Times New Roman"/>
          <w:sz w:val="24"/>
          <w:szCs w:val="24"/>
        </w:rPr>
        <w:br/>
      </w:r>
      <w:r>
        <w:rPr>
          <w:rFonts w:ascii="Times New Roman" w:eastAsia="Times New Roman" w:hAnsi="Times New Roman"/>
          <w:sz w:val="24"/>
          <w:szCs w:val="24"/>
        </w:rPr>
        <w:br/>
        <w:t>     ART. 85</w:t>
      </w:r>
      <w:r>
        <w:rPr>
          <w:rFonts w:ascii="Times New Roman" w:eastAsia="Times New Roman" w:hAnsi="Times New Roman"/>
          <w:sz w:val="24"/>
          <w:szCs w:val="24"/>
        </w:rPr>
        <w:br/>
        <w:t>    Procedura crizei financiare şi a insolvenţei unităţilor administrativ-teritoriale</w:t>
      </w:r>
      <w:r>
        <w:rPr>
          <w:rFonts w:ascii="Times New Roman" w:eastAsia="Times New Roman" w:hAnsi="Times New Roman"/>
          <w:sz w:val="24"/>
          <w:szCs w:val="24"/>
        </w:rPr>
        <w:br/>
        <w:t>    În termen de 6 luni de la intrarea în vigoare a prezentei legi, Ministeru</w:t>
      </w:r>
      <w:r>
        <w:rPr>
          <w:rFonts w:ascii="Times New Roman" w:eastAsia="Times New Roman" w:hAnsi="Times New Roman"/>
          <w:sz w:val="24"/>
          <w:szCs w:val="24"/>
        </w:rPr>
        <w:t>l Administraţiei şi Internelor şi Ministerul Finanţelor Publice elaborează proiectul de lege speciala privind procedura de aplicare a prevederilor art. 74 şi 75.</w:t>
      </w:r>
      <w:r>
        <w:rPr>
          <w:rFonts w:ascii="Times New Roman" w:eastAsia="Times New Roman" w:hAnsi="Times New Roman"/>
          <w:sz w:val="24"/>
          <w:szCs w:val="24"/>
        </w:rPr>
        <w:br/>
      </w:r>
      <w:r>
        <w:rPr>
          <w:rFonts w:ascii="Times New Roman" w:eastAsia="Times New Roman" w:hAnsi="Times New Roman"/>
          <w:sz w:val="24"/>
          <w:szCs w:val="24"/>
        </w:rPr>
        <w:br/>
        <w:t>     ART. 86</w:t>
      </w:r>
      <w:r>
        <w:rPr>
          <w:rFonts w:ascii="Times New Roman" w:eastAsia="Times New Roman" w:hAnsi="Times New Roman"/>
          <w:sz w:val="24"/>
          <w:szCs w:val="24"/>
        </w:rPr>
        <w:br/>
        <w:t>    Intrarea în vigoare</w:t>
      </w:r>
      <w:r>
        <w:rPr>
          <w:rFonts w:ascii="Times New Roman" w:eastAsia="Times New Roman" w:hAnsi="Times New Roman"/>
          <w:sz w:val="24"/>
          <w:szCs w:val="24"/>
        </w:rPr>
        <w:br/>
        <w:t>    (1) Prezenta lege intra în vigoare la data de 1 ianu</w:t>
      </w:r>
      <w:r>
        <w:rPr>
          <w:rFonts w:ascii="Times New Roman" w:eastAsia="Times New Roman" w:hAnsi="Times New Roman"/>
          <w:sz w:val="24"/>
          <w:szCs w:val="24"/>
        </w:rPr>
        <w:t>arie 2007, cu următoarele excepţii:</w:t>
      </w:r>
      <w:r>
        <w:rPr>
          <w:rFonts w:ascii="Times New Roman" w:eastAsia="Times New Roman" w:hAnsi="Times New Roman"/>
          <w:sz w:val="24"/>
          <w:szCs w:val="24"/>
        </w:rPr>
        <w:br/>
        <w:t xml:space="preserve">    a) art. 61, care intra în vigoare la 3 zile de la data publicării în Monitorul Oficial al României, Partea I, a prezentei legi; </w:t>
      </w:r>
      <w:r>
        <w:rPr>
          <w:rFonts w:ascii="Times New Roman" w:eastAsia="Times New Roman" w:hAnsi="Times New Roman"/>
          <w:sz w:val="24"/>
          <w:szCs w:val="24"/>
        </w:rPr>
        <w:br/>
        <w:t>    b) art. 33 alin. (4) lit. f) şi g) intră în vigoare la data de 1 ianuarie 2008, iar</w:t>
      </w:r>
      <w:r>
        <w:rPr>
          <w:rFonts w:ascii="Times New Roman" w:eastAsia="Times New Roman" w:hAnsi="Times New Roman"/>
          <w:sz w:val="24"/>
          <w:szCs w:val="24"/>
        </w:rPr>
        <w:t xml:space="preserve"> art. 74 şi 75, la data intrării în vigoare a legii speciale prevăzute la art. 85.</w:t>
      </w:r>
      <w:r>
        <w:rPr>
          <w:rFonts w:ascii="Times New Roman" w:eastAsia="Times New Roman" w:hAnsi="Times New Roman"/>
          <w:sz w:val="24"/>
          <w:szCs w:val="24"/>
        </w:rPr>
        <w:br/>
        <w:t>    ------------</w:t>
      </w:r>
      <w:r>
        <w:rPr>
          <w:rFonts w:ascii="Times New Roman" w:eastAsia="Times New Roman" w:hAnsi="Times New Roman"/>
          <w:sz w:val="24"/>
          <w:szCs w:val="24"/>
        </w:rPr>
        <w:br/>
        <w:t>    Litera b) a alin. (1) al art. 86 a fost modificată de pct. 12 al art. I din ORDONANŢA DE URGENŢĂ nr. 28 din 19 martie 2008, publicată în MONITORUL OFICI</w:t>
      </w:r>
      <w:r>
        <w:rPr>
          <w:rFonts w:ascii="Times New Roman" w:eastAsia="Times New Roman" w:hAnsi="Times New Roman"/>
          <w:sz w:val="24"/>
          <w:szCs w:val="24"/>
        </w:rPr>
        <w:t>AL nr. 217 din 21 martie 2008.</w:t>
      </w:r>
      <w:r>
        <w:rPr>
          <w:rFonts w:ascii="Times New Roman" w:eastAsia="Times New Roman" w:hAnsi="Times New Roman"/>
          <w:sz w:val="24"/>
          <w:szCs w:val="24"/>
        </w:rPr>
        <w:br/>
      </w:r>
      <w:r>
        <w:rPr>
          <w:rFonts w:ascii="Times New Roman" w:eastAsia="Times New Roman" w:hAnsi="Times New Roman"/>
          <w:sz w:val="24"/>
          <w:szCs w:val="24"/>
        </w:rPr>
        <w:br/>
        <w:t>   c) art. 26 alin. (7), art. 33 alin. (8) şi art. 41, care intra în vigoare la data de 1 ianuarie 2008, în vederea fundamentării proiecţiei bugetare pentru anul 2009.</w:t>
      </w:r>
      <w:r>
        <w:rPr>
          <w:rFonts w:ascii="Times New Roman" w:eastAsia="Times New Roman" w:hAnsi="Times New Roman"/>
          <w:sz w:val="24"/>
          <w:szCs w:val="24"/>
        </w:rPr>
        <w:br/>
      </w:r>
      <w:r>
        <w:rPr>
          <w:rFonts w:ascii="Times New Roman" w:eastAsia="Times New Roman" w:hAnsi="Times New Roman"/>
          <w:sz w:val="24"/>
          <w:szCs w:val="24"/>
        </w:rPr>
        <w:br/>
        <w:t>    (2) Pe data intrării în vigoare a prezentei legi se</w:t>
      </w:r>
      <w:r>
        <w:rPr>
          <w:rFonts w:ascii="Times New Roman" w:eastAsia="Times New Roman" w:hAnsi="Times New Roman"/>
          <w:sz w:val="24"/>
          <w:szCs w:val="24"/>
        </w:rPr>
        <w:t xml:space="preserve"> abroga Ordonanţa de urgenţă a Guvernului nr. 45/2003 privind finanţele publice locale, publicată în Monitorul Oficial al României, Partea I, nr. 431 din 19 iunie 2003, aprobată cu modificări şi completări prin Legea nr. 108/2004 ,cu modificările şi comple</w:t>
      </w:r>
      <w:r>
        <w:rPr>
          <w:rFonts w:ascii="Times New Roman" w:eastAsia="Times New Roman" w:hAnsi="Times New Roman"/>
          <w:sz w:val="24"/>
          <w:szCs w:val="24"/>
        </w:rPr>
        <w:t>tările ulterioare, precum şi orice alte dispoziţii contrare.</w:t>
      </w:r>
      <w:r>
        <w:rPr>
          <w:rFonts w:ascii="Times New Roman" w:eastAsia="Times New Roman" w:hAnsi="Times New Roman"/>
          <w:sz w:val="24"/>
          <w:szCs w:val="24"/>
        </w:rPr>
        <w:br/>
      </w:r>
      <w:r>
        <w:rPr>
          <w:rFonts w:ascii="Times New Roman" w:eastAsia="Times New Roman" w:hAnsi="Times New Roman"/>
          <w:sz w:val="24"/>
          <w:szCs w:val="24"/>
        </w:rPr>
        <w:br/>
        <w:t>    ------------</w:t>
      </w:r>
      <w:r>
        <w:rPr>
          <w:rFonts w:ascii="Times New Roman" w:eastAsia="Times New Roman" w:hAnsi="Times New Roman"/>
          <w:sz w:val="24"/>
          <w:szCs w:val="24"/>
        </w:rPr>
        <w:br/>
        <w:t>    Alin. (2) al art. 86 a fost modificat de RECTIFICAREA nr. 273 din 29 iunie 2006, publicată în MONITORUL OFICIAL nr. 627 din 20 iulie 2006.</w:t>
      </w:r>
      <w:r>
        <w:rPr>
          <w:rFonts w:ascii="Times New Roman" w:eastAsia="Times New Roman" w:hAnsi="Times New Roman"/>
          <w:sz w:val="24"/>
          <w:szCs w:val="24"/>
        </w:rPr>
        <w:br/>
      </w:r>
      <w:r>
        <w:rPr>
          <w:rFonts w:ascii="Times New Roman" w:eastAsia="Times New Roman" w:hAnsi="Times New Roman"/>
          <w:sz w:val="24"/>
          <w:szCs w:val="24"/>
        </w:rPr>
        <w:br/>
        <w:t xml:space="preserve">    Aceasta lege a fost adoptată </w:t>
      </w:r>
      <w:r>
        <w:rPr>
          <w:rFonts w:ascii="Times New Roman" w:eastAsia="Times New Roman" w:hAnsi="Times New Roman"/>
          <w:sz w:val="24"/>
          <w:szCs w:val="24"/>
        </w:rPr>
        <w:t>de Parlamentul României, cu respectarea prevederilor art. 75 şi ale art. 76 alin. (1) din Constituţia României, republicată.</w:t>
      </w:r>
      <w:r>
        <w:rPr>
          <w:rFonts w:ascii="Times New Roman" w:eastAsia="Times New Roman" w:hAnsi="Times New Roman"/>
          <w:sz w:val="24"/>
          <w:szCs w:val="24"/>
        </w:rPr>
        <w:br/>
        <w:t>──────────</w:t>
      </w:r>
      <w:r>
        <w:rPr>
          <w:rFonts w:ascii="Times New Roman" w:eastAsia="Times New Roman" w:hAnsi="Times New Roman"/>
          <w:sz w:val="24"/>
          <w:szCs w:val="24"/>
        </w:rPr>
        <w:br/>
        <w:t>    Reproducem şi dispoziţiile art. III-X din ORDONANŢA DE URGENŢĂ nr. 63 din 30 iunie 2010, publicată în MONITORUL OFIC</w:t>
      </w:r>
      <w:r>
        <w:rPr>
          <w:rFonts w:ascii="Times New Roman" w:eastAsia="Times New Roman" w:hAnsi="Times New Roman"/>
          <w:sz w:val="24"/>
          <w:szCs w:val="24"/>
        </w:rPr>
        <w:t>IAL nr. 450 din 2 iulie 2010, care prevăd:</w:t>
      </w:r>
      <w:r>
        <w:rPr>
          <w:rFonts w:ascii="Times New Roman" w:eastAsia="Times New Roman" w:hAnsi="Times New Roman"/>
          <w:sz w:val="24"/>
          <w:szCs w:val="24"/>
        </w:rPr>
        <w:br/>
        <w:t>    Art. III</w:t>
      </w:r>
      <w:r>
        <w:rPr>
          <w:rFonts w:ascii="Times New Roman" w:eastAsia="Times New Roman" w:hAnsi="Times New Roman"/>
          <w:sz w:val="24"/>
          <w:szCs w:val="24"/>
        </w:rPr>
        <w:br/>
        <w:t xml:space="preserve">    (1) Pentru îndeplinirea atribuţiilor prevăzute de lege, la stabilirea numărului de posturi din </w:t>
      </w:r>
      <w:r>
        <w:rPr>
          <w:rFonts w:ascii="Times New Roman" w:eastAsia="Times New Roman" w:hAnsi="Times New Roman"/>
          <w:sz w:val="24"/>
          <w:szCs w:val="24"/>
        </w:rPr>
        <w:lastRenderedPageBreak/>
        <w:t>aparatul de specialitate al primarului, aparatul de specialitate al consiliului judeţean, precum şi d</w:t>
      </w:r>
      <w:r>
        <w:rPr>
          <w:rFonts w:ascii="Times New Roman" w:eastAsia="Times New Roman" w:hAnsi="Times New Roman"/>
          <w:sz w:val="24"/>
          <w:szCs w:val="24"/>
        </w:rPr>
        <w:t>in instituţiile publice locale înfiinţate prin hotărâri ale autorităţilor deliberative, autorităţile administraţiei publice locale se încadrează în numărul maxim de posturi determinat potrivit anexei care face parte integrantă din prezenta ordonanţă de urg</w:t>
      </w:r>
      <w:r>
        <w:rPr>
          <w:rFonts w:ascii="Times New Roman" w:eastAsia="Times New Roman" w:hAnsi="Times New Roman"/>
          <w:sz w:val="24"/>
          <w:szCs w:val="24"/>
        </w:rPr>
        <w:t xml:space="preserve">enţă. </w:t>
      </w:r>
      <w:r>
        <w:rPr>
          <w:rFonts w:ascii="Times New Roman" w:eastAsia="Times New Roman" w:hAnsi="Times New Roman"/>
          <w:sz w:val="24"/>
          <w:szCs w:val="24"/>
        </w:rPr>
        <w:br/>
        <w:t>    (2) Numărul maxim de posturi prevăzut la alin. (1) nu se aplică capitolelor bugetare «Învăţământ», «Sănătate» şi «Asigurări şi asistenţă socială», indiferent de sursa de finanţare.</w:t>
      </w:r>
      <w:r>
        <w:rPr>
          <w:rFonts w:ascii="Times New Roman" w:eastAsia="Times New Roman" w:hAnsi="Times New Roman"/>
          <w:sz w:val="24"/>
          <w:szCs w:val="24"/>
        </w:rPr>
        <w:br/>
        <w:t>    ----------</w:t>
      </w:r>
      <w:r>
        <w:rPr>
          <w:rFonts w:ascii="Times New Roman" w:eastAsia="Times New Roman" w:hAnsi="Times New Roman"/>
          <w:sz w:val="24"/>
          <w:szCs w:val="24"/>
        </w:rPr>
        <w:br/>
        <w:t>    Alin. (2) al art. III a fost modificat de pct</w:t>
      </w:r>
      <w:r>
        <w:rPr>
          <w:rFonts w:ascii="Times New Roman" w:eastAsia="Times New Roman" w:hAnsi="Times New Roman"/>
          <w:sz w:val="24"/>
          <w:szCs w:val="24"/>
        </w:rPr>
        <w:t>. 1 al art. IV din ORDONANŢA DE URGENŢĂ nr. 58 din 22 septembrie 2014, publicată în MONITORUL OFICIAL nr. 711 din 29 septembrie 2014.</w:t>
      </w:r>
      <w:r>
        <w:rPr>
          <w:rFonts w:ascii="Times New Roman" w:eastAsia="Times New Roman" w:hAnsi="Times New Roman"/>
          <w:sz w:val="24"/>
          <w:szCs w:val="24"/>
        </w:rPr>
        <w:br/>
        <w:t>──────────</w:t>
      </w:r>
      <w:r>
        <w:rPr>
          <w:rFonts w:ascii="Times New Roman" w:eastAsia="Times New Roman" w:hAnsi="Times New Roman"/>
          <w:sz w:val="24"/>
          <w:szCs w:val="24"/>
        </w:rPr>
        <w:br/>
        <w:t>    Potrivit art. 11 din ORDONANŢA nr. 24 din 24 august 2016, publicată în MONITORUL OFICIAL nr. 664 din 30 aug</w:t>
      </w:r>
      <w:r>
        <w:rPr>
          <w:rFonts w:ascii="Times New Roman" w:eastAsia="Times New Roman" w:hAnsi="Times New Roman"/>
          <w:sz w:val="24"/>
          <w:szCs w:val="24"/>
        </w:rPr>
        <w:t>ust 2016, numărul maxim de posturi stabilit potrivit prevederilor art. III din Ordonanţa de urgenţă a Guvernului nr. 63/2010 pentru modificarea şi completarea Legii nr. 273/2006 privind finanţele publice locale, precum şi pentru stabilirea unor măsuri fina</w:t>
      </w:r>
      <w:r>
        <w:rPr>
          <w:rFonts w:ascii="Times New Roman" w:eastAsia="Times New Roman" w:hAnsi="Times New Roman"/>
          <w:sz w:val="24"/>
          <w:szCs w:val="24"/>
        </w:rPr>
        <w:t>nciare, aprobată cu modificări şi completări prin Legea nr. 13/2011, cu modificările şi completările ulterioare, pentru aparatele de specialitate ale consiliilor judeţene, respectiv aparatul de specialitate al primarului general, se suplimentează cu un pos</w:t>
      </w:r>
      <w:r>
        <w:rPr>
          <w:rFonts w:ascii="Times New Roman" w:eastAsia="Times New Roman" w:hAnsi="Times New Roman"/>
          <w:sz w:val="24"/>
          <w:szCs w:val="24"/>
        </w:rPr>
        <w:t>t, pentru aplicarea prevederilor prezentei ordonanţe.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(3) Se interzice salarizarea/raportarea din/în capitolele bugetare prevăzute la alin. (2) a personalului care realizează atribuţii şi activităţi specifice celorlalte capitole bugetare, re</w:t>
      </w:r>
      <w:r>
        <w:rPr>
          <w:rFonts w:ascii="Times New Roman" w:eastAsia="Times New Roman" w:hAnsi="Times New Roman"/>
          <w:sz w:val="24"/>
          <w:szCs w:val="24"/>
        </w:rPr>
        <w:t xml:space="preserve">spectiv instituţii publice locale. </w:t>
      </w:r>
      <w:r>
        <w:rPr>
          <w:rFonts w:ascii="Times New Roman" w:eastAsia="Times New Roman" w:hAnsi="Times New Roman"/>
          <w:sz w:val="24"/>
          <w:szCs w:val="24"/>
        </w:rPr>
        <w:br/>
        <w:t>    (4) Abrogat.</w:t>
      </w:r>
      <w:r>
        <w:rPr>
          <w:rFonts w:ascii="Times New Roman" w:eastAsia="Times New Roman" w:hAnsi="Times New Roman"/>
          <w:sz w:val="24"/>
          <w:szCs w:val="24"/>
        </w:rPr>
        <w:br/>
        <w:t>    ----------</w:t>
      </w:r>
      <w:r>
        <w:rPr>
          <w:rFonts w:ascii="Times New Roman" w:eastAsia="Times New Roman" w:hAnsi="Times New Roman"/>
          <w:sz w:val="24"/>
          <w:szCs w:val="24"/>
        </w:rPr>
        <w:br/>
        <w:t>    Alin. (4) al art. III a fost abrogat de pct. 1 al art. VI din ORDONANŢA DE URGENŢĂ nr. 41 din 30 septembrie 2015, publicată în MONITORUL OFICIAL nr. 733 din 30 septembrie 2015.</w:t>
      </w:r>
      <w:r>
        <w:rPr>
          <w:rFonts w:ascii="Times New Roman" w:eastAsia="Times New Roman" w:hAnsi="Times New Roman"/>
          <w:sz w:val="24"/>
          <w:szCs w:val="24"/>
        </w:rPr>
        <w:br/>
      </w:r>
      <w:r>
        <w:rPr>
          <w:rFonts w:ascii="Times New Roman" w:eastAsia="Times New Roman" w:hAnsi="Times New Roman"/>
          <w:sz w:val="24"/>
          <w:szCs w:val="24"/>
        </w:rPr>
        <w:br/>
        <w:t>    (5</w:t>
      </w:r>
      <w:r>
        <w:rPr>
          <w:rFonts w:ascii="Times New Roman" w:eastAsia="Times New Roman" w:hAnsi="Times New Roman"/>
          <w:sz w:val="24"/>
          <w:szCs w:val="24"/>
        </w:rPr>
        <w:t xml:space="preserve">) Pentru reducerea cheltuielilor de personal şi încadrarea în numărul maxim de posturi prevăzut la alin. (1) şi (2), ordonatorii de credite ai bugetelor prevăzute la art. 1 alin. (2) din Legea nr. 273/2006 privind finanţele publice locale, cu modificările </w:t>
      </w:r>
      <w:r>
        <w:rPr>
          <w:rFonts w:ascii="Times New Roman" w:eastAsia="Times New Roman" w:hAnsi="Times New Roman"/>
          <w:sz w:val="24"/>
          <w:szCs w:val="24"/>
        </w:rPr>
        <w:t>şi completările ulterioare, pot reduce numărul de posturi finanţate şi, respectiv, pot disponibiliza, în condiţiile legii, personalul aferent.</w:t>
      </w:r>
      <w:r>
        <w:rPr>
          <w:rFonts w:ascii="Times New Roman" w:eastAsia="Times New Roman" w:hAnsi="Times New Roman"/>
          <w:sz w:val="24"/>
          <w:szCs w:val="24"/>
        </w:rPr>
        <w:br/>
        <w:t>    ----------</w:t>
      </w:r>
      <w:r>
        <w:rPr>
          <w:rFonts w:ascii="Times New Roman" w:eastAsia="Times New Roman" w:hAnsi="Times New Roman"/>
          <w:sz w:val="24"/>
          <w:szCs w:val="24"/>
        </w:rPr>
        <w:br/>
        <w:t>    Alin. (5) al art. III a fost modificat de pct. 2 al art. VI din ORDONANŢA DE URGENŢĂ nr. 41 di</w:t>
      </w:r>
      <w:r>
        <w:rPr>
          <w:rFonts w:ascii="Times New Roman" w:eastAsia="Times New Roman" w:hAnsi="Times New Roman"/>
          <w:sz w:val="24"/>
          <w:szCs w:val="24"/>
        </w:rPr>
        <w:t>n 30 septembrie 2015, publicată în MONITORUL OFICIAL nr. 733 din 30 septembrie 2015.</w:t>
      </w:r>
      <w:r>
        <w:rPr>
          <w:rFonts w:ascii="Times New Roman" w:eastAsia="Times New Roman" w:hAnsi="Times New Roman"/>
          <w:sz w:val="24"/>
          <w:szCs w:val="24"/>
        </w:rPr>
        <w:br/>
      </w:r>
      <w:r>
        <w:rPr>
          <w:rFonts w:ascii="Times New Roman" w:eastAsia="Times New Roman" w:hAnsi="Times New Roman"/>
          <w:sz w:val="24"/>
          <w:szCs w:val="24"/>
        </w:rPr>
        <w:br/>
        <w:t>   (6) Stabilirea funcţiilor în limita numărului maxim de posturi, determinat potrivit prevederilor alin. (1) şi (2), se realizează prin derogare de la următoarele preved</w:t>
      </w:r>
      <w:r>
        <w:rPr>
          <w:rFonts w:ascii="Times New Roman" w:eastAsia="Times New Roman" w:hAnsi="Times New Roman"/>
          <w:sz w:val="24"/>
          <w:szCs w:val="24"/>
        </w:rPr>
        <w:t>eri:</w:t>
      </w:r>
      <w:r>
        <w:rPr>
          <w:rFonts w:ascii="Times New Roman" w:eastAsia="Times New Roman" w:hAnsi="Times New Roman"/>
          <w:sz w:val="24"/>
          <w:szCs w:val="24"/>
        </w:rPr>
        <w:br/>
        <w:t>    a) anexele nr. 1 şi 2b) la Legea bibliotecilor nr. 334/2002, republicată în Monitorul Oficial al României, Partea I, nr. 132 din 11 februarie 2005, cu modificările şi completările ulterioare, în condiţiile continuării funcţionării serviciului publ</w:t>
      </w:r>
      <w:r>
        <w:rPr>
          <w:rFonts w:ascii="Times New Roman" w:eastAsia="Times New Roman" w:hAnsi="Times New Roman"/>
          <w:sz w:val="24"/>
          <w:szCs w:val="24"/>
        </w:rPr>
        <w:t>ic respectiv;</w:t>
      </w:r>
      <w:r>
        <w:rPr>
          <w:rFonts w:ascii="Times New Roman" w:eastAsia="Times New Roman" w:hAnsi="Times New Roman"/>
          <w:sz w:val="24"/>
          <w:szCs w:val="24"/>
        </w:rPr>
        <w:br/>
        <w:t xml:space="preserve">    b) art. 5 şi 7 din Legea nr. 339/2007 privind promovarea aplicării strategiilor de management de proiect la nivelul unităţilor administrativ-teritoriale judeţene şi locale, publicată în Monitorul </w:t>
      </w:r>
      <w:r>
        <w:rPr>
          <w:rFonts w:ascii="Times New Roman" w:eastAsia="Times New Roman" w:hAnsi="Times New Roman"/>
          <w:sz w:val="24"/>
          <w:szCs w:val="24"/>
        </w:rPr>
        <w:lastRenderedPageBreak/>
        <w:t>Oficial al României, Partea I, nr. 839 din</w:t>
      </w:r>
      <w:r>
        <w:rPr>
          <w:rFonts w:ascii="Times New Roman" w:eastAsia="Times New Roman" w:hAnsi="Times New Roman"/>
          <w:sz w:val="24"/>
          <w:szCs w:val="24"/>
        </w:rPr>
        <w:t xml:space="preserve"> 7 decembrie 2007, cu modificările şi completările ulterioare;</w:t>
      </w:r>
      <w:r>
        <w:rPr>
          <w:rFonts w:ascii="Times New Roman" w:eastAsia="Times New Roman" w:hAnsi="Times New Roman"/>
          <w:sz w:val="24"/>
          <w:szCs w:val="24"/>
        </w:rPr>
        <w:br/>
        <w:t>    c) art. 17 alin. (2) din Regulamentul de organizare şi funcţionare a autorităţii teritoriale de ordine publică, prevăzut în anexa nr. 1 la Hotărârea Guvernului nr. 787/2002, publicată în Mo</w:t>
      </w:r>
      <w:r>
        <w:rPr>
          <w:rFonts w:ascii="Times New Roman" w:eastAsia="Times New Roman" w:hAnsi="Times New Roman"/>
          <w:sz w:val="24"/>
          <w:szCs w:val="24"/>
        </w:rPr>
        <w:t>nitorul Oficial al României, Partea I, nr. 575 din 5 august 2002, în condiţiile continuării funcţionării serviciului public respectiv;</w:t>
      </w:r>
      <w:r>
        <w:rPr>
          <w:rFonts w:ascii="Times New Roman" w:eastAsia="Times New Roman" w:hAnsi="Times New Roman"/>
          <w:sz w:val="24"/>
          <w:szCs w:val="24"/>
        </w:rPr>
        <w:br/>
        <w:t>    d) art. 30 alin. (1) din Legea muzeelor şi colecţiilor publice nr. 311/2003, republicată în Monitorul Oficial al Româ</w:t>
      </w:r>
      <w:r>
        <w:rPr>
          <w:rFonts w:ascii="Times New Roman" w:eastAsia="Times New Roman" w:hAnsi="Times New Roman"/>
          <w:sz w:val="24"/>
          <w:szCs w:val="24"/>
        </w:rPr>
        <w:t>niei, Partea I, nr. 927 din 15 noiembrie 2006, cu modificările ulterioare;</w:t>
      </w:r>
      <w:r>
        <w:rPr>
          <w:rFonts w:ascii="Times New Roman" w:eastAsia="Times New Roman" w:hAnsi="Times New Roman"/>
          <w:sz w:val="24"/>
          <w:szCs w:val="24"/>
        </w:rPr>
        <w:br/>
        <w:t>    e) art. 6 alin. (2) din Ordonanţa de urgenţă a Guvernului nr. 118/2006 privind înfiinţarea, organizarea şi desfăşurarea activităţii aşezămintelor culturale, publicată în Monitor</w:t>
      </w:r>
      <w:r>
        <w:rPr>
          <w:rFonts w:ascii="Times New Roman" w:eastAsia="Times New Roman" w:hAnsi="Times New Roman"/>
          <w:sz w:val="24"/>
          <w:szCs w:val="24"/>
        </w:rPr>
        <w:t>ul Oficial al României, Partea I, nr. 1.038 din 28 decembrie 2006, aprobată cu modificări şi completări prin Legea nr. 143/2007;</w:t>
      </w:r>
      <w:r>
        <w:rPr>
          <w:rFonts w:ascii="Times New Roman" w:eastAsia="Times New Roman" w:hAnsi="Times New Roman"/>
          <w:sz w:val="24"/>
          <w:szCs w:val="24"/>
        </w:rPr>
        <w:br/>
        <w:t>    f) art. 8 alin. (5) din Ordonanţa Guvernului nr. 21/2007 privind instituţiile şi companiile de spectacole sau concerte, pre</w:t>
      </w:r>
      <w:r>
        <w:rPr>
          <w:rFonts w:ascii="Times New Roman" w:eastAsia="Times New Roman" w:hAnsi="Times New Roman"/>
          <w:sz w:val="24"/>
          <w:szCs w:val="24"/>
        </w:rPr>
        <w:t>cum şi desfăşurarea activităţii de impresariat artistic, publicată în Monitorul Oficial al României, Partea I, nr. 82 din 2 februarie 2007, aprobată cu modificări şi completări prin Legea nr. 353/2007, cu modificările ulterioare.</w:t>
      </w:r>
      <w:r>
        <w:rPr>
          <w:rFonts w:ascii="Times New Roman" w:eastAsia="Times New Roman" w:hAnsi="Times New Roman"/>
          <w:sz w:val="24"/>
          <w:szCs w:val="24"/>
        </w:rPr>
        <w:br/>
      </w:r>
      <w:r>
        <w:rPr>
          <w:rFonts w:ascii="Times New Roman" w:eastAsia="Times New Roman" w:hAnsi="Times New Roman"/>
          <w:sz w:val="24"/>
          <w:szCs w:val="24"/>
        </w:rPr>
        <w:br/>
        <w:t>    (7) Autorităţile admi</w:t>
      </w:r>
      <w:r>
        <w:rPr>
          <w:rFonts w:ascii="Times New Roman" w:eastAsia="Times New Roman" w:hAnsi="Times New Roman"/>
          <w:sz w:val="24"/>
          <w:szCs w:val="24"/>
        </w:rPr>
        <w:t>nistraţiei publice locale şi persoanele din instituţiile publice locale care îndeplinesc atribuţiile de angajare, lichidare, ordonanţare şi plată a drepturilor salariale răspund disciplinar, administrativ, contravenţional, civil, patrimonial sau penal, dup</w:t>
      </w:r>
      <w:r>
        <w:rPr>
          <w:rFonts w:ascii="Times New Roman" w:eastAsia="Times New Roman" w:hAnsi="Times New Roman"/>
          <w:sz w:val="24"/>
          <w:szCs w:val="24"/>
        </w:rPr>
        <w:t xml:space="preserve">ă caz, de nerespectarea prevederilor alin. (1)-(3) şi (5). </w:t>
      </w:r>
      <w:r>
        <w:rPr>
          <w:rFonts w:ascii="Times New Roman" w:eastAsia="Times New Roman" w:hAnsi="Times New Roman"/>
          <w:sz w:val="24"/>
          <w:szCs w:val="24"/>
        </w:rPr>
        <w:br/>
        <w:t>    (8) În termen de 20 de zile de la publicarea ordinului ministrului dezvoltării regionale şi administraţiei publice, prevăzut la alin. (11), în Monitorul Oficial al României, Partea I, prefectu</w:t>
      </w:r>
      <w:r>
        <w:rPr>
          <w:rFonts w:ascii="Times New Roman" w:eastAsia="Times New Roman" w:hAnsi="Times New Roman"/>
          <w:sz w:val="24"/>
          <w:szCs w:val="24"/>
        </w:rPr>
        <w:t xml:space="preserve">l comunică numărul maxim de posturi prevăzut la alin. (1) şi (2), pe fiecare unitate/subdiviziune administrativ-teritorială. Comunicările se transmit, în format electronic, Ministerului Dezvoltării Regionale şi Administraţiei Publice şi Agenţiei Naţionale </w:t>
      </w:r>
      <w:r>
        <w:rPr>
          <w:rFonts w:ascii="Times New Roman" w:eastAsia="Times New Roman" w:hAnsi="Times New Roman"/>
          <w:sz w:val="24"/>
          <w:szCs w:val="24"/>
        </w:rPr>
        <w:t>a Funcţionarilor Publici*).</w:t>
      </w:r>
      <w:r>
        <w:rPr>
          <w:rFonts w:ascii="Times New Roman" w:eastAsia="Times New Roman" w:hAnsi="Times New Roman"/>
          <w:sz w:val="24"/>
          <w:szCs w:val="24"/>
        </w:rPr>
        <w:br/>
        <w:t>    ----------</w:t>
      </w:r>
      <w:r>
        <w:rPr>
          <w:rFonts w:ascii="Times New Roman" w:eastAsia="Times New Roman" w:hAnsi="Times New Roman"/>
          <w:sz w:val="24"/>
          <w:szCs w:val="24"/>
        </w:rPr>
        <w:br/>
        <w:t>    Alin. (8) al art. III a fost modificat de pct. 2 al art. VI din ORDONANŢA DE URGENŢĂ nr. 41 din 30 septembrie 2015, publicată în MONITORUL OFICIAL nr. 733 din 30 septembrie 2015.</w:t>
      </w:r>
      <w:r>
        <w:rPr>
          <w:rFonts w:ascii="Times New Roman" w:eastAsia="Times New Roman" w:hAnsi="Times New Roman"/>
          <w:sz w:val="24"/>
          <w:szCs w:val="24"/>
        </w:rPr>
        <w:br/>
        <w:t>──────────</w:t>
      </w:r>
      <w:r>
        <w:rPr>
          <w:rFonts w:ascii="Times New Roman" w:eastAsia="Times New Roman" w:hAnsi="Times New Roman"/>
          <w:sz w:val="24"/>
          <w:szCs w:val="24"/>
        </w:rPr>
        <w:br/>
        <w:t>    Potrivit art. 2</w:t>
      </w:r>
      <w:r>
        <w:rPr>
          <w:rFonts w:ascii="Times New Roman" w:eastAsia="Times New Roman" w:hAnsi="Times New Roman"/>
          <w:sz w:val="24"/>
          <w:szCs w:val="24"/>
        </w:rPr>
        <w:t>1 din ORDONANŢA DE URGENŢĂ nr. 57 din 9 decembrie 2015, publicată în MONITORUL OFICIAL nr. 923 din 11 decembrie 2015, prin derogare de la prevederile art. III alin. (8) şi (11) din Ordonanţa de urgenţă a Guvernului nr. 63/2010 pentru modificarea şi complet</w:t>
      </w:r>
      <w:r>
        <w:rPr>
          <w:rFonts w:ascii="Times New Roman" w:eastAsia="Times New Roman" w:hAnsi="Times New Roman"/>
          <w:sz w:val="24"/>
          <w:szCs w:val="24"/>
        </w:rPr>
        <w:t>area Legii nr. 273/2006 privind finanţele publice locale, precum şi pentru stabilirea unor măsuri financiare, aprobată cu modificări şi completări prin Legea nr. 13/2011, cu modificările şi completările ulterioare, în anul 2016, numărul maxim de posturi st</w:t>
      </w:r>
      <w:r>
        <w:rPr>
          <w:rFonts w:ascii="Times New Roman" w:eastAsia="Times New Roman" w:hAnsi="Times New Roman"/>
          <w:sz w:val="24"/>
          <w:szCs w:val="24"/>
        </w:rPr>
        <w:t>abilit potrivit punctului 1 din procedura de stabilire a numărului maxim de posturi ce pot fi încadrate la nivelul unităţilor/subunităţilor administrativ-teritoriale, cu excepţia celor din cadrul capitolelor bugetare "Învăţământ" şi "Asigurări şi asistenţă</w:t>
      </w:r>
      <w:r>
        <w:rPr>
          <w:rFonts w:ascii="Times New Roman" w:eastAsia="Times New Roman" w:hAnsi="Times New Roman"/>
          <w:sz w:val="24"/>
          <w:szCs w:val="24"/>
        </w:rPr>
        <w:t xml:space="preserve"> socială", finanţate din bugetele locale, precum şi din capitolul bugetar "Sănătate", indiferent de sursa de finanţare, prevăzută în anexa la ordonanţa de urgenţă, stabilit pentru anul 2014, se menţine şi pentru anul 2016.</w:t>
      </w:r>
      <w:r>
        <w:rPr>
          <w:rFonts w:ascii="Times New Roman" w:eastAsia="Times New Roman" w:hAnsi="Times New Roman"/>
          <w:sz w:val="24"/>
          <w:szCs w:val="24"/>
        </w:rPr>
        <w:br/>
        <w:t>    Potrivit art. 11 din ORDONANŢ</w:t>
      </w:r>
      <w:r>
        <w:rPr>
          <w:rFonts w:ascii="Times New Roman" w:eastAsia="Times New Roman" w:hAnsi="Times New Roman"/>
          <w:sz w:val="24"/>
          <w:szCs w:val="24"/>
        </w:rPr>
        <w:t xml:space="preserve">A nr. 24 din 24 august 2016, publicată în MONITORUL OFICIAL nr. 664 din 30 august 2016, numărul maxim de posturi stabilit potrivit prevederilor art. III din Ordonanţa de urgenţă a Guvernului nr. 63/2010 pentru modificarea şi completarea Legii </w:t>
      </w:r>
      <w:r>
        <w:rPr>
          <w:rFonts w:ascii="Times New Roman" w:eastAsia="Times New Roman" w:hAnsi="Times New Roman"/>
          <w:sz w:val="24"/>
          <w:szCs w:val="24"/>
        </w:rPr>
        <w:lastRenderedPageBreak/>
        <w:t xml:space="preserve">nr. 273/2006 </w:t>
      </w:r>
      <w:r>
        <w:rPr>
          <w:rFonts w:ascii="Times New Roman" w:eastAsia="Times New Roman" w:hAnsi="Times New Roman"/>
          <w:sz w:val="24"/>
          <w:szCs w:val="24"/>
        </w:rPr>
        <w:t>privind finanţele publice locale, precum şi pentru stabilirea unor măsuri financiare, aprobată cu modificări şi completări prin Legea nr. 13/2011, cu modificările şi completările ulterioare, pentru aparatele de specialitate ale consiliilor judeţene, respec</w:t>
      </w:r>
      <w:r>
        <w:rPr>
          <w:rFonts w:ascii="Times New Roman" w:eastAsia="Times New Roman" w:hAnsi="Times New Roman"/>
          <w:sz w:val="24"/>
          <w:szCs w:val="24"/>
        </w:rPr>
        <w:t>tiv aparatul de specialitate al primarului general, se suplimentează cu un post, pentru aplicarea prevederilor prezentei ordonanţe.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(8^1) Numărul maxim de posturi al unităţilor/subdiviziunilor administrativ-teritoriale, stabilit potrivit pc</w:t>
      </w:r>
      <w:r>
        <w:rPr>
          <w:rFonts w:ascii="Times New Roman" w:eastAsia="Times New Roman" w:hAnsi="Times New Roman"/>
          <w:sz w:val="24"/>
          <w:szCs w:val="24"/>
        </w:rPr>
        <w:t>t. 1 din anexă, se revizuieşte anual de către prefect conform alin. (8), numai în cazul în care numărul maxim de posturi, rezultat ca urmare a creşterii numărului de locuitori, este mai mare decât cel stabilit în anul anterior.</w:t>
      </w:r>
      <w:r>
        <w:rPr>
          <w:rFonts w:ascii="Times New Roman" w:eastAsia="Times New Roman" w:hAnsi="Times New Roman"/>
          <w:sz w:val="24"/>
          <w:szCs w:val="24"/>
        </w:rPr>
        <w:br/>
        <w:t>    ----------</w:t>
      </w:r>
      <w:r>
        <w:rPr>
          <w:rFonts w:ascii="Times New Roman" w:eastAsia="Times New Roman" w:hAnsi="Times New Roman"/>
          <w:sz w:val="24"/>
          <w:szCs w:val="24"/>
        </w:rPr>
        <w:br/>
        <w:t>    Alin. (8^</w:t>
      </w:r>
      <w:r>
        <w:rPr>
          <w:rFonts w:ascii="Times New Roman" w:eastAsia="Times New Roman" w:hAnsi="Times New Roman"/>
          <w:sz w:val="24"/>
          <w:szCs w:val="24"/>
        </w:rPr>
        <w:t>1) al art. III a fost introdus de art. 5 din ORDONANŢA DE URGENŢĂ nr. 2 din 6 ianuarie 2017, publicată în MONITORUL OFICIAL nr. 16 din 6 ianuarie 2017.</w:t>
      </w:r>
      <w:r>
        <w:rPr>
          <w:rFonts w:ascii="Times New Roman" w:eastAsia="Times New Roman" w:hAnsi="Times New Roman"/>
          <w:sz w:val="24"/>
          <w:szCs w:val="24"/>
        </w:rPr>
        <w:br/>
      </w:r>
      <w:r>
        <w:rPr>
          <w:rFonts w:ascii="Times New Roman" w:eastAsia="Times New Roman" w:hAnsi="Times New Roman"/>
          <w:sz w:val="24"/>
          <w:szCs w:val="24"/>
        </w:rPr>
        <w:br/>
        <w:t>    (9) În situaţia nerespectării încadrării în numărul maxim de posturi, determinat potrivit alin. (1)</w:t>
      </w:r>
      <w:r>
        <w:rPr>
          <w:rFonts w:ascii="Times New Roman" w:eastAsia="Times New Roman" w:hAnsi="Times New Roman"/>
          <w:sz w:val="24"/>
          <w:szCs w:val="24"/>
        </w:rPr>
        <w:t xml:space="preserve"> şi (2), direcţiile generale regionale ale finanţelor publice/administraţiile judeţene ale finanţelor publice suspendă alimentarea cu cote defalcate din impozitul pe venit şi sume defalcate din unele venituri ale bugetului de stat, repartizate potrivit art</w:t>
      </w:r>
      <w:r>
        <w:rPr>
          <w:rFonts w:ascii="Times New Roman" w:eastAsia="Times New Roman" w:hAnsi="Times New Roman"/>
          <w:sz w:val="24"/>
          <w:szCs w:val="24"/>
        </w:rPr>
        <w:t>. 33 din Legea nr. 273/2006, cu modificările şi completările ulterioare, până la data la care autorităţile administraţiei publice locale fac dovada încadrării în prevederile prezentei ordonanţe de urgenţă.</w:t>
      </w:r>
      <w:r>
        <w:rPr>
          <w:rFonts w:ascii="Times New Roman" w:eastAsia="Times New Roman" w:hAnsi="Times New Roman"/>
          <w:sz w:val="24"/>
          <w:szCs w:val="24"/>
        </w:rPr>
        <w:br/>
        <w:t>    ----------</w:t>
      </w:r>
      <w:r>
        <w:rPr>
          <w:rFonts w:ascii="Times New Roman" w:eastAsia="Times New Roman" w:hAnsi="Times New Roman"/>
          <w:sz w:val="24"/>
          <w:szCs w:val="24"/>
        </w:rPr>
        <w:br/>
        <w:t>    Alin. (9) al art. III a fost mo</w:t>
      </w:r>
      <w:r>
        <w:rPr>
          <w:rFonts w:ascii="Times New Roman" w:eastAsia="Times New Roman" w:hAnsi="Times New Roman"/>
          <w:sz w:val="24"/>
          <w:szCs w:val="24"/>
        </w:rPr>
        <w:t>dificat de pct. 2 al art. VI din ORDONANŢA DE URGENŢĂ nr. 41 din 30 septembrie 2015, publicată în MONITORUL OFICIAL nr. 733 din 30 septembrie 2015.</w:t>
      </w:r>
      <w:r>
        <w:rPr>
          <w:rFonts w:ascii="Times New Roman" w:eastAsia="Times New Roman" w:hAnsi="Times New Roman"/>
          <w:sz w:val="24"/>
          <w:szCs w:val="24"/>
        </w:rPr>
        <w:br/>
      </w:r>
      <w:r>
        <w:rPr>
          <w:rFonts w:ascii="Times New Roman" w:eastAsia="Times New Roman" w:hAnsi="Times New Roman"/>
          <w:sz w:val="24"/>
          <w:szCs w:val="24"/>
        </w:rPr>
        <w:br/>
        <w:t>    (10) Instituţiile prefectului şi direcţiile generale regionale ale finanţelor publice/administraţiile j</w:t>
      </w:r>
      <w:r>
        <w:rPr>
          <w:rFonts w:ascii="Times New Roman" w:eastAsia="Times New Roman" w:hAnsi="Times New Roman"/>
          <w:sz w:val="24"/>
          <w:szCs w:val="24"/>
        </w:rPr>
        <w:t>udeţene ale finanţelor publice monitorizează încadrarea în numărul de posturi şi raportează trimestrial Ministerului Finanţelor Publice situaţii referitoare la modul de respectare a prevederilor legii de către instituţiile publice locale. În termen de 3 zi</w:t>
      </w:r>
      <w:r>
        <w:rPr>
          <w:rFonts w:ascii="Times New Roman" w:eastAsia="Times New Roman" w:hAnsi="Times New Roman"/>
          <w:sz w:val="24"/>
          <w:szCs w:val="24"/>
        </w:rPr>
        <w:t>le de la primirea situaţiilor, Ministerul Finanţelor Publice le comunică, în format electronic, Ministerului Dezvoltării Regionale şi Administraţiei Publice.</w:t>
      </w:r>
      <w:r>
        <w:rPr>
          <w:rFonts w:ascii="Times New Roman" w:eastAsia="Times New Roman" w:hAnsi="Times New Roman"/>
          <w:sz w:val="24"/>
          <w:szCs w:val="24"/>
        </w:rPr>
        <w:br/>
        <w:t>    ----------</w:t>
      </w:r>
      <w:r>
        <w:rPr>
          <w:rFonts w:ascii="Times New Roman" w:eastAsia="Times New Roman" w:hAnsi="Times New Roman"/>
          <w:sz w:val="24"/>
          <w:szCs w:val="24"/>
        </w:rPr>
        <w:br/>
        <w:t>    Alin. (10) al art. III a fost modificat de pct. 2 al art. VI din ORDONANŢA DE U</w:t>
      </w:r>
      <w:r>
        <w:rPr>
          <w:rFonts w:ascii="Times New Roman" w:eastAsia="Times New Roman" w:hAnsi="Times New Roman"/>
          <w:sz w:val="24"/>
          <w:szCs w:val="24"/>
        </w:rPr>
        <w:t>RGENŢĂ nr. 41 din 30 septembrie 2015, publicată în MONITORUL OFICIAL nr. 733 din 30 septembrie 2015.</w:t>
      </w:r>
      <w:r>
        <w:rPr>
          <w:rFonts w:ascii="Times New Roman" w:eastAsia="Times New Roman" w:hAnsi="Times New Roman"/>
          <w:sz w:val="24"/>
          <w:szCs w:val="24"/>
        </w:rPr>
        <w:br/>
      </w:r>
      <w:r>
        <w:rPr>
          <w:rFonts w:ascii="Times New Roman" w:eastAsia="Times New Roman" w:hAnsi="Times New Roman"/>
          <w:sz w:val="24"/>
          <w:szCs w:val="24"/>
        </w:rPr>
        <w:br/>
        <w:t>    (11) Anual, prin ordin al ministrului dezvoltării regionale şi administraţiei publice, se revizuieşte media numărului de locuitori prevăzută în tabelu</w:t>
      </w:r>
      <w:r>
        <w:rPr>
          <w:rFonts w:ascii="Times New Roman" w:eastAsia="Times New Roman" w:hAnsi="Times New Roman"/>
          <w:sz w:val="24"/>
          <w:szCs w:val="24"/>
        </w:rPr>
        <w:t>l 2 din anexă*).</w:t>
      </w:r>
      <w:r>
        <w:rPr>
          <w:rFonts w:ascii="Times New Roman" w:eastAsia="Times New Roman" w:hAnsi="Times New Roman"/>
          <w:sz w:val="24"/>
          <w:szCs w:val="24"/>
        </w:rPr>
        <w:br/>
        <w:t>    ----------</w:t>
      </w:r>
      <w:r>
        <w:rPr>
          <w:rFonts w:ascii="Times New Roman" w:eastAsia="Times New Roman" w:hAnsi="Times New Roman"/>
          <w:sz w:val="24"/>
          <w:szCs w:val="24"/>
        </w:rPr>
        <w:br/>
        <w:t>    Alin. (11) al art. III a fost modificat de pct. 2 al art. VI din ORDONANŢA DE URGENŢĂ nr. 41 din 30 septembrie 2015, publicată în MONITORUL OFICIAL nr. 733 din 30 septembrie 2015.</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Potrivit art. 21 din ORD</w:t>
      </w:r>
      <w:r>
        <w:rPr>
          <w:rFonts w:ascii="Times New Roman" w:eastAsia="Times New Roman" w:hAnsi="Times New Roman"/>
          <w:sz w:val="24"/>
          <w:szCs w:val="24"/>
        </w:rPr>
        <w:t xml:space="preserve">ONANŢA DE URGENŢĂ nr. 57 din 9 decembrie 2015, publicată în </w:t>
      </w:r>
      <w:r>
        <w:rPr>
          <w:rFonts w:ascii="Times New Roman" w:eastAsia="Times New Roman" w:hAnsi="Times New Roman"/>
          <w:sz w:val="24"/>
          <w:szCs w:val="24"/>
        </w:rPr>
        <w:lastRenderedPageBreak/>
        <w:t>MONITORUL OFICIAL nr. 923 din 11 decembrie 2015, prin derogare de la prevederile art. III alin. (8) şi (11) din Ordonanţa de urgenţă a Guvernului nr. 63/2010 pentru modificarea şi completarea Legi</w:t>
      </w:r>
      <w:r>
        <w:rPr>
          <w:rFonts w:ascii="Times New Roman" w:eastAsia="Times New Roman" w:hAnsi="Times New Roman"/>
          <w:sz w:val="24"/>
          <w:szCs w:val="24"/>
        </w:rPr>
        <w:t>i nr. 273/2006 privind finanţele publice locale, precum şi pentru stabilirea unor măsuri financiare, aprobată cu modificări şi completări prin Legea nr. 13/2011, cu modificările şi completările ulterioare, în anul 2016, numărul maxim de posturi stabilit po</w:t>
      </w:r>
      <w:r>
        <w:rPr>
          <w:rFonts w:ascii="Times New Roman" w:eastAsia="Times New Roman" w:hAnsi="Times New Roman"/>
          <w:sz w:val="24"/>
          <w:szCs w:val="24"/>
        </w:rPr>
        <w:t>trivit punctului 1 din procedura de stabilire a numărului maxim de posturi ce pot fi încadrate la nivelul unităţilor/subunităţilor administrativ-teritoriale, cu excepţia celor din cadrul capitolelor bugetare "Învăţământ" şi "Asigurări şi asistenţă socială"</w:t>
      </w:r>
      <w:r>
        <w:rPr>
          <w:rFonts w:ascii="Times New Roman" w:eastAsia="Times New Roman" w:hAnsi="Times New Roman"/>
          <w:sz w:val="24"/>
          <w:szCs w:val="24"/>
        </w:rPr>
        <w:t>, finanţate din bugetele locale, precum şi din capitolul bugetar "Sănătate", indiferent de sursa de finanţare, prevăzută în anexa la ordonanţa de urgenţă, stabilit pentru anul 2014, se menţine şi pentru anul 2016.</w:t>
      </w:r>
      <w:r>
        <w:rPr>
          <w:rFonts w:ascii="Times New Roman" w:eastAsia="Times New Roman" w:hAnsi="Times New Roman"/>
          <w:sz w:val="24"/>
          <w:szCs w:val="24"/>
        </w:rPr>
        <w:br/>
        <w:t xml:space="preserve">    Potrivit art. 11 din ORDONANŢA nr. 24 </w:t>
      </w:r>
      <w:r>
        <w:rPr>
          <w:rFonts w:ascii="Times New Roman" w:eastAsia="Times New Roman" w:hAnsi="Times New Roman"/>
          <w:sz w:val="24"/>
          <w:szCs w:val="24"/>
        </w:rPr>
        <w:t>din 24 august 2016, publicată în MONITORUL OFICIAL nr. 664 din 30 august 2016, numărul maxim de posturi stabilit potrivit prevederilor art. III din Ordonanţa de urgenţă a Guvernului nr. 63/2010 pentru modificarea şi completarea Legii nr. 273/2006 privind f</w:t>
      </w:r>
      <w:r>
        <w:rPr>
          <w:rFonts w:ascii="Times New Roman" w:eastAsia="Times New Roman" w:hAnsi="Times New Roman"/>
          <w:sz w:val="24"/>
          <w:szCs w:val="24"/>
        </w:rPr>
        <w:t>inanţele publice locale, precum şi pentru stabilirea unor măsuri financiare, aprobată cu modificări şi completări prin Legea nr. 13/2011, cu modificările şi completările ulterioare, pentru aparatele de specialitate ale consiliilor judeţene, respectiv apara</w:t>
      </w:r>
      <w:r>
        <w:rPr>
          <w:rFonts w:ascii="Times New Roman" w:eastAsia="Times New Roman" w:hAnsi="Times New Roman"/>
          <w:sz w:val="24"/>
          <w:szCs w:val="24"/>
        </w:rPr>
        <w:t>tul de specialitate al primarului general, se suplimentează cu un post, pentru aplicarea prevederilor prezentei ordonanţe.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IV</w:t>
      </w:r>
      <w:r>
        <w:rPr>
          <w:rFonts w:ascii="Times New Roman" w:eastAsia="Times New Roman" w:hAnsi="Times New Roman"/>
          <w:sz w:val="24"/>
          <w:szCs w:val="24"/>
        </w:rPr>
        <w:br/>
        <w:t>    (1) Nerespectarea prevederilor art. III alin. (1), (3) şi (7) constituie contravenţie.</w:t>
      </w:r>
      <w:r>
        <w:rPr>
          <w:rFonts w:ascii="Times New Roman" w:eastAsia="Times New Roman" w:hAnsi="Times New Roman"/>
          <w:sz w:val="24"/>
          <w:szCs w:val="24"/>
        </w:rPr>
        <w:br/>
        <w:t>    (2) Contravenţ</w:t>
      </w:r>
      <w:r>
        <w:rPr>
          <w:rFonts w:ascii="Times New Roman" w:eastAsia="Times New Roman" w:hAnsi="Times New Roman"/>
          <w:sz w:val="24"/>
          <w:szCs w:val="24"/>
        </w:rPr>
        <w:t>iile prevăzute la alin. (1) se sancţionează cu amendă de la 10.000 lei la 40.000 lei.</w:t>
      </w:r>
      <w:r>
        <w:rPr>
          <w:rFonts w:ascii="Times New Roman" w:eastAsia="Times New Roman" w:hAnsi="Times New Roman"/>
          <w:sz w:val="24"/>
          <w:szCs w:val="24"/>
        </w:rPr>
        <w:br/>
        <w:t>    (3) Constatarea contravenţiilor şi aplicarea amenzilor se fac de către persoane împuternicite în acest scop de Curtea de Conturi, Ministerul Administraţiei şi Interne</w:t>
      </w:r>
      <w:r>
        <w:rPr>
          <w:rFonts w:ascii="Times New Roman" w:eastAsia="Times New Roman" w:hAnsi="Times New Roman"/>
          <w:sz w:val="24"/>
          <w:szCs w:val="24"/>
        </w:rPr>
        <w:t>lor şi Ministerul Finanţelor Publice, potrivit legii.</w:t>
      </w:r>
      <w:r>
        <w:rPr>
          <w:rFonts w:ascii="Times New Roman" w:eastAsia="Times New Roman" w:hAnsi="Times New Roman"/>
          <w:sz w:val="24"/>
          <w:szCs w:val="24"/>
        </w:rPr>
        <w:br/>
        <w:t>    (4) Contravenţiilor prevăzute la alin. (1) li se aplică prevederile Ordonanţei Guvernului nr. 2/2001 privind regimul juridic al contravenţiilor, aprobată cu modificări şi completări prin Legea nr. 1</w:t>
      </w:r>
      <w:r>
        <w:rPr>
          <w:rFonts w:ascii="Times New Roman" w:eastAsia="Times New Roman" w:hAnsi="Times New Roman"/>
          <w:sz w:val="24"/>
          <w:szCs w:val="24"/>
        </w:rPr>
        <w:t>80/2002, cu modificările şi completările ulterioare, cu excepţia art. 28 şi 29.</w:t>
      </w:r>
      <w:r>
        <w:rPr>
          <w:rFonts w:ascii="Times New Roman" w:eastAsia="Times New Roman" w:hAnsi="Times New Roman"/>
          <w:sz w:val="24"/>
          <w:szCs w:val="24"/>
        </w:rPr>
        <w:br/>
      </w:r>
      <w:r>
        <w:rPr>
          <w:rFonts w:ascii="Times New Roman" w:eastAsia="Times New Roman" w:hAnsi="Times New Roman"/>
          <w:sz w:val="24"/>
          <w:szCs w:val="24"/>
        </w:rPr>
        <w:br/>
        <w:t>    Art. V</w:t>
      </w:r>
      <w:r>
        <w:rPr>
          <w:rFonts w:ascii="Times New Roman" w:eastAsia="Times New Roman" w:hAnsi="Times New Roman"/>
          <w:sz w:val="24"/>
          <w:szCs w:val="24"/>
        </w:rPr>
        <w:br/>
        <w:t>    Pentru anul 2010, comunicările prefecţilor prevăzute la art. III alin. (8) se transmit în termen de 5 zile lucrătoare de la data intrării în vigoare a prezentei</w:t>
      </w:r>
      <w:r>
        <w:rPr>
          <w:rFonts w:ascii="Times New Roman" w:eastAsia="Times New Roman" w:hAnsi="Times New Roman"/>
          <w:sz w:val="24"/>
          <w:szCs w:val="24"/>
        </w:rPr>
        <w:t xml:space="preserve"> ordonanţe de urgenţă, potrivit prevederilor din tabelul 2 din anexă.</w:t>
      </w:r>
      <w:r>
        <w:rPr>
          <w:rFonts w:ascii="Times New Roman" w:eastAsia="Times New Roman" w:hAnsi="Times New Roman"/>
          <w:sz w:val="24"/>
          <w:szCs w:val="24"/>
        </w:rPr>
        <w:br/>
      </w:r>
      <w:r>
        <w:rPr>
          <w:rFonts w:ascii="Times New Roman" w:eastAsia="Times New Roman" w:hAnsi="Times New Roman"/>
          <w:sz w:val="24"/>
          <w:szCs w:val="24"/>
        </w:rPr>
        <w:br/>
        <w:t>    Art. VI</w:t>
      </w:r>
      <w:r>
        <w:rPr>
          <w:rFonts w:ascii="Times New Roman" w:eastAsia="Times New Roman" w:hAnsi="Times New Roman"/>
          <w:sz w:val="24"/>
          <w:szCs w:val="24"/>
        </w:rPr>
        <w:br/>
        <w:t>    În termen de 40 de zile de la intrarea în vigoare a prezentei ordonanţe de urgenţă autorităţile deliberative, la propunerea autorităţii executive, au obligaţia să aprobe</w:t>
      </w:r>
      <w:r>
        <w:rPr>
          <w:rFonts w:ascii="Times New Roman" w:eastAsia="Times New Roman" w:hAnsi="Times New Roman"/>
          <w:sz w:val="24"/>
          <w:szCs w:val="24"/>
        </w:rPr>
        <w:t xml:space="preserve"> modificările organigramelor şi să reflecte în bugetele de venituri şi cheltuieli prevăzute la art. 1 alin. (2) din Legea nr. 273/2006, cu modificările şi completările ulterioare, prevederile art. III alin. (1)-(3).</w:t>
      </w:r>
      <w:r>
        <w:rPr>
          <w:rFonts w:ascii="Times New Roman" w:eastAsia="Times New Roman" w:hAnsi="Times New Roman"/>
          <w:sz w:val="24"/>
          <w:szCs w:val="24"/>
        </w:rPr>
        <w:br/>
      </w:r>
      <w:r>
        <w:rPr>
          <w:rFonts w:ascii="Times New Roman" w:eastAsia="Times New Roman" w:hAnsi="Times New Roman"/>
          <w:sz w:val="24"/>
          <w:szCs w:val="24"/>
        </w:rPr>
        <w:br/>
        <w:t>    Art. VII*)</w:t>
      </w:r>
      <w:r>
        <w:rPr>
          <w:rFonts w:ascii="Times New Roman" w:eastAsia="Times New Roman" w:hAnsi="Times New Roman"/>
          <w:sz w:val="24"/>
          <w:szCs w:val="24"/>
        </w:rPr>
        <w:br/>
        <w:t xml:space="preserve">    Guvernul alocă sume </w:t>
      </w:r>
      <w:r>
        <w:rPr>
          <w:rFonts w:ascii="Times New Roman" w:eastAsia="Times New Roman" w:hAnsi="Times New Roman"/>
          <w:sz w:val="24"/>
          <w:szCs w:val="24"/>
        </w:rPr>
        <w:t>din fondul de rezervă aflat la dispoziţia sa, potrivit art. 30 din Legea nr. 500/2002 privind finanţele publice, cu modificările şi completările ulterioare, numai unităţilor/subdiviziunilor administrativ-teritoriale care îndeplinesc următoarea condiţie:</w:t>
      </w:r>
      <w:r>
        <w:rPr>
          <w:rFonts w:ascii="Times New Roman" w:eastAsia="Times New Roman" w:hAnsi="Times New Roman"/>
          <w:sz w:val="24"/>
          <w:szCs w:val="24"/>
        </w:rPr>
        <w:br/>
      </w:r>
      <w:r>
        <w:rPr>
          <w:rFonts w:ascii="Times New Roman" w:eastAsia="Times New Roman" w:hAnsi="Times New Roman"/>
          <w:sz w:val="24"/>
          <w:szCs w:val="24"/>
        </w:rPr>
        <w:lastRenderedPageBreak/>
        <w:t>  </w:t>
      </w:r>
      <w:r>
        <w:rPr>
          <w:rFonts w:ascii="Times New Roman" w:eastAsia="Times New Roman" w:hAnsi="Times New Roman"/>
          <w:sz w:val="24"/>
          <w:szCs w:val="24"/>
        </w:rPr>
        <w:t>  unde:</w:t>
      </w:r>
      <w:r>
        <w:rPr>
          <w:rFonts w:ascii="Times New Roman" w:eastAsia="Times New Roman" w:hAnsi="Times New Roman"/>
          <w:sz w:val="24"/>
          <w:szCs w:val="24"/>
        </w:rPr>
        <w:br/>
        <w:t>    Plăţile restante(t-1) - plăţi restante la sfârşitul anului anterior celui în care se solicită alocarea de sume din fondul de rezervă aflat la dispoziţia Guvernului</w:t>
      </w:r>
      <w:r>
        <w:rPr>
          <w:rFonts w:ascii="Times New Roman" w:eastAsia="Times New Roman" w:hAnsi="Times New Roman"/>
          <w:sz w:val="24"/>
          <w:szCs w:val="24"/>
        </w:rPr>
        <w:br/>
        <w:t>    Plăţile restante(t-2) - plăţi restante la sfârşitul anului ante anterior cel</w:t>
      </w:r>
      <w:r>
        <w:rPr>
          <w:rFonts w:ascii="Times New Roman" w:eastAsia="Times New Roman" w:hAnsi="Times New Roman"/>
          <w:sz w:val="24"/>
          <w:szCs w:val="24"/>
        </w:rPr>
        <w:t>ui în care se solicită alocarea de sume din fondul de rezervă aflat la dispoziţia Guvernului.</w:t>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1. Potrivit art. II din ORDONANŢA DE URGENŢĂ nr. 8 din 3 aprilie 2012, publicată în MONITORUL OFICIAL nr. 226 din 4 aprilie 2012, prevederile art.</w:t>
      </w:r>
      <w:r>
        <w:rPr>
          <w:rFonts w:ascii="Times New Roman" w:eastAsia="Times New Roman" w:hAnsi="Times New Roman"/>
          <w:sz w:val="24"/>
          <w:szCs w:val="24"/>
        </w:rPr>
        <w:t xml:space="preserve"> VII din Ordonanţa de urgenţă a Guvernului nr. 63/2010 pentru modificarea şi completarea Legii nr. 273/2006 privind finanţele publice locale, precum şi pentru stabilirea unor măsuri financiare, aprobată cu modificări şi completări prin Legea nr. 13/2011, c</w:t>
      </w:r>
      <w:r>
        <w:rPr>
          <w:rFonts w:ascii="Times New Roman" w:eastAsia="Times New Roman" w:hAnsi="Times New Roman"/>
          <w:sz w:val="24"/>
          <w:szCs w:val="24"/>
        </w:rPr>
        <w:t>u modificările ulterioare, se suspendă până la data de 31 decembrie 2012 inclusiv.</w:t>
      </w:r>
      <w:r>
        <w:rPr>
          <w:rFonts w:ascii="Times New Roman" w:eastAsia="Times New Roman" w:hAnsi="Times New Roman"/>
          <w:sz w:val="24"/>
          <w:szCs w:val="24"/>
        </w:rPr>
        <w:br/>
        <w:t xml:space="preserve">    2. Potrivit art. 2 din ORDONANŢA DE URGENŢĂ nr. 41 din 15 mai 2013 publicată în MONITORUL OFICIAL nr. 274 din 15 mai 2013, prevederile art. VII din Ordonanţa de urgenţă </w:t>
      </w:r>
      <w:r>
        <w:rPr>
          <w:rFonts w:ascii="Times New Roman" w:eastAsia="Times New Roman" w:hAnsi="Times New Roman"/>
          <w:sz w:val="24"/>
          <w:szCs w:val="24"/>
        </w:rPr>
        <w:t xml:space="preserve">a Guvernului nr. 63/2010 pentru modificarea şi completarea Legii nr. 273/2006 privind finanţele publice locale, precum şi pentru stabilirea unor măsuri financiare, aprobată cu modificări şi completări prin Legea nr. 13/2011, cu modificările ulterioare, se </w:t>
      </w:r>
      <w:r>
        <w:rPr>
          <w:rFonts w:ascii="Times New Roman" w:eastAsia="Times New Roman" w:hAnsi="Times New Roman"/>
          <w:sz w:val="24"/>
          <w:szCs w:val="24"/>
        </w:rPr>
        <w:t>suspendă până la data de 31 decembrie 2013 inclusiv.</w:t>
      </w:r>
      <w:r>
        <w:rPr>
          <w:rFonts w:ascii="Times New Roman" w:eastAsia="Times New Roman" w:hAnsi="Times New Roman"/>
          <w:sz w:val="24"/>
          <w:szCs w:val="24"/>
        </w:rPr>
        <w:br/>
        <w:t>    3. Potrivit art. XXXI din ORDONANŢA DE URGENŢĂ nr. 8 din 26 februarie 2014, publicată în MONITORUL OFICIAL nr. 151 din 28 februarie 2014, prevederile art. VII din Ordonanţa de urgenţă a Guvernului nr</w:t>
      </w:r>
      <w:r>
        <w:rPr>
          <w:rFonts w:ascii="Times New Roman" w:eastAsia="Times New Roman" w:hAnsi="Times New Roman"/>
          <w:sz w:val="24"/>
          <w:szCs w:val="24"/>
        </w:rPr>
        <w:t>. 63/2010 pentru modificarea şi completarea Legii nr. 273/2006 privind finanţele publice locale, precum şi pentru stabilirea unor măsuri financiare, aprobată cu modificări şi completări prin Legea nr. 13/2011, cu modificările ulterioare, se suspendă până l</w:t>
      </w:r>
      <w:r>
        <w:rPr>
          <w:rFonts w:ascii="Times New Roman" w:eastAsia="Times New Roman" w:hAnsi="Times New Roman"/>
          <w:sz w:val="24"/>
          <w:szCs w:val="24"/>
        </w:rPr>
        <w:t>a data de 31 decembrie 2014 inclusiv.</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t>    Art. VIII</w:t>
      </w:r>
      <w:r>
        <w:rPr>
          <w:rFonts w:ascii="Times New Roman" w:eastAsia="Times New Roman" w:hAnsi="Times New Roman"/>
          <w:sz w:val="24"/>
          <w:szCs w:val="24"/>
        </w:rPr>
        <w:br/>
        <w:t>    Ordonatorii de credite care gestionează programe naţionale prin intermediul cărora se finanţează proiecte de dezvoltare sau sociale, potrivit art. 34 alin. (2) din Legea nr. 273/2006, cu m</w:t>
      </w:r>
      <w:r>
        <w:rPr>
          <w:rFonts w:ascii="Times New Roman" w:eastAsia="Times New Roman" w:hAnsi="Times New Roman"/>
          <w:sz w:val="24"/>
          <w:szCs w:val="24"/>
        </w:rPr>
        <w:t>odificările şi completările ulterioare, inclusiv cu cele aduse prin prezenta ordonanţă de urgenţă, iau, în termen de 90 de zile de la intrarea în vigoare a prezentei ordonanţe de urgenţă, următoarele măsuri:</w:t>
      </w:r>
      <w:r>
        <w:rPr>
          <w:rFonts w:ascii="Times New Roman" w:eastAsia="Times New Roman" w:hAnsi="Times New Roman"/>
          <w:sz w:val="24"/>
          <w:szCs w:val="24"/>
        </w:rPr>
        <w:br/>
        <w:t>    a) analizează oportunitatea finanţării din b</w:t>
      </w:r>
      <w:r>
        <w:rPr>
          <w:rFonts w:ascii="Times New Roman" w:eastAsia="Times New Roman" w:hAnsi="Times New Roman"/>
          <w:sz w:val="24"/>
          <w:szCs w:val="24"/>
        </w:rPr>
        <w:t>ugetul de stat a proiectelor aprobate înaintea intrării în vigoare a prezentei ordonanţe de urgenţă şi pentru care nu există angajamente legale încheiate şi nici obligaţii de plată;</w:t>
      </w:r>
      <w:r>
        <w:rPr>
          <w:rFonts w:ascii="Times New Roman" w:eastAsia="Times New Roman" w:hAnsi="Times New Roman"/>
          <w:sz w:val="24"/>
          <w:szCs w:val="24"/>
        </w:rPr>
        <w:br/>
        <w:t>    b) încheie contracte de finanţare, cu aplicarea corespunzătoare a prev</w:t>
      </w:r>
      <w:r>
        <w:rPr>
          <w:rFonts w:ascii="Times New Roman" w:eastAsia="Times New Roman" w:hAnsi="Times New Roman"/>
          <w:sz w:val="24"/>
          <w:szCs w:val="24"/>
        </w:rPr>
        <w:t>ederilor art. 34 alin. (2) din Legea nr. 273/2006, cu modificările şi completările ulterioare, inclusiv cu cele aduse prin prezenta ordonanţă de urgenţă, pentru proiectele în curs de implementare la data intrării în vigoare a prezentei ordonanţe de urgenţă</w:t>
      </w:r>
      <w:r>
        <w:rPr>
          <w:rFonts w:ascii="Times New Roman" w:eastAsia="Times New Roman" w:hAnsi="Times New Roman"/>
          <w:sz w:val="24"/>
          <w:szCs w:val="24"/>
        </w:rPr>
        <w:t>, în limitele creditelor bugetare aprobate;</w:t>
      </w:r>
      <w:r>
        <w:rPr>
          <w:rFonts w:ascii="Times New Roman" w:eastAsia="Times New Roman" w:hAnsi="Times New Roman"/>
          <w:sz w:val="24"/>
          <w:szCs w:val="24"/>
        </w:rPr>
        <w:br/>
        <w:t>    c) ulterior aprobării cadrului de cheltuieli pe termen mediu, încheie acte adiţionale la contractele de finanţare prevăzute la lit. b), în vederea finanţării cu prioritate a proiectelor de investiţii respecti</w:t>
      </w:r>
      <w:r>
        <w:rPr>
          <w:rFonts w:ascii="Times New Roman" w:eastAsia="Times New Roman" w:hAnsi="Times New Roman"/>
          <w:sz w:val="24"/>
          <w:szCs w:val="24"/>
        </w:rPr>
        <w:t>ve, astfel încât acestea să fie finalizate până cel târziu la sfârşitul anului 2013.</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Art. IX</w:t>
      </w:r>
      <w:r>
        <w:rPr>
          <w:rFonts w:ascii="Times New Roman" w:eastAsia="Times New Roman" w:hAnsi="Times New Roman"/>
          <w:sz w:val="24"/>
          <w:szCs w:val="24"/>
        </w:rPr>
        <w:br/>
      </w:r>
      <w:r>
        <w:rPr>
          <w:rFonts w:ascii="Times New Roman" w:eastAsia="Times New Roman" w:hAnsi="Times New Roman"/>
          <w:sz w:val="24"/>
          <w:szCs w:val="24"/>
        </w:rPr>
        <w:lastRenderedPageBreak/>
        <w:t>    (1) În cazul unităţii/subdiviziunii administrativ-teritoriale unde certificatul de înregistrare fiscală are menţionat ca titular "PRIMĂRIA ...", "CONSILI</w:t>
      </w:r>
      <w:r>
        <w:rPr>
          <w:rFonts w:ascii="Times New Roman" w:eastAsia="Times New Roman" w:hAnsi="Times New Roman"/>
          <w:sz w:val="24"/>
          <w:szCs w:val="24"/>
        </w:rPr>
        <w:t>UL LOCAL ..." sau "CONSILIUL JUDEŢEAN ...", după caz, prin grija autorităţii executive, se solicită la organul fiscal competent din subordinea Agenţiei Naţionale de Administrare Fiscală, în termen de cel mult 30 de zile de la intrarea în vigoare a prezente</w:t>
      </w:r>
      <w:r>
        <w:rPr>
          <w:rFonts w:ascii="Times New Roman" w:eastAsia="Times New Roman" w:hAnsi="Times New Roman"/>
          <w:sz w:val="24"/>
          <w:szCs w:val="24"/>
        </w:rPr>
        <w:t>i ordonanţe de urgenţă, schimbarea certificatului de înregistrare fiscală şi înscrierea în acesta, după cum urmează: "COMUNA ...", "ORAŞUL ...", "MUNICIPIUL ...", "SECTORUL ... AL MUNICIPIULUI BUCUREŞTI" sau, după caz, "JUDEŢUL ...". În locul marcat prin p</w:t>
      </w:r>
      <w:r>
        <w:rPr>
          <w:rFonts w:ascii="Times New Roman" w:eastAsia="Times New Roman" w:hAnsi="Times New Roman"/>
          <w:sz w:val="24"/>
          <w:szCs w:val="24"/>
        </w:rPr>
        <w:t>uncte se înscrie denumirea unităţii/subdiviziunii administrativ-teritoriale.</w:t>
      </w:r>
      <w:r>
        <w:rPr>
          <w:rFonts w:ascii="Times New Roman" w:eastAsia="Times New Roman" w:hAnsi="Times New Roman"/>
          <w:sz w:val="24"/>
          <w:szCs w:val="24"/>
        </w:rPr>
        <w:br/>
        <w:t>    (2) În termenul prevăzut la alin. (1) se procedează şi la schimbarea în mod corespunzător a denumirii titularilor conturilor deschise la unităţile teritoriale de trezorerie şi</w:t>
      </w:r>
      <w:r>
        <w:rPr>
          <w:rFonts w:ascii="Times New Roman" w:eastAsia="Times New Roman" w:hAnsi="Times New Roman"/>
          <w:sz w:val="24"/>
          <w:szCs w:val="24"/>
        </w:rPr>
        <w:t xml:space="preserve"> contabilitate publică, precum şi la unităţile bancare.</w:t>
      </w:r>
      <w:r>
        <w:rPr>
          <w:rFonts w:ascii="Times New Roman" w:eastAsia="Times New Roman" w:hAnsi="Times New Roman"/>
          <w:sz w:val="24"/>
          <w:szCs w:val="24"/>
        </w:rPr>
        <w:br/>
      </w:r>
      <w:r>
        <w:rPr>
          <w:rFonts w:ascii="Times New Roman" w:eastAsia="Times New Roman" w:hAnsi="Times New Roman"/>
          <w:sz w:val="24"/>
          <w:szCs w:val="24"/>
        </w:rPr>
        <w:br/>
        <w:t>    Art. X</w:t>
      </w:r>
      <w:r>
        <w:rPr>
          <w:rFonts w:ascii="Times New Roman" w:eastAsia="Times New Roman" w:hAnsi="Times New Roman"/>
          <w:sz w:val="24"/>
          <w:szCs w:val="24"/>
        </w:rPr>
        <w:br/>
        <w:t>    Prevederile prezentei ordonanţe de urgenţă intră în vigoare în termen de 3 zile de la data publicării în Monitorul Oficial al României, Partea I, cu excepţia următoarelor prevederi:</w:t>
      </w:r>
      <w:r>
        <w:rPr>
          <w:rFonts w:ascii="Times New Roman" w:eastAsia="Times New Roman" w:hAnsi="Times New Roman"/>
          <w:sz w:val="24"/>
          <w:szCs w:val="24"/>
        </w:rPr>
        <w:br/>
        <w:t>  </w:t>
      </w:r>
      <w:r>
        <w:rPr>
          <w:rFonts w:ascii="Times New Roman" w:eastAsia="Times New Roman" w:hAnsi="Times New Roman"/>
          <w:sz w:val="24"/>
          <w:szCs w:val="24"/>
        </w:rPr>
        <w:t>  a) art. I pct. 41 şi 42 şi art. IV, care intră în vigoare în termen de 30 de zile, calculate de la data intrării în vigoare a prezentei ordonanţe de urgenţă;</w:t>
      </w:r>
      <w:r>
        <w:rPr>
          <w:rFonts w:ascii="Times New Roman" w:eastAsia="Times New Roman" w:hAnsi="Times New Roman"/>
          <w:sz w:val="24"/>
          <w:szCs w:val="24"/>
        </w:rPr>
        <w:br/>
        <w:t>    b) art. I pct. 1-8, 11, 13-15, 17-21, 25-40 şi 43, care intră în vigoare la 1 ianuarie 2011.</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t>                    PREŞEDINTELE CAMEREI DEPUTAŢILOR</w:t>
      </w:r>
      <w:r>
        <w:rPr>
          <w:rFonts w:ascii="Times New Roman" w:eastAsia="Times New Roman" w:hAnsi="Times New Roman"/>
          <w:sz w:val="24"/>
          <w:szCs w:val="24"/>
        </w:rPr>
        <w:br/>
        <w:t>                    BOGDAN OLTEANU</w:t>
      </w:r>
      <w:r>
        <w:rPr>
          <w:rFonts w:ascii="Times New Roman" w:eastAsia="Times New Roman" w:hAnsi="Times New Roman"/>
          <w:sz w:val="24"/>
          <w:szCs w:val="24"/>
        </w:rPr>
        <w:br/>
        <w:t>                    PREŞEDINTELE SENATULUI</w:t>
      </w:r>
      <w:r>
        <w:rPr>
          <w:rFonts w:ascii="Times New Roman" w:eastAsia="Times New Roman" w:hAnsi="Times New Roman"/>
          <w:sz w:val="24"/>
          <w:szCs w:val="24"/>
        </w:rPr>
        <w:br/>
        <w:t>                    NICOLAE VĂCĂROIU</w:t>
      </w:r>
      <w:r>
        <w:rPr>
          <w:rFonts w:ascii="Times New Roman" w:eastAsia="Times New Roman" w:hAnsi="Times New Roman"/>
          <w:sz w:val="24"/>
          <w:szCs w:val="24"/>
        </w:rPr>
        <w:br/>
      </w:r>
      <w:r>
        <w:rPr>
          <w:rFonts w:ascii="Times New Roman" w:eastAsia="Times New Roman" w:hAnsi="Times New Roman"/>
          <w:sz w:val="24"/>
          <w:szCs w:val="24"/>
        </w:rPr>
        <w:br/>
        <w:t>    Bucureşti, 29 iunie 2006.</w:t>
      </w:r>
      <w:r>
        <w:rPr>
          <w:rFonts w:ascii="Times New Roman" w:eastAsia="Times New Roman" w:hAnsi="Times New Roman"/>
          <w:sz w:val="24"/>
          <w:szCs w:val="24"/>
        </w:rPr>
        <w:br/>
        <w:t>    Nr. 273.</w:t>
      </w:r>
      <w:r>
        <w:rPr>
          <w:rFonts w:ascii="Times New Roman" w:eastAsia="Times New Roman" w:hAnsi="Times New Roman"/>
          <w:sz w:val="24"/>
          <w:szCs w:val="24"/>
        </w:rPr>
        <w:br/>
        <w:t>     ANEXA 1</w:t>
      </w:r>
      <w:r>
        <w:rPr>
          <w:rFonts w:ascii="Times New Roman" w:eastAsia="Times New Roman" w:hAnsi="Times New Roman"/>
          <w:sz w:val="24"/>
          <w:szCs w:val="24"/>
        </w:rPr>
        <w:br/>
      </w:r>
      <w:r>
        <w:rPr>
          <w:rFonts w:ascii="Times New Roman" w:eastAsia="Times New Roman" w:hAnsi="Times New Roman"/>
          <w:sz w:val="24"/>
          <w:szCs w:val="24"/>
        </w:rPr>
        <w:br/>
        <w:t>    LISTA</w:t>
      </w:r>
      <w:r>
        <w:rPr>
          <w:rFonts w:ascii="Times New Roman" w:eastAsia="Times New Roman" w:hAnsi="Times New Roman"/>
          <w:sz w:val="24"/>
          <w:szCs w:val="24"/>
        </w:rPr>
        <w:br/>
        <w:t>   </w:t>
      </w:r>
      <w:r>
        <w:rPr>
          <w:rFonts w:ascii="Times New Roman" w:eastAsia="Times New Roman" w:hAnsi="Times New Roman"/>
          <w:sz w:val="24"/>
          <w:szCs w:val="24"/>
        </w:rPr>
        <w:t> impozitelor, taxelor şi altor venituri ale bugetelor locale</w:t>
      </w:r>
    </w:p>
    <w:p w:rsidR="00000000" w:rsidRDefault="00FC4135">
      <w:pPr>
        <w:pStyle w:val="HTMLPreformatted"/>
        <w:divId w:val="1142236345"/>
        <w:rPr>
          <w:sz w:val="18"/>
          <w:szCs w:val="18"/>
        </w:rPr>
      </w:pPr>
      <w:r>
        <w:rPr>
          <w:sz w:val="18"/>
          <w:szCs w:val="18"/>
        </w:rPr>
        <w:br/>
        <w:t>    ────────────────────────────────────────────────────────────────────────────────</w:t>
      </w:r>
      <w:r>
        <w:rPr>
          <w:sz w:val="18"/>
          <w:szCs w:val="18"/>
        </w:rPr>
        <w:br/>
        <w:t>    Nr.</w:t>
      </w:r>
      <w:r>
        <w:rPr>
          <w:sz w:val="18"/>
          <w:szCs w:val="18"/>
        </w:rPr>
        <w:br/>
        <w:t>    crt.       Denumirea veniturilor</w:t>
      </w:r>
      <w:r>
        <w:rPr>
          <w:sz w:val="18"/>
          <w:szCs w:val="18"/>
        </w:rPr>
        <w:br/>
        <w:t>    ───────────────────────────────────────────────────────────</w:t>
      </w:r>
      <w:r>
        <w:rPr>
          <w:sz w:val="18"/>
          <w:szCs w:val="18"/>
        </w:rPr>
        <w:t>─────────────────────</w:t>
      </w:r>
      <w:r>
        <w:rPr>
          <w:sz w:val="18"/>
          <w:szCs w:val="18"/>
        </w:rPr>
        <w:br/>
        <w:t xml:space="preserve">   </w:t>
      </w:r>
      <w:r>
        <w:rPr>
          <w:sz w:val="18"/>
          <w:szCs w:val="18"/>
        </w:rPr>
        <w:br/>
        <w:t>        CAP. I</w:t>
      </w:r>
      <w:r>
        <w:rPr>
          <w:sz w:val="18"/>
          <w:szCs w:val="18"/>
        </w:rPr>
        <w:br/>
        <w:t>        Veniturile care se prevăd în bugetele proprii ale judeţelor</w:t>
      </w:r>
      <w:r>
        <w:rPr>
          <w:sz w:val="18"/>
          <w:szCs w:val="18"/>
        </w:rPr>
        <w:br/>
        <w:t xml:space="preserve">   </w:t>
      </w:r>
      <w:r>
        <w:rPr>
          <w:sz w:val="18"/>
          <w:szCs w:val="18"/>
        </w:rPr>
        <w:br/>
        <w:t>     A. Venituri proprii:</w:t>
      </w:r>
      <w:r>
        <w:rPr>
          <w:sz w:val="18"/>
          <w:szCs w:val="18"/>
        </w:rPr>
        <w:br/>
        <w:t>     1. Impozit pe profit de la regiile autonome şi societăţile comerciale de sub</w:t>
      </w:r>
      <w:r>
        <w:rPr>
          <w:sz w:val="18"/>
          <w:szCs w:val="18"/>
        </w:rPr>
        <w:br/>
        <w:t>        autoritatea consiliilor jud</w:t>
      </w:r>
      <w:r>
        <w:rPr>
          <w:sz w:val="18"/>
          <w:szCs w:val="18"/>
        </w:rPr>
        <w:t>eţene</w:t>
      </w:r>
      <w:r>
        <w:rPr>
          <w:sz w:val="18"/>
          <w:szCs w:val="18"/>
        </w:rPr>
        <w:br/>
        <w:t>     2. Cote defalcate din impozitul pe venit:</w:t>
      </w:r>
      <w:r>
        <w:rPr>
          <w:sz w:val="18"/>
          <w:szCs w:val="18"/>
        </w:rPr>
        <w:br/>
        <w:t>        a) cote defalcate din impozitul pe venit;</w:t>
      </w:r>
      <w:r>
        <w:rPr>
          <w:sz w:val="18"/>
          <w:szCs w:val="18"/>
        </w:rPr>
        <w:br/>
      </w:r>
      <w:r>
        <w:rPr>
          <w:sz w:val="18"/>
          <w:szCs w:val="18"/>
        </w:rPr>
        <w:lastRenderedPageBreak/>
        <w:t>        b) sume alocate de consiliul judeţean din cotele defalcate din impozitul pe</w:t>
      </w:r>
      <w:r>
        <w:rPr>
          <w:sz w:val="18"/>
          <w:szCs w:val="18"/>
        </w:rPr>
        <w:br/>
        <w:t>        venit pentru echilibrarea bugetelor locale.</w:t>
      </w:r>
      <w:r>
        <w:rPr>
          <w:sz w:val="18"/>
          <w:szCs w:val="18"/>
        </w:rPr>
        <w:br/>
        <w:t>     3. Alte impo</w:t>
      </w:r>
      <w:r>
        <w:rPr>
          <w:sz w:val="18"/>
          <w:szCs w:val="18"/>
        </w:rPr>
        <w:t>zite pe venit, profit şi câştiguri din capital:</w:t>
      </w:r>
      <w:r>
        <w:rPr>
          <w:sz w:val="18"/>
          <w:szCs w:val="18"/>
        </w:rPr>
        <w:br/>
        <w:t>        - alte impozite pe venit, profit şi câştiguri din capital</w:t>
      </w:r>
      <w:r>
        <w:rPr>
          <w:sz w:val="18"/>
          <w:szCs w:val="18"/>
        </w:rPr>
        <w:br/>
        <w:t>     4. Taxe pe utilizarea bunurilor, autorizarea utilizării bunurilor sau pe</w:t>
      </w:r>
      <w:r>
        <w:rPr>
          <w:sz w:val="18"/>
          <w:szCs w:val="18"/>
        </w:rPr>
        <w:br/>
        <w:t>        desfăşurarea de activităţi:</w:t>
      </w:r>
      <w:r>
        <w:rPr>
          <w:sz w:val="18"/>
          <w:szCs w:val="18"/>
        </w:rPr>
        <w:br/>
        <w:t>        a) taxa asupra mijlo</w:t>
      </w:r>
      <w:r>
        <w:rPr>
          <w:sz w:val="18"/>
          <w:szCs w:val="18"/>
        </w:rPr>
        <w:t>acelor de transport;</w:t>
      </w:r>
      <w:r>
        <w:rPr>
          <w:sz w:val="18"/>
          <w:szCs w:val="18"/>
        </w:rPr>
        <w:br/>
        <w:t>        b) taxe şi tarife pentru eliberarea de licenţe şi autorizaţii de funcţionare</w:t>
      </w:r>
      <w:r>
        <w:rPr>
          <w:sz w:val="18"/>
          <w:szCs w:val="18"/>
        </w:rPr>
        <w:br/>
        <w:t>     5. Venituri din proprietate:</w:t>
      </w:r>
      <w:r>
        <w:rPr>
          <w:sz w:val="18"/>
          <w:szCs w:val="18"/>
        </w:rPr>
        <w:br/>
        <w:t>        a) vărsăminte din profitul net al regiilor autonome de sub autoritatea</w:t>
      </w:r>
      <w:r>
        <w:rPr>
          <w:sz w:val="18"/>
          <w:szCs w:val="18"/>
        </w:rPr>
        <w:br/>
        <w:t>        consiliilor judeţene;</w:t>
      </w:r>
      <w:r>
        <w:rPr>
          <w:sz w:val="18"/>
          <w:szCs w:val="18"/>
        </w:rPr>
        <w:br/>
        <w:t>       </w:t>
      </w:r>
      <w:r>
        <w:rPr>
          <w:sz w:val="18"/>
          <w:szCs w:val="18"/>
        </w:rPr>
        <w:t> b) restituiri de fonduri din finanţarea bugetară a anilor precedenţi;</w:t>
      </w:r>
      <w:r>
        <w:rPr>
          <w:sz w:val="18"/>
          <w:szCs w:val="18"/>
        </w:rPr>
        <w:br/>
        <w:t>        c) venituri din concesiuni şi închirieri;</w:t>
      </w:r>
      <w:r>
        <w:rPr>
          <w:sz w:val="18"/>
          <w:szCs w:val="18"/>
        </w:rPr>
        <w:br/>
        <w:t>        d) venituri din dividende;</w:t>
      </w:r>
      <w:r>
        <w:rPr>
          <w:sz w:val="18"/>
          <w:szCs w:val="18"/>
        </w:rPr>
        <w:br/>
        <w:t>        e) alte venituri din proprietate.</w:t>
      </w:r>
      <w:r>
        <w:rPr>
          <w:sz w:val="18"/>
          <w:szCs w:val="18"/>
        </w:rPr>
        <w:br/>
        <w:t>     6. Venituri din prestări de servicii şi alte activită</w:t>
      </w:r>
      <w:r>
        <w:rPr>
          <w:sz w:val="18"/>
          <w:szCs w:val="18"/>
        </w:rPr>
        <w:t>ţi:</w:t>
      </w:r>
      <w:r>
        <w:rPr>
          <w:sz w:val="18"/>
          <w:szCs w:val="18"/>
        </w:rPr>
        <w:br/>
        <w:t>        a) venituri din prestări de servicii;</w:t>
      </w:r>
      <w:r>
        <w:rPr>
          <w:sz w:val="18"/>
          <w:szCs w:val="18"/>
        </w:rPr>
        <w:br/>
        <w:t>        b) contribuţia lunară a părinţilor pentru întreţinerea copiilor în unităţile</w:t>
      </w:r>
      <w:r>
        <w:rPr>
          <w:sz w:val="18"/>
          <w:szCs w:val="18"/>
        </w:rPr>
        <w:br/>
        <w:t>        de protecţie socială;</w:t>
      </w:r>
      <w:r>
        <w:rPr>
          <w:sz w:val="18"/>
          <w:szCs w:val="18"/>
        </w:rPr>
        <w:br/>
        <w:t>        c) venituri din recuperarea cheltuielilor de judecată, imputaţii şi</w:t>
      </w:r>
      <w:r>
        <w:rPr>
          <w:sz w:val="18"/>
          <w:szCs w:val="18"/>
        </w:rPr>
        <w:br/>
        <w:t>        despăgu</w:t>
      </w:r>
      <w:r>
        <w:rPr>
          <w:sz w:val="18"/>
          <w:szCs w:val="18"/>
        </w:rPr>
        <w:t>biri;</w:t>
      </w:r>
      <w:r>
        <w:rPr>
          <w:sz w:val="18"/>
          <w:szCs w:val="18"/>
        </w:rPr>
        <w:br/>
        <w:t>        d) alte venituri din prestări de servicii şi alte activităţi.</w:t>
      </w:r>
      <w:r>
        <w:rPr>
          <w:sz w:val="18"/>
          <w:szCs w:val="18"/>
        </w:rPr>
        <w:br/>
        <w:t>     7. Amenzi, penalităţi şi confiscări:</w:t>
      </w:r>
      <w:r>
        <w:rPr>
          <w:sz w:val="18"/>
          <w:szCs w:val="18"/>
        </w:rPr>
        <w:br/>
        <w:t>        a) venituri din amenzi şi alte sancţiuni aplicate potrivit dispoziţiilor</w:t>
      </w:r>
      <w:r>
        <w:rPr>
          <w:sz w:val="18"/>
          <w:szCs w:val="18"/>
        </w:rPr>
        <w:br/>
        <w:t>        legale;</w:t>
      </w:r>
      <w:r>
        <w:rPr>
          <w:sz w:val="18"/>
          <w:szCs w:val="18"/>
        </w:rPr>
        <w:br/>
        <w:t>        b) încasări din valorificarea bun</w:t>
      </w:r>
      <w:r>
        <w:rPr>
          <w:sz w:val="18"/>
          <w:szCs w:val="18"/>
        </w:rPr>
        <w:t>urilor confiscate, abandonate şi alte sume</w:t>
      </w:r>
      <w:r>
        <w:rPr>
          <w:sz w:val="18"/>
          <w:szCs w:val="18"/>
        </w:rPr>
        <w:br/>
        <w:t>        constatate odată cu confiscarea, potrivit legii;</w:t>
      </w:r>
      <w:r>
        <w:rPr>
          <w:sz w:val="18"/>
          <w:szCs w:val="18"/>
        </w:rPr>
        <w:br/>
        <w:t>        c) alte amenzi, penalităţi şi confiscări.</w:t>
      </w:r>
      <w:r>
        <w:rPr>
          <w:sz w:val="18"/>
          <w:szCs w:val="18"/>
        </w:rPr>
        <w:br/>
        <w:t>     8. Venituri din valorificarea unor bunuri:</w:t>
      </w:r>
      <w:r>
        <w:rPr>
          <w:sz w:val="18"/>
          <w:szCs w:val="18"/>
        </w:rPr>
        <w:br/>
        <w:t>        a) venituri din valorificarea unor bunuri ale inst</w:t>
      </w:r>
      <w:r>
        <w:rPr>
          <w:sz w:val="18"/>
          <w:szCs w:val="18"/>
        </w:rPr>
        <w:t>ituţiilor publice;</w:t>
      </w:r>
      <w:r>
        <w:rPr>
          <w:sz w:val="18"/>
          <w:szCs w:val="18"/>
        </w:rPr>
        <w:br/>
        <w:t>        b) venituri din privatizare;</w:t>
      </w:r>
      <w:r>
        <w:rPr>
          <w:sz w:val="18"/>
          <w:szCs w:val="18"/>
        </w:rPr>
        <w:br/>
        <w:t>        c) venituri din vânzarea unor bunuri aparţinând domeniului privat.</w:t>
      </w:r>
      <w:r>
        <w:rPr>
          <w:sz w:val="18"/>
          <w:szCs w:val="18"/>
        </w:rPr>
        <w:br/>
        <w:t>     B. Sume defalcate din unele venituri ale bugetului de stat</w:t>
      </w:r>
      <w:r>
        <w:rPr>
          <w:sz w:val="18"/>
          <w:szCs w:val="18"/>
        </w:rPr>
        <w:br/>
        <w:t>     C. Donaţii şi sponsorizări</w:t>
      </w:r>
      <w:r>
        <w:rPr>
          <w:sz w:val="18"/>
          <w:szCs w:val="18"/>
        </w:rPr>
        <w:br/>
        <w:t>     D. Subvenţii de la buget</w:t>
      </w:r>
      <w:r>
        <w:rPr>
          <w:sz w:val="18"/>
          <w:szCs w:val="18"/>
        </w:rPr>
        <w:t>ul de stat şi de la alte administraţii</w:t>
      </w:r>
      <w:r>
        <w:rPr>
          <w:sz w:val="18"/>
          <w:szCs w:val="18"/>
        </w:rPr>
        <w:br/>
        <w:t>     E. Operaţiuni financiare.</w:t>
      </w:r>
      <w:r>
        <w:rPr>
          <w:sz w:val="18"/>
          <w:szCs w:val="18"/>
        </w:rPr>
        <w:br/>
        <w:t xml:space="preserve">   </w:t>
      </w:r>
      <w:r>
        <w:rPr>
          <w:sz w:val="18"/>
          <w:szCs w:val="18"/>
        </w:rPr>
        <w:br/>
        <w:t>        CAP. II</w:t>
      </w:r>
      <w:r>
        <w:rPr>
          <w:sz w:val="18"/>
          <w:szCs w:val="18"/>
        </w:rPr>
        <w:br/>
        <w:t>        Veniturile care se prevăd în bugetele proprii ale comunelor, oraşelor,</w:t>
      </w:r>
      <w:r>
        <w:rPr>
          <w:sz w:val="18"/>
          <w:szCs w:val="18"/>
        </w:rPr>
        <w:br/>
        <w:t>        municipiilor, sectoarelor municipiului Bucureşti şi al municipiului</w:t>
      </w:r>
      <w:r>
        <w:rPr>
          <w:sz w:val="18"/>
          <w:szCs w:val="18"/>
        </w:rPr>
        <w:br/>
        <w:t>        Buc</w:t>
      </w:r>
      <w:r>
        <w:rPr>
          <w:sz w:val="18"/>
          <w:szCs w:val="18"/>
        </w:rPr>
        <w:t>ureşti</w:t>
      </w:r>
      <w:r>
        <w:rPr>
          <w:sz w:val="18"/>
          <w:szCs w:val="18"/>
        </w:rPr>
        <w:br/>
        <w:t xml:space="preserve">   </w:t>
      </w:r>
      <w:r>
        <w:rPr>
          <w:sz w:val="18"/>
          <w:szCs w:val="18"/>
        </w:rPr>
        <w:br/>
        <w:t>     A. Venituri proprii:</w:t>
      </w:r>
      <w:r>
        <w:rPr>
          <w:sz w:val="18"/>
          <w:szCs w:val="18"/>
        </w:rPr>
        <w:br/>
        <w:t>     1. Impozit pe profit de la regiile autonome şi societăţile comerciale de sub</w:t>
      </w:r>
      <w:r>
        <w:rPr>
          <w:sz w:val="18"/>
          <w:szCs w:val="18"/>
        </w:rPr>
        <w:br/>
        <w:t>        autoritatea consiliilor locale</w:t>
      </w:r>
      <w:r>
        <w:rPr>
          <w:sz w:val="18"/>
          <w:szCs w:val="18"/>
        </w:rPr>
        <w:br/>
        <w:t>     2. Cote defalcate din impozitul pe venit:</w:t>
      </w:r>
      <w:r>
        <w:rPr>
          <w:sz w:val="18"/>
          <w:szCs w:val="18"/>
        </w:rPr>
        <w:br/>
        <w:t>        a) cote defalcate din impozitul pe venit;</w:t>
      </w:r>
      <w:r>
        <w:rPr>
          <w:sz w:val="18"/>
          <w:szCs w:val="18"/>
        </w:rPr>
        <w:br/>
        <w:t> </w:t>
      </w:r>
      <w:r>
        <w:rPr>
          <w:sz w:val="18"/>
          <w:szCs w:val="18"/>
        </w:rPr>
        <w:t>       b) sume alocate de consiliul judeţean din cotele defalcate din impozitul pe</w:t>
      </w:r>
      <w:r>
        <w:rPr>
          <w:sz w:val="18"/>
          <w:szCs w:val="18"/>
        </w:rPr>
        <w:br/>
        <w:t>        venit pentru echilibrarea bugetelor locale.</w:t>
      </w:r>
      <w:r>
        <w:rPr>
          <w:sz w:val="18"/>
          <w:szCs w:val="18"/>
        </w:rPr>
        <w:br/>
        <w:t>     3. Alte impozite pe venit, profit şi câştiguri din capital:</w:t>
      </w:r>
      <w:r>
        <w:rPr>
          <w:sz w:val="18"/>
          <w:szCs w:val="18"/>
        </w:rPr>
        <w:br/>
        <w:t>        - alte impozite pe venit, profit şi câştiguri di</w:t>
      </w:r>
      <w:r>
        <w:rPr>
          <w:sz w:val="18"/>
          <w:szCs w:val="18"/>
        </w:rPr>
        <w:t>n capital.</w:t>
      </w:r>
      <w:r>
        <w:rPr>
          <w:sz w:val="18"/>
          <w:szCs w:val="18"/>
        </w:rPr>
        <w:br/>
        <w:t>     4. Impozite şi taxe pe proprietate:</w:t>
      </w:r>
      <w:r>
        <w:rPr>
          <w:sz w:val="18"/>
          <w:szCs w:val="18"/>
        </w:rPr>
        <w:br/>
        <w:t>        a) impozit pe clădiri;</w:t>
      </w:r>
      <w:r>
        <w:rPr>
          <w:sz w:val="18"/>
          <w:szCs w:val="18"/>
        </w:rPr>
        <w:br/>
        <w:t>        b) impozit pe terenuri;</w:t>
      </w:r>
      <w:r>
        <w:rPr>
          <w:sz w:val="18"/>
          <w:szCs w:val="18"/>
        </w:rPr>
        <w:br/>
        <w:t>        c) taxe juridice din timbru, taxe de timbru pentru activitatea notarială şi</w:t>
      </w:r>
      <w:r>
        <w:rPr>
          <w:sz w:val="18"/>
          <w:szCs w:val="18"/>
        </w:rPr>
        <w:br/>
        <w:t>        alte taxe de timbru;</w:t>
      </w:r>
      <w:r>
        <w:rPr>
          <w:sz w:val="18"/>
          <w:szCs w:val="18"/>
        </w:rPr>
        <w:br/>
        <w:t xml:space="preserve">        d) alte impozite şi </w:t>
      </w:r>
      <w:r>
        <w:rPr>
          <w:sz w:val="18"/>
          <w:szCs w:val="18"/>
        </w:rPr>
        <w:t>taxe pe proprietate.</w:t>
      </w:r>
      <w:r>
        <w:rPr>
          <w:sz w:val="18"/>
          <w:szCs w:val="18"/>
        </w:rPr>
        <w:br/>
        <w:t>     5. Alte impozite şi taxe generale pe bunuri şi servicii:</w:t>
      </w:r>
      <w:r>
        <w:rPr>
          <w:sz w:val="18"/>
          <w:szCs w:val="18"/>
        </w:rPr>
        <w:br/>
        <w:t>        - taxe hoteliere.</w:t>
      </w:r>
      <w:r>
        <w:rPr>
          <w:sz w:val="18"/>
          <w:szCs w:val="18"/>
        </w:rPr>
        <w:br/>
        <w:t>     6. Taxe pe servicii specifice:</w:t>
      </w:r>
      <w:r>
        <w:rPr>
          <w:sz w:val="18"/>
          <w:szCs w:val="18"/>
        </w:rPr>
        <w:br/>
        <w:t>        a) impozit pe spectacole;</w:t>
      </w:r>
      <w:r>
        <w:rPr>
          <w:sz w:val="18"/>
          <w:szCs w:val="18"/>
        </w:rPr>
        <w:br/>
        <w:t>        b) alte taxe pe servicii specifice.</w:t>
      </w:r>
      <w:r>
        <w:rPr>
          <w:sz w:val="18"/>
          <w:szCs w:val="18"/>
        </w:rPr>
        <w:br/>
        <w:t>     7. Taxe pe utilizarea bunuri</w:t>
      </w:r>
      <w:r>
        <w:rPr>
          <w:sz w:val="18"/>
          <w:szCs w:val="18"/>
        </w:rPr>
        <w:t>lor, autorizarea utilizării bunurilor sau pe</w:t>
      </w:r>
      <w:r>
        <w:rPr>
          <w:sz w:val="18"/>
          <w:szCs w:val="18"/>
        </w:rPr>
        <w:br/>
      </w:r>
      <w:r>
        <w:rPr>
          <w:sz w:val="18"/>
          <w:szCs w:val="18"/>
        </w:rPr>
        <w:lastRenderedPageBreak/>
        <w:t>        desfăşurarea de activităţi:</w:t>
      </w:r>
      <w:r>
        <w:rPr>
          <w:sz w:val="18"/>
          <w:szCs w:val="18"/>
        </w:rPr>
        <w:br/>
        <w:t>        a) taxe asupra mijloacelor de transport;</w:t>
      </w:r>
      <w:r>
        <w:rPr>
          <w:sz w:val="18"/>
          <w:szCs w:val="18"/>
        </w:rPr>
        <w:br/>
        <w:t>        b) taxe şi tarife pentru eliberarea de licenţe şi autorizaţii de</w:t>
      </w:r>
      <w:r>
        <w:rPr>
          <w:sz w:val="18"/>
          <w:szCs w:val="18"/>
        </w:rPr>
        <w:br/>
        <w:t>        funcţionare;</w:t>
      </w:r>
      <w:r>
        <w:rPr>
          <w:sz w:val="18"/>
          <w:szCs w:val="18"/>
        </w:rPr>
        <w:br/>
        <w:t>        c) alte taxe pe utilizar</w:t>
      </w:r>
      <w:r>
        <w:rPr>
          <w:sz w:val="18"/>
          <w:szCs w:val="18"/>
        </w:rPr>
        <w:t>ea bunurilor, autorizarea utilizării bunurilor sau</w:t>
      </w:r>
      <w:r>
        <w:rPr>
          <w:sz w:val="18"/>
          <w:szCs w:val="18"/>
        </w:rPr>
        <w:br/>
        <w:t>        pe desfăşurarea de activităţi.</w:t>
      </w:r>
      <w:r>
        <w:rPr>
          <w:sz w:val="18"/>
          <w:szCs w:val="18"/>
        </w:rPr>
        <w:br/>
        <w:t>     8. Alte impozite şi taxe fiscale:</w:t>
      </w:r>
      <w:r>
        <w:rPr>
          <w:sz w:val="18"/>
          <w:szCs w:val="18"/>
        </w:rPr>
        <w:br/>
        <w:t>        - alte impozite şi taxe fiscale.</w:t>
      </w:r>
      <w:r>
        <w:rPr>
          <w:sz w:val="18"/>
          <w:szCs w:val="18"/>
        </w:rPr>
        <w:br/>
        <w:t>     9. Venituri din proprietate:</w:t>
      </w:r>
      <w:r>
        <w:rPr>
          <w:sz w:val="18"/>
          <w:szCs w:val="18"/>
        </w:rPr>
        <w:br/>
        <w:t>        a) vărsăminte din profitul net al regiilor a</w:t>
      </w:r>
      <w:r>
        <w:rPr>
          <w:sz w:val="18"/>
          <w:szCs w:val="18"/>
        </w:rPr>
        <w:t>utonome de sub autoritatea</w:t>
      </w:r>
      <w:r>
        <w:rPr>
          <w:sz w:val="18"/>
          <w:szCs w:val="18"/>
        </w:rPr>
        <w:br/>
        <w:t>        consiliilor locale;</w:t>
      </w:r>
      <w:r>
        <w:rPr>
          <w:sz w:val="18"/>
          <w:szCs w:val="18"/>
        </w:rPr>
        <w:br/>
        <w:t>        b) restituiri de fonduri din finanţarea bugetară a anilor precedenţi;</w:t>
      </w:r>
      <w:r>
        <w:rPr>
          <w:sz w:val="18"/>
          <w:szCs w:val="18"/>
        </w:rPr>
        <w:br/>
        <w:t>        c) venituri din concesiuni şi închirieri;</w:t>
      </w:r>
      <w:r>
        <w:rPr>
          <w:sz w:val="18"/>
          <w:szCs w:val="18"/>
        </w:rPr>
        <w:br/>
        <w:t>        d) venituri din dividende;</w:t>
      </w:r>
      <w:r>
        <w:rPr>
          <w:sz w:val="18"/>
          <w:szCs w:val="18"/>
        </w:rPr>
        <w:br/>
        <w:t>        e) alte venituri din proprieta</w:t>
      </w:r>
      <w:r>
        <w:rPr>
          <w:sz w:val="18"/>
          <w:szCs w:val="18"/>
        </w:rPr>
        <w:t>te.</w:t>
      </w:r>
      <w:r>
        <w:rPr>
          <w:sz w:val="18"/>
          <w:szCs w:val="18"/>
        </w:rPr>
        <w:br/>
        <w:t>     10. Venituri din dobânzi:</w:t>
      </w:r>
      <w:r>
        <w:rPr>
          <w:sz w:val="18"/>
          <w:szCs w:val="18"/>
        </w:rPr>
        <w:br/>
        <w:t>         - alte venituri din dobânzi.</w:t>
      </w:r>
      <w:r>
        <w:rPr>
          <w:sz w:val="18"/>
          <w:szCs w:val="18"/>
        </w:rPr>
        <w:br/>
        <w:t>     11. Venituri din prestări de servicii şi alte activităţi:</w:t>
      </w:r>
      <w:r>
        <w:rPr>
          <w:sz w:val="18"/>
          <w:szCs w:val="18"/>
        </w:rPr>
        <w:br/>
        <w:t>         a) venituri din prestări de servicii;</w:t>
      </w:r>
      <w:r>
        <w:rPr>
          <w:sz w:val="18"/>
          <w:szCs w:val="18"/>
        </w:rPr>
        <w:br/>
        <w:t>         b) contribuţia părinţilor sau susţinătorilor legali pentru între</w:t>
      </w:r>
      <w:r>
        <w:rPr>
          <w:sz w:val="18"/>
          <w:szCs w:val="18"/>
        </w:rPr>
        <w:t>ţinerea</w:t>
      </w:r>
      <w:r>
        <w:rPr>
          <w:sz w:val="18"/>
          <w:szCs w:val="18"/>
        </w:rPr>
        <w:br/>
        <w:t>         copiilor în creşe;</w:t>
      </w:r>
      <w:r>
        <w:rPr>
          <w:sz w:val="18"/>
          <w:szCs w:val="18"/>
        </w:rPr>
        <w:br/>
        <w:t>         c) contribuţia persoanelor beneficiare ale cantinelor de ajutor social;</w:t>
      </w:r>
      <w:r>
        <w:rPr>
          <w:sz w:val="18"/>
          <w:szCs w:val="18"/>
        </w:rPr>
        <w:br/>
        <w:t>         d) taxe din activităţi cadastrale şi agricultura;</w:t>
      </w:r>
      <w:r>
        <w:rPr>
          <w:sz w:val="18"/>
          <w:szCs w:val="18"/>
        </w:rPr>
        <w:br/>
        <w:t>         e) contribuţia lunară a părinţilor pentru întreţinerea copiilor în</w:t>
      </w:r>
      <w:r>
        <w:rPr>
          <w:sz w:val="18"/>
          <w:szCs w:val="18"/>
        </w:rPr>
        <w:br/>
        <w:t>    </w:t>
      </w:r>
      <w:r>
        <w:rPr>
          <w:sz w:val="18"/>
          <w:szCs w:val="18"/>
        </w:rPr>
        <w:t>     unităţile de protecţie socială;</w:t>
      </w:r>
      <w:r>
        <w:rPr>
          <w:sz w:val="18"/>
          <w:szCs w:val="18"/>
        </w:rPr>
        <w:br/>
        <w:t>         f) venituri din recuperarea cheltuielilor de judecată, imputaţii şi</w:t>
      </w:r>
      <w:r>
        <w:rPr>
          <w:sz w:val="18"/>
          <w:szCs w:val="18"/>
        </w:rPr>
        <w:br/>
        <w:t>         despăgubiri;</w:t>
      </w:r>
      <w:r>
        <w:rPr>
          <w:sz w:val="18"/>
          <w:szCs w:val="18"/>
        </w:rPr>
        <w:br/>
        <w:t>         g) alte venituri din prestări de servicii şi alte activităţi.</w:t>
      </w:r>
      <w:r>
        <w:rPr>
          <w:sz w:val="18"/>
          <w:szCs w:val="18"/>
        </w:rPr>
        <w:br/>
        <w:t>     12. Venituri din taxe administrative, eliber</w:t>
      </w:r>
      <w:r>
        <w:rPr>
          <w:sz w:val="18"/>
          <w:szCs w:val="18"/>
        </w:rPr>
        <w:t>ări de permise:</w:t>
      </w:r>
      <w:r>
        <w:rPr>
          <w:sz w:val="18"/>
          <w:szCs w:val="18"/>
        </w:rPr>
        <w:br/>
        <w:t>         a) taxe extrajudiciare de timbru;</w:t>
      </w:r>
      <w:r>
        <w:rPr>
          <w:sz w:val="18"/>
          <w:szCs w:val="18"/>
        </w:rPr>
        <w:br/>
        <w:t>         b) alte venituri din taxe administrative, eliberări de permise.</w:t>
      </w:r>
      <w:r>
        <w:rPr>
          <w:sz w:val="18"/>
          <w:szCs w:val="18"/>
        </w:rPr>
        <w:br/>
        <w:t>     13. Amenzi, penalităţi şi confiscări:</w:t>
      </w:r>
      <w:r>
        <w:rPr>
          <w:sz w:val="18"/>
          <w:szCs w:val="18"/>
        </w:rPr>
        <w:br/>
        <w:t>         a) venituri din amenzi şi alte sancţiuni aplicate potrivit dispoziţiilor</w:t>
      </w:r>
      <w:r>
        <w:rPr>
          <w:sz w:val="18"/>
          <w:szCs w:val="18"/>
        </w:rPr>
        <w:br/>
        <w:t>         legale;</w:t>
      </w:r>
      <w:r>
        <w:rPr>
          <w:sz w:val="18"/>
          <w:szCs w:val="18"/>
        </w:rPr>
        <w:br/>
        <w:t>         b) penalităţi pentru nedepunerea sau depunerea cu întârziere a declaraţiei</w:t>
      </w:r>
      <w:r>
        <w:rPr>
          <w:sz w:val="18"/>
          <w:szCs w:val="18"/>
        </w:rPr>
        <w:br/>
        <w:t>         de impozite şi taxe;</w:t>
      </w:r>
      <w:r>
        <w:rPr>
          <w:sz w:val="18"/>
          <w:szCs w:val="18"/>
        </w:rPr>
        <w:br/>
        <w:t>         c) încasări din valorificarea bunurilor confiscate, abandonate şi alte sume</w:t>
      </w:r>
      <w:r>
        <w:rPr>
          <w:sz w:val="18"/>
          <w:szCs w:val="18"/>
        </w:rPr>
        <w:br/>
        <w:t>         constatate odată cu confiscare</w:t>
      </w:r>
      <w:r>
        <w:rPr>
          <w:sz w:val="18"/>
          <w:szCs w:val="18"/>
        </w:rPr>
        <w:t>a, potrivit legii;</w:t>
      </w:r>
      <w:r>
        <w:rPr>
          <w:sz w:val="18"/>
          <w:szCs w:val="18"/>
        </w:rPr>
        <w:br/>
        <w:t>         d) alte amenzi, penalităţi şi confiscări.</w:t>
      </w:r>
      <w:r>
        <w:rPr>
          <w:sz w:val="18"/>
          <w:szCs w:val="18"/>
        </w:rPr>
        <w:br/>
        <w:t>     14. Diverse venituri:</w:t>
      </w:r>
      <w:r>
        <w:rPr>
          <w:sz w:val="18"/>
          <w:szCs w:val="18"/>
        </w:rPr>
        <w:br/>
        <w:t>         a) vărsăminte din venituri şi/sau disponibilităţile instituţiilor publice;</w:t>
      </w:r>
      <w:r>
        <w:rPr>
          <w:sz w:val="18"/>
          <w:szCs w:val="18"/>
        </w:rPr>
        <w:br/>
        <w:t>         b) alte venituri.</w:t>
      </w:r>
      <w:r>
        <w:rPr>
          <w:sz w:val="18"/>
          <w:szCs w:val="18"/>
        </w:rPr>
        <w:br/>
        <w:t>     15. Venituri din valorificarea unor bunuri:</w:t>
      </w:r>
      <w:r>
        <w:rPr>
          <w:sz w:val="18"/>
          <w:szCs w:val="18"/>
        </w:rPr>
        <w:br/>
        <w:t>         a) venituri din valorificarea unor bunuri ale instituţiilor publice;</w:t>
      </w:r>
      <w:r>
        <w:rPr>
          <w:sz w:val="18"/>
          <w:szCs w:val="18"/>
        </w:rPr>
        <w:br/>
        <w:t>         b) venituri din vânzarea locuinţelor construite din fondurile statului;</w:t>
      </w:r>
      <w:r>
        <w:rPr>
          <w:sz w:val="18"/>
          <w:szCs w:val="18"/>
        </w:rPr>
        <w:br/>
        <w:t>         c) venituri din privatizare;</w:t>
      </w:r>
      <w:r>
        <w:rPr>
          <w:sz w:val="18"/>
          <w:szCs w:val="18"/>
        </w:rPr>
        <w:br/>
        <w:t>         d) venituri din vânzarea unor bunuri aparţinând d</w:t>
      </w:r>
      <w:r>
        <w:rPr>
          <w:sz w:val="18"/>
          <w:szCs w:val="18"/>
        </w:rPr>
        <w:t>omeniului privat.</w:t>
      </w:r>
      <w:r>
        <w:rPr>
          <w:sz w:val="18"/>
          <w:szCs w:val="18"/>
        </w:rPr>
        <w:br/>
        <w:t>     B. Sume defalcate din unele venituri ale bugetului de stat</w:t>
      </w:r>
      <w:r>
        <w:rPr>
          <w:sz w:val="18"/>
          <w:szCs w:val="18"/>
        </w:rPr>
        <w:br/>
        <w:t>     C. Donaţii şi sponsorizări</w:t>
      </w:r>
      <w:r>
        <w:rPr>
          <w:sz w:val="18"/>
          <w:szCs w:val="18"/>
        </w:rPr>
        <w:br/>
        <w:t>     D. Subvenţii de la bugetul de stat şi de la alte administraţii</w:t>
      </w:r>
      <w:r>
        <w:rPr>
          <w:sz w:val="18"/>
          <w:szCs w:val="18"/>
        </w:rPr>
        <w:br/>
        <w:t>     E. Operaţiuni financiare.</w:t>
      </w:r>
      <w:r>
        <w:rPr>
          <w:sz w:val="18"/>
          <w:szCs w:val="18"/>
        </w:rPr>
        <w:br/>
        <w:t>    ───────────────────────────────────────</w:t>
      </w:r>
      <w:r>
        <w:rPr>
          <w:sz w:val="18"/>
          <w:szCs w:val="18"/>
        </w:rPr>
        <w:t>─────────────────────────────────────────</w:t>
      </w:r>
    </w:p>
    <w:p w:rsidR="00000000" w:rsidRDefault="00FC4135">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Veniturile bugetelor locale pot fi actualizate ca urmare a perfecţionării legislaţiei fiscale, precum şi prin legile bugetare anuale, în concordanţă cu programele de creştere a autonomiei financia</w:t>
      </w:r>
      <w:r>
        <w:rPr>
          <w:rFonts w:ascii="Times New Roman" w:eastAsia="Times New Roman" w:hAnsi="Times New Roman"/>
          <w:sz w:val="24"/>
          <w:szCs w:val="24"/>
        </w:rPr>
        <w:t>re a unităţilor administrativ-teritoriale şi de descentralizare a serviciilor publice.</w:t>
      </w:r>
      <w:r>
        <w:rPr>
          <w:rFonts w:ascii="Times New Roman" w:eastAsia="Times New Roman" w:hAnsi="Times New Roman"/>
          <w:sz w:val="24"/>
          <w:szCs w:val="24"/>
        </w:rPr>
        <w:br/>
        <w:t>──────────</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     ANEXA 2</w:t>
      </w:r>
      <w:r>
        <w:rPr>
          <w:rFonts w:ascii="Times New Roman" w:eastAsia="Times New Roman" w:hAnsi="Times New Roman"/>
          <w:sz w:val="24"/>
          <w:szCs w:val="24"/>
        </w:rPr>
        <w:br/>
      </w:r>
      <w:r>
        <w:rPr>
          <w:rFonts w:ascii="Times New Roman" w:eastAsia="Times New Roman" w:hAnsi="Times New Roman"/>
          <w:sz w:val="24"/>
          <w:szCs w:val="24"/>
        </w:rPr>
        <w:br/>
        <w:t>    LISTA</w:t>
      </w:r>
      <w:r>
        <w:rPr>
          <w:rFonts w:ascii="Times New Roman" w:eastAsia="Times New Roman" w:hAnsi="Times New Roman"/>
          <w:sz w:val="24"/>
          <w:szCs w:val="24"/>
        </w:rPr>
        <w:br/>
        <w:t>    cheltuielilor care se prevăd în bugetele locale</w:t>
      </w:r>
    </w:p>
    <w:p w:rsidR="00000000" w:rsidRDefault="00FC4135">
      <w:pPr>
        <w:pStyle w:val="HTMLPreformatted"/>
        <w:divId w:val="1853258761"/>
        <w:rPr>
          <w:sz w:val="18"/>
          <w:szCs w:val="18"/>
        </w:rPr>
      </w:pPr>
      <w:r>
        <w:rPr>
          <w:sz w:val="18"/>
          <w:szCs w:val="18"/>
        </w:rPr>
        <w:br/>
        <w:t>    ───────────────────────────────────────────────────────────────────────────</w:t>
      </w:r>
      <w:r>
        <w:rPr>
          <w:sz w:val="18"/>
          <w:szCs w:val="18"/>
        </w:rPr>
        <w:t>─────</w:t>
      </w:r>
      <w:r>
        <w:rPr>
          <w:sz w:val="18"/>
          <w:szCs w:val="18"/>
        </w:rPr>
        <w:br/>
        <w:t>    Nr.</w:t>
      </w:r>
      <w:r>
        <w:rPr>
          <w:sz w:val="18"/>
          <w:szCs w:val="18"/>
        </w:rPr>
        <w:br/>
        <w:t>    crt. Denumirea cheltuielilor</w:t>
      </w:r>
      <w:r>
        <w:rPr>
          <w:sz w:val="18"/>
          <w:szCs w:val="18"/>
        </w:rPr>
        <w:br/>
        <w:t>    ────────────────────────────────────────────────────────────────────────────────</w:t>
      </w:r>
      <w:r>
        <w:rPr>
          <w:sz w:val="18"/>
          <w:szCs w:val="18"/>
        </w:rPr>
        <w:br/>
        <w:t xml:space="preserve">   </w:t>
      </w:r>
      <w:r>
        <w:rPr>
          <w:sz w:val="18"/>
          <w:szCs w:val="18"/>
        </w:rPr>
        <w:br/>
        <w:t>        CAP. I</w:t>
      </w:r>
      <w:r>
        <w:rPr>
          <w:sz w:val="18"/>
          <w:szCs w:val="18"/>
        </w:rPr>
        <w:br/>
        <w:t>        Cheltuielile care se prevăd în bugetele proprii ale judeţelor</w:t>
      </w:r>
      <w:r>
        <w:rPr>
          <w:sz w:val="18"/>
          <w:szCs w:val="18"/>
        </w:rPr>
        <w:br/>
        <w:t xml:space="preserve">   </w:t>
      </w:r>
      <w:r>
        <w:rPr>
          <w:sz w:val="18"/>
          <w:szCs w:val="18"/>
        </w:rPr>
        <w:br/>
        <w:t>     1. Autorităţi publice şi a</w:t>
      </w:r>
      <w:r>
        <w:rPr>
          <w:sz w:val="18"/>
          <w:szCs w:val="18"/>
        </w:rPr>
        <w:t>cţiuni externe:</w:t>
      </w:r>
      <w:r>
        <w:rPr>
          <w:sz w:val="18"/>
          <w:szCs w:val="18"/>
        </w:rPr>
        <w:br/>
        <w:t>        - autorităţi executive.</w:t>
      </w:r>
      <w:r>
        <w:rPr>
          <w:sz w:val="18"/>
          <w:szCs w:val="18"/>
        </w:rPr>
        <w:br/>
        <w:t>     2. Alte servicii publice generale:</w:t>
      </w:r>
      <w:r>
        <w:rPr>
          <w:sz w:val="18"/>
          <w:szCs w:val="18"/>
        </w:rPr>
        <w:br/>
        <w:t>        a) fondul de rezervă bugetară la dispoziţia autorităţilor administraţiei</w:t>
      </w:r>
      <w:r>
        <w:rPr>
          <w:sz w:val="18"/>
          <w:szCs w:val="18"/>
        </w:rPr>
        <w:br/>
        <w:t>        publice locale;</w:t>
      </w:r>
      <w:r>
        <w:rPr>
          <w:sz w:val="18"/>
          <w:szCs w:val="18"/>
        </w:rPr>
        <w:br/>
        <w:t>        b) fondul de garantare a împrumuturilor externe, contra</w:t>
      </w:r>
      <w:r>
        <w:rPr>
          <w:sz w:val="18"/>
          <w:szCs w:val="18"/>
        </w:rPr>
        <w:t>ctate/garantate de</w:t>
      </w:r>
      <w:r>
        <w:rPr>
          <w:sz w:val="18"/>
          <w:szCs w:val="18"/>
        </w:rPr>
        <w:br/>
        <w:t>        stat;</w:t>
      </w:r>
      <w:r>
        <w:rPr>
          <w:sz w:val="18"/>
          <w:szCs w:val="18"/>
        </w:rPr>
        <w:br/>
        <w:t>        c) fondul pentru garantarea împrumuturilor externe, contractate/garantate de</w:t>
      </w:r>
      <w:r>
        <w:rPr>
          <w:sz w:val="18"/>
          <w:szCs w:val="18"/>
        </w:rPr>
        <w:br/>
        <w:t>        autorităţile administraţiei publice locale;</w:t>
      </w:r>
      <w:r>
        <w:rPr>
          <w:sz w:val="18"/>
          <w:szCs w:val="18"/>
        </w:rPr>
        <w:br/>
        <w:t>        d) servicii publice comunitare de evidenta a persoanelor;</w:t>
      </w:r>
      <w:r>
        <w:rPr>
          <w:sz w:val="18"/>
          <w:szCs w:val="18"/>
        </w:rPr>
        <w:br/>
        <w:t>        e) alte serv</w:t>
      </w:r>
      <w:r>
        <w:rPr>
          <w:sz w:val="18"/>
          <w:szCs w:val="18"/>
        </w:rPr>
        <w:t>icii publice generale.</w:t>
      </w:r>
      <w:r>
        <w:rPr>
          <w:sz w:val="18"/>
          <w:szCs w:val="18"/>
        </w:rPr>
        <w:br/>
        <w:t>     3. Dobânzi</w:t>
      </w:r>
      <w:r>
        <w:rPr>
          <w:sz w:val="18"/>
          <w:szCs w:val="18"/>
        </w:rPr>
        <w:br/>
        <w:t>     4. Transferuri cu caracter general între diferite niveluri ale administraţiei:</w:t>
      </w:r>
      <w:r>
        <w:rPr>
          <w:sz w:val="18"/>
          <w:szCs w:val="18"/>
        </w:rPr>
        <w:br/>
        <w:t>        - transferuri din bugetele consiliilor judeţene pentru finanţarea centrelor</w:t>
      </w:r>
      <w:r>
        <w:rPr>
          <w:sz w:val="18"/>
          <w:szCs w:val="18"/>
        </w:rPr>
        <w:br/>
        <w:t>        de zi pentru protecţia copilului.</w:t>
      </w:r>
      <w:r>
        <w:rPr>
          <w:sz w:val="18"/>
          <w:szCs w:val="18"/>
        </w:rPr>
        <w:br/>
        <w:t>     5.</w:t>
      </w:r>
      <w:r>
        <w:rPr>
          <w:sz w:val="18"/>
          <w:szCs w:val="18"/>
        </w:rPr>
        <w:t xml:space="preserve"> Apărare:</w:t>
      </w:r>
      <w:r>
        <w:rPr>
          <w:sz w:val="18"/>
          <w:szCs w:val="18"/>
        </w:rPr>
        <w:br/>
        <w:t>        - apărare naţională (centre militare).</w:t>
      </w:r>
      <w:r>
        <w:rPr>
          <w:sz w:val="18"/>
          <w:szCs w:val="18"/>
        </w:rPr>
        <w:br/>
        <w:t>     6. Ordine publică şi siguranţă naţională:</w:t>
      </w:r>
      <w:r>
        <w:rPr>
          <w:sz w:val="18"/>
          <w:szCs w:val="18"/>
        </w:rPr>
        <w:br/>
        <w:t>        a) politie comunitară;</w:t>
      </w:r>
      <w:r>
        <w:rPr>
          <w:sz w:val="18"/>
          <w:szCs w:val="18"/>
        </w:rPr>
        <w:br/>
        <w:t>        b) protecţie civilă şi protecţia contra incendiilor.</w:t>
      </w:r>
      <w:r>
        <w:rPr>
          <w:sz w:val="18"/>
          <w:szCs w:val="18"/>
        </w:rPr>
        <w:br/>
        <w:t>     7. Învăţământ:</w:t>
      </w:r>
      <w:r>
        <w:rPr>
          <w:sz w:val="18"/>
          <w:szCs w:val="18"/>
        </w:rPr>
        <w:br/>
        <w:t>        a) învăţământ preşcolar şi prima</w:t>
      </w:r>
      <w:r>
        <w:rPr>
          <w:sz w:val="18"/>
          <w:szCs w:val="18"/>
        </w:rPr>
        <w:t>r*);</w:t>
      </w:r>
      <w:r>
        <w:rPr>
          <w:sz w:val="18"/>
          <w:szCs w:val="18"/>
        </w:rPr>
        <w:br/>
        <w:t>        - învăţământ preşcolar*);</w:t>
      </w:r>
      <w:r>
        <w:rPr>
          <w:sz w:val="18"/>
          <w:szCs w:val="18"/>
        </w:rPr>
        <w:br/>
        <w:t>        - învăţământ primar*);</w:t>
      </w:r>
      <w:r>
        <w:rPr>
          <w:sz w:val="18"/>
          <w:szCs w:val="18"/>
        </w:rPr>
        <w:br/>
      </w:r>
      <w:r>
        <w:rPr>
          <w:sz w:val="18"/>
          <w:szCs w:val="18"/>
        </w:rPr>
        <w:br/>
        <w:t>    ----------</w:t>
      </w:r>
      <w:r>
        <w:rPr>
          <w:sz w:val="18"/>
          <w:szCs w:val="18"/>
        </w:rPr>
        <w:br/>
        <w:t>        *) Se cuprind cheltuielile pentru acordarea de produse lactate şi de</w:t>
      </w:r>
      <w:r>
        <w:rPr>
          <w:sz w:val="18"/>
          <w:szCs w:val="18"/>
        </w:rPr>
        <w:br/>
        <w:t>    panificaţie, conform  Ordonanţei de urgenţă a Guvernului nr. 96/2002 privind</w:t>
      </w:r>
      <w:r>
        <w:rPr>
          <w:sz w:val="18"/>
          <w:szCs w:val="18"/>
        </w:rPr>
        <w:br/>
        <w:t>    acordare</w:t>
      </w:r>
      <w:r>
        <w:rPr>
          <w:sz w:val="18"/>
          <w:szCs w:val="18"/>
        </w:rPr>
        <w:t>a de produse lactate şi de panificaţie pentru elevii din clasele I-IV</w:t>
      </w:r>
      <w:r>
        <w:rPr>
          <w:sz w:val="18"/>
          <w:szCs w:val="18"/>
        </w:rPr>
        <w:br/>
        <w:t>    din învăţământul de stat, precum şi pentru copiii preşcolari din grădiniţele de</w:t>
      </w:r>
      <w:r>
        <w:rPr>
          <w:sz w:val="18"/>
          <w:szCs w:val="18"/>
        </w:rPr>
        <w:br/>
        <w:t>    stat cu program normal de 4 ore, aprobată cu modificări şi completări prin Legea</w:t>
      </w:r>
      <w:r>
        <w:rPr>
          <w:sz w:val="18"/>
          <w:szCs w:val="18"/>
        </w:rPr>
        <w:br/>
        <w:t xml:space="preserve">    nr. 16/2003, </w:t>
      </w:r>
      <w:r>
        <w:rPr>
          <w:sz w:val="18"/>
          <w:szCs w:val="18"/>
        </w:rPr>
        <w:t>cu modificările şi completările ulterioare.</w:t>
      </w:r>
      <w:r>
        <w:rPr>
          <w:sz w:val="18"/>
          <w:szCs w:val="18"/>
        </w:rPr>
        <w:br/>
        <w:t xml:space="preserve">   </w:t>
      </w:r>
      <w:r>
        <w:rPr>
          <w:sz w:val="18"/>
          <w:szCs w:val="18"/>
        </w:rPr>
        <w:br/>
        <w:t>        b) învăţământ special;</w:t>
      </w:r>
      <w:r>
        <w:rPr>
          <w:sz w:val="18"/>
          <w:szCs w:val="18"/>
        </w:rPr>
        <w:br/>
        <w:t>        c) alte cheltuieli în domeniul învăţământului.</w:t>
      </w:r>
      <w:r>
        <w:rPr>
          <w:sz w:val="18"/>
          <w:szCs w:val="18"/>
        </w:rPr>
        <w:br/>
        <w:t>     8. Sănătate:</w:t>
      </w:r>
      <w:r>
        <w:rPr>
          <w:sz w:val="18"/>
          <w:szCs w:val="18"/>
        </w:rPr>
        <w:br/>
        <w:t>        a) servicii medicale în unităţile sanitare cu paturi:</w:t>
      </w:r>
      <w:r>
        <w:rPr>
          <w:sz w:val="18"/>
          <w:szCs w:val="18"/>
        </w:rPr>
        <w:br/>
        <w:t>        - spitale generale;</w:t>
      </w:r>
      <w:r>
        <w:rPr>
          <w:sz w:val="18"/>
          <w:szCs w:val="18"/>
        </w:rPr>
        <w:br/>
        <w:t>        b) alt</w:t>
      </w:r>
      <w:r>
        <w:rPr>
          <w:sz w:val="18"/>
          <w:szCs w:val="18"/>
        </w:rPr>
        <w:t>e cheltuieli în domeniul sănătăţii:</w:t>
      </w:r>
      <w:r>
        <w:rPr>
          <w:sz w:val="18"/>
          <w:szCs w:val="18"/>
        </w:rPr>
        <w:br/>
        <w:t>        - alte instituţii şi acţiuni sanitare.</w:t>
      </w:r>
      <w:r>
        <w:rPr>
          <w:sz w:val="18"/>
          <w:szCs w:val="18"/>
        </w:rPr>
        <w:br/>
        <w:t>     9. Cultura, recreere şi religie:</w:t>
      </w:r>
      <w:r>
        <w:rPr>
          <w:sz w:val="18"/>
          <w:szCs w:val="18"/>
        </w:rPr>
        <w:br/>
        <w:t>        a) servicii culturale:</w:t>
      </w:r>
      <w:r>
        <w:rPr>
          <w:sz w:val="18"/>
          <w:szCs w:val="18"/>
        </w:rPr>
        <w:br/>
        <w:t>        - biblioteci publice judeţene;</w:t>
      </w:r>
      <w:r>
        <w:rPr>
          <w:sz w:val="18"/>
          <w:szCs w:val="18"/>
        </w:rPr>
        <w:br/>
        <w:t>        - muzee;</w:t>
      </w:r>
      <w:r>
        <w:rPr>
          <w:sz w:val="18"/>
          <w:szCs w:val="18"/>
        </w:rPr>
        <w:br/>
        <w:t>        - instituţii publice de spectacole şi co</w:t>
      </w:r>
      <w:r>
        <w:rPr>
          <w:sz w:val="18"/>
          <w:szCs w:val="18"/>
        </w:rPr>
        <w:t>ncerte;</w:t>
      </w:r>
      <w:r>
        <w:rPr>
          <w:sz w:val="18"/>
          <w:szCs w:val="18"/>
        </w:rPr>
        <w:br/>
        <w:t>        - scoli populare de arta şi meserii;</w:t>
      </w:r>
      <w:r>
        <w:rPr>
          <w:sz w:val="18"/>
          <w:szCs w:val="18"/>
        </w:rPr>
        <w:br/>
        <w:t>        - centre pentru conservarea şi promovarea culturii tradiţionale;</w:t>
      </w:r>
      <w:r>
        <w:rPr>
          <w:sz w:val="18"/>
          <w:szCs w:val="18"/>
        </w:rPr>
        <w:br/>
        <w:t>        - consolidarea şi restaurarea monumentelor istorice;</w:t>
      </w:r>
      <w:r>
        <w:rPr>
          <w:sz w:val="18"/>
          <w:szCs w:val="18"/>
        </w:rPr>
        <w:br/>
        <w:t>        - alte servicii culturale;</w:t>
      </w:r>
      <w:r>
        <w:rPr>
          <w:sz w:val="18"/>
          <w:szCs w:val="18"/>
        </w:rPr>
        <w:br/>
      </w:r>
      <w:r>
        <w:rPr>
          <w:sz w:val="18"/>
          <w:szCs w:val="18"/>
        </w:rPr>
        <w:lastRenderedPageBreak/>
        <w:t xml:space="preserve">        b) servicii recreative şi </w:t>
      </w:r>
      <w:r>
        <w:rPr>
          <w:sz w:val="18"/>
          <w:szCs w:val="18"/>
        </w:rPr>
        <w:t>sportive:</w:t>
      </w:r>
      <w:r>
        <w:rPr>
          <w:sz w:val="18"/>
          <w:szCs w:val="18"/>
        </w:rPr>
        <w:br/>
        <w:t>        - sport;</w:t>
      </w:r>
      <w:r>
        <w:rPr>
          <w:sz w:val="18"/>
          <w:szCs w:val="18"/>
        </w:rPr>
        <w:br/>
        <w:t>        c) servicii religioase;</w:t>
      </w:r>
      <w:r>
        <w:rPr>
          <w:sz w:val="18"/>
          <w:szCs w:val="18"/>
        </w:rPr>
        <w:br/>
        <w:t>        d) alte servicii în domeniul culturii, recreerii şi religiei.</w:t>
      </w:r>
      <w:r>
        <w:rPr>
          <w:sz w:val="18"/>
          <w:szCs w:val="18"/>
        </w:rPr>
        <w:br/>
        <w:t>     10. Asigurări şi asistenţă socială:</w:t>
      </w:r>
      <w:r>
        <w:rPr>
          <w:sz w:val="18"/>
          <w:szCs w:val="18"/>
        </w:rPr>
        <w:br/>
        <w:t>         a) asistenţă acordată persoanelor în vârstă;</w:t>
      </w:r>
      <w:r>
        <w:rPr>
          <w:sz w:val="18"/>
          <w:szCs w:val="18"/>
        </w:rPr>
        <w:br/>
        <w:t>         b) asistenţă socială în</w:t>
      </w:r>
      <w:r>
        <w:rPr>
          <w:sz w:val="18"/>
          <w:szCs w:val="18"/>
        </w:rPr>
        <w:t xml:space="preserve"> caz de boli şi invalidităţi:</w:t>
      </w:r>
      <w:r>
        <w:rPr>
          <w:sz w:val="18"/>
          <w:szCs w:val="18"/>
        </w:rPr>
        <w:br/>
        <w:t>         - asistenţă socială în caz de invalidităţi;</w:t>
      </w:r>
      <w:r>
        <w:rPr>
          <w:sz w:val="18"/>
          <w:szCs w:val="18"/>
        </w:rPr>
        <w:br/>
        <w:t>         c) asistenţă socială pentru familie şi copii;</w:t>
      </w:r>
      <w:r>
        <w:rPr>
          <w:sz w:val="18"/>
          <w:szCs w:val="18"/>
        </w:rPr>
        <w:br/>
        <w:t>         d) alte cheltuieli în domeniul asigurărilor şi asistentei sociale.</w:t>
      </w:r>
      <w:r>
        <w:rPr>
          <w:sz w:val="18"/>
          <w:szCs w:val="18"/>
        </w:rPr>
        <w:br/>
        <w:t xml:space="preserve">     11. Locuinţe, servicii şi dezvoltare </w:t>
      </w:r>
      <w:r>
        <w:rPr>
          <w:sz w:val="18"/>
          <w:szCs w:val="18"/>
        </w:rPr>
        <w:t>publică:</w:t>
      </w:r>
      <w:r>
        <w:rPr>
          <w:sz w:val="18"/>
          <w:szCs w:val="18"/>
        </w:rPr>
        <w:br/>
        <w:t>         a) alimentare cu apa şi amenajări hidrotehnice:</w:t>
      </w:r>
      <w:r>
        <w:rPr>
          <w:sz w:val="18"/>
          <w:szCs w:val="18"/>
        </w:rPr>
        <w:br/>
        <w:t>         - alimentare cu apa;</w:t>
      </w:r>
      <w:r>
        <w:rPr>
          <w:sz w:val="18"/>
          <w:szCs w:val="18"/>
        </w:rPr>
        <w:br/>
        <w:t>         - amenajări hidrotehnice;</w:t>
      </w:r>
      <w:r>
        <w:rPr>
          <w:sz w:val="18"/>
          <w:szCs w:val="18"/>
        </w:rPr>
        <w:br/>
        <w:t>         b) alte servicii în domeniile locuinţelor, serviciilor şi dezvoltării</w:t>
      </w:r>
      <w:r>
        <w:rPr>
          <w:sz w:val="18"/>
          <w:szCs w:val="18"/>
        </w:rPr>
        <w:br/>
        <w:t>         comunale.</w:t>
      </w:r>
      <w:r>
        <w:rPr>
          <w:sz w:val="18"/>
          <w:szCs w:val="18"/>
        </w:rPr>
        <w:br/>
        <w:t>     12. Protecţia mediului</w:t>
      </w:r>
      <w:r>
        <w:rPr>
          <w:sz w:val="18"/>
          <w:szCs w:val="18"/>
        </w:rPr>
        <w:t>:</w:t>
      </w:r>
      <w:r>
        <w:rPr>
          <w:sz w:val="18"/>
          <w:szCs w:val="18"/>
        </w:rPr>
        <w:br/>
        <w:t>         a) salubritate şi gestionarea deşeurilor:</w:t>
      </w:r>
      <w:r>
        <w:rPr>
          <w:sz w:val="18"/>
          <w:szCs w:val="18"/>
        </w:rPr>
        <w:br/>
        <w:t>         - colectarea, tratarea şi distrugerea deşeurilor.</w:t>
      </w:r>
      <w:r>
        <w:rPr>
          <w:sz w:val="18"/>
          <w:szCs w:val="18"/>
        </w:rPr>
        <w:br/>
        <w:t>     13. Acţiuni generale economice, comerciale şi de muncă:</w:t>
      </w:r>
      <w:r>
        <w:rPr>
          <w:sz w:val="18"/>
          <w:szCs w:val="18"/>
        </w:rPr>
        <w:br/>
        <w:t>         a) acţiuni generale economice şi comerciale:</w:t>
      </w:r>
      <w:r>
        <w:rPr>
          <w:sz w:val="18"/>
          <w:szCs w:val="18"/>
        </w:rPr>
        <w:br/>
        <w:t>         - prevenirea şi comb</w:t>
      </w:r>
      <w:r>
        <w:rPr>
          <w:sz w:val="18"/>
          <w:szCs w:val="18"/>
        </w:rPr>
        <w:t>aterea inundaţiilor şi gheţurilor;</w:t>
      </w:r>
      <w:r>
        <w:rPr>
          <w:sz w:val="18"/>
          <w:szCs w:val="18"/>
        </w:rPr>
        <w:br/>
        <w:t>         - programe de dezvoltare regională şi locală;</w:t>
      </w:r>
      <w:r>
        <w:rPr>
          <w:sz w:val="18"/>
          <w:szCs w:val="18"/>
        </w:rPr>
        <w:br/>
        <w:t>         - alte cheltuieli pentru acţiuni generale economice şi comerciale.</w:t>
      </w:r>
      <w:r>
        <w:rPr>
          <w:sz w:val="18"/>
          <w:szCs w:val="18"/>
        </w:rPr>
        <w:br/>
        <w:t>     14. Combustibil şi energie:</w:t>
      </w:r>
      <w:r>
        <w:rPr>
          <w:sz w:val="18"/>
          <w:szCs w:val="18"/>
        </w:rPr>
        <w:br/>
        <w:t>         a) energie termică;</w:t>
      </w:r>
      <w:r>
        <w:rPr>
          <w:sz w:val="18"/>
          <w:szCs w:val="18"/>
        </w:rPr>
        <w:br/>
        <w:t xml:space="preserve">         b) alte cheltuieli </w:t>
      </w:r>
      <w:r>
        <w:rPr>
          <w:sz w:val="18"/>
          <w:szCs w:val="18"/>
        </w:rPr>
        <w:t>privind combustibilii şi energia.</w:t>
      </w:r>
      <w:r>
        <w:rPr>
          <w:sz w:val="18"/>
          <w:szCs w:val="18"/>
        </w:rPr>
        <w:br/>
        <w:t>     15. Agricultura, silvicultura, piscicultura şi vânătoare:</w:t>
      </w:r>
      <w:r>
        <w:rPr>
          <w:sz w:val="18"/>
          <w:szCs w:val="18"/>
        </w:rPr>
        <w:br/>
        <w:t>         a) agricultura:</w:t>
      </w:r>
      <w:r>
        <w:rPr>
          <w:sz w:val="18"/>
          <w:szCs w:val="18"/>
        </w:rPr>
        <w:br/>
        <w:t>         - protecţia plantelor şi carantina fitosanitara.</w:t>
      </w:r>
      <w:r>
        <w:rPr>
          <w:sz w:val="18"/>
          <w:szCs w:val="18"/>
        </w:rPr>
        <w:br/>
        <w:t>     16. Transporturi:</w:t>
      </w:r>
      <w:r>
        <w:rPr>
          <w:sz w:val="18"/>
          <w:szCs w:val="18"/>
        </w:rPr>
        <w:br/>
        <w:t>         a) transport rutier:</w:t>
      </w:r>
      <w:r>
        <w:rPr>
          <w:sz w:val="18"/>
          <w:szCs w:val="18"/>
        </w:rPr>
        <w:br/>
        <w:t>         - drumuri şi p</w:t>
      </w:r>
      <w:r>
        <w:rPr>
          <w:sz w:val="18"/>
          <w:szCs w:val="18"/>
        </w:rPr>
        <w:t>oduri;</w:t>
      </w:r>
      <w:r>
        <w:rPr>
          <w:sz w:val="18"/>
          <w:szCs w:val="18"/>
        </w:rPr>
        <w:br/>
        <w:t>         b) transport aerian:</w:t>
      </w:r>
      <w:r>
        <w:rPr>
          <w:sz w:val="18"/>
          <w:szCs w:val="18"/>
        </w:rPr>
        <w:br/>
        <w:t>         - aviaţia civilă;</w:t>
      </w:r>
      <w:r>
        <w:rPr>
          <w:sz w:val="18"/>
          <w:szCs w:val="18"/>
        </w:rPr>
        <w:br/>
        <w:t>         c) alte cheltuieli în domeniul transporturilor.</w:t>
      </w:r>
      <w:r>
        <w:rPr>
          <w:sz w:val="18"/>
          <w:szCs w:val="18"/>
        </w:rPr>
        <w:br/>
        <w:t>     17. Alte acţiuni economice:</w:t>
      </w:r>
      <w:r>
        <w:rPr>
          <w:sz w:val="18"/>
          <w:szCs w:val="18"/>
        </w:rPr>
        <w:br/>
        <w:t>         a) zone libere;</w:t>
      </w:r>
      <w:r>
        <w:rPr>
          <w:sz w:val="18"/>
          <w:szCs w:val="18"/>
        </w:rPr>
        <w:br/>
        <w:t>         b) turism;</w:t>
      </w:r>
      <w:r>
        <w:rPr>
          <w:sz w:val="18"/>
          <w:szCs w:val="18"/>
        </w:rPr>
        <w:br/>
        <w:t>         c) proiecte de dezvoltare multifuncţională;</w:t>
      </w:r>
      <w:r>
        <w:rPr>
          <w:sz w:val="18"/>
          <w:szCs w:val="18"/>
        </w:rPr>
        <w:br/>
        <w:t>    </w:t>
      </w:r>
      <w:r>
        <w:rPr>
          <w:sz w:val="18"/>
          <w:szCs w:val="18"/>
        </w:rPr>
        <w:t>     d) alte acţiuni economice.</w:t>
      </w:r>
      <w:r>
        <w:rPr>
          <w:sz w:val="18"/>
          <w:szCs w:val="18"/>
        </w:rPr>
        <w:br/>
        <w:t xml:space="preserve">   </w:t>
      </w:r>
      <w:r>
        <w:rPr>
          <w:sz w:val="18"/>
          <w:szCs w:val="18"/>
        </w:rPr>
        <w:br/>
        <w:t>        CAP. II</w:t>
      </w:r>
      <w:r>
        <w:rPr>
          <w:sz w:val="18"/>
          <w:szCs w:val="18"/>
        </w:rPr>
        <w:br/>
        <w:t>        Cheltuielile care se prevăd în bugetele proprii ale comunelor, oraşelor,</w:t>
      </w:r>
      <w:r>
        <w:rPr>
          <w:sz w:val="18"/>
          <w:szCs w:val="18"/>
        </w:rPr>
        <w:br/>
        <w:t>        municipiilor, sectoarelor municipiului Bucureşti şi al municipiului</w:t>
      </w:r>
      <w:r>
        <w:rPr>
          <w:sz w:val="18"/>
          <w:szCs w:val="18"/>
        </w:rPr>
        <w:br/>
        <w:t>        Bucureşti</w:t>
      </w:r>
      <w:r>
        <w:rPr>
          <w:sz w:val="18"/>
          <w:szCs w:val="18"/>
        </w:rPr>
        <w:br/>
        <w:t xml:space="preserve">   </w:t>
      </w:r>
      <w:r>
        <w:rPr>
          <w:sz w:val="18"/>
          <w:szCs w:val="18"/>
        </w:rPr>
        <w:br/>
        <w:t>     1. Autorităţi public</w:t>
      </w:r>
      <w:r>
        <w:rPr>
          <w:sz w:val="18"/>
          <w:szCs w:val="18"/>
        </w:rPr>
        <w:t>e şi acţiuni externe:</w:t>
      </w:r>
      <w:r>
        <w:rPr>
          <w:sz w:val="18"/>
          <w:szCs w:val="18"/>
        </w:rPr>
        <w:br/>
        <w:t>        - autorităţi executive.</w:t>
      </w:r>
      <w:r>
        <w:rPr>
          <w:sz w:val="18"/>
          <w:szCs w:val="18"/>
        </w:rPr>
        <w:br/>
        <w:t>     2. Alte servicii publice generale:</w:t>
      </w:r>
      <w:r>
        <w:rPr>
          <w:sz w:val="18"/>
          <w:szCs w:val="18"/>
        </w:rPr>
        <w:br/>
        <w:t>        a) fondul de rezervă bugetară la dispoziţia autorităţilor administraţiei</w:t>
      </w:r>
      <w:r>
        <w:rPr>
          <w:sz w:val="18"/>
          <w:szCs w:val="18"/>
        </w:rPr>
        <w:br/>
        <w:t>        publice locale;</w:t>
      </w:r>
      <w:r>
        <w:rPr>
          <w:sz w:val="18"/>
          <w:szCs w:val="18"/>
        </w:rPr>
        <w:br/>
        <w:t xml:space="preserve">        b) fondul de garantare a împrumuturilor externe, </w:t>
      </w:r>
      <w:r>
        <w:rPr>
          <w:sz w:val="18"/>
          <w:szCs w:val="18"/>
        </w:rPr>
        <w:t>contractate/garantate de</w:t>
      </w:r>
      <w:r>
        <w:rPr>
          <w:sz w:val="18"/>
          <w:szCs w:val="18"/>
        </w:rPr>
        <w:br/>
        <w:t>        stat;</w:t>
      </w:r>
      <w:r>
        <w:rPr>
          <w:sz w:val="18"/>
          <w:szCs w:val="18"/>
        </w:rPr>
        <w:br/>
        <w:t>        c) fondul pentru garantarea împrumuturilor externe, contractate/garantate de</w:t>
      </w:r>
      <w:r>
        <w:rPr>
          <w:sz w:val="18"/>
          <w:szCs w:val="18"/>
        </w:rPr>
        <w:br/>
        <w:t>        autorităţile administraţiei publice locale;</w:t>
      </w:r>
      <w:r>
        <w:rPr>
          <w:sz w:val="18"/>
          <w:szCs w:val="18"/>
        </w:rPr>
        <w:br/>
        <w:t>        d) servicii publice comunitare de evidenta a persoanelor;</w:t>
      </w:r>
      <w:r>
        <w:rPr>
          <w:sz w:val="18"/>
          <w:szCs w:val="18"/>
        </w:rPr>
        <w:br/>
        <w:t>        e) alt</w:t>
      </w:r>
      <w:r>
        <w:rPr>
          <w:sz w:val="18"/>
          <w:szCs w:val="18"/>
        </w:rPr>
        <w:t>e servicii publice generale.</w:t>
      </w:r>
      <w:r>
        <w:rPr>
          <w:sz w:val="18"/>
          <w:szCs w:val="18"/>
        </w:rPr>
        <w:br/>
        <w:t>     3. Dobânzi</w:t>
      </w:r>
      <w:r>
        <w:rPr>
          <w:sz w:val="18"/>
          <w:szCs w:val="18"/>
        </w:rPr>
        <w:br/>
        <w:t>     4. Transferuri cu caracter general între diferite niveluri ale administraţiei:</w:t>
      </w:r>
      <w:r>
        <w:rPr>
          <w:sz w:val="18"/>
          <w:szCs w:val="18"/>
        </w:rPr>
        <w:br/>
        <w:t>        - transferuri din bugetele locale pentru instituţiile de asistenţă socială</w:t>
      </w:r>
      <w:r>
        <w:rPr>
          <w:sz w:val="18"/>
          <w:szCs w:val="18"/>
        </w:rPr>
        <w:br/>
        <w:t>        pentru persoanele cu handicap.</w:t>
      </w:r>
      <w:r>
        <w:rPr>
          <w:sz w:val="18"/>
          <w:szCs w:val="18"/>
        </w:rPr>
        <w:br/>
        <w:t>     </w:t>
      </w:r>
      <w:r>
        <w:rPr>
          <w:sz w:val="18"/>
          <w:szCs w:val="18"/>
        </w:rPr>
        <w:t>5. Apărare:</w:t>
      </w:r>
      <w:r>
        <w:rPr>
          <w:sz w:val="18"/>
          <w:szCs w:val="18"/>
        </w:rPr>
        <w:br/>
      </w:r>
      <w:r>
        <w:rPr>
          <w:sz w:val="18"/>
          <w:szCs w:val="18"/>
        </w:rPr>
        <w:lastRenderedPageBreak/>
        <w:t>        - apărare naţională (centre militare).</w:t>
      </w:r>
      <w:r>
        <w:rPr>
          <w:sz w:val="18"/>
          <w:szCs w:val="18"/>
        </w:rPr>
        <w:br/>
        <w:t>     6. Ordine publică şi siguranţă naţională:</w:t>
      </w:r>
      <w:r>
        <w:rPr>
          <w:sz w:val="18"/>
          <w:szCs w:val="18"/>
        </w:rPr>
        <w:br/>
        <w:t>        a) politie comunitară;</w:t>
      </w:r>
      <w:r>
        <w:rPr>
          <w:sz w:val="18"/>
          <w:szCs w:val="18"/>
        </w:rPr>
        <w:br/>
        <w:t>        b) protecţie civilă şi protecţia contra incendiilor.</w:t>
      </w:r>
      <w:r>
        <w:rPr>
          <w:sz w:val="18"/>
          <w:szCs w:val="18"/>
        </w:rPr>
        <w:br/>
        <w:t>     7. Învăţământ:</w:t>
      </w:r>
      <w:r>
        <w:rPr>
          <w:sz w:val="18"/>
          <w:szCs w:val="18"/>
        </w:rPr>
        <w:br/>
        <w:t>        a) învăţământ preşcolar şi pri</w:t>
      </w:r>
      <w:r>
        <w:rPr>
          <w:sz w:val="18"/>
          <w:szCs w:val="18"/>
        </w:rPr>
        <w:t>mar:</w:t>
      </w:r>
      <w:r>
        <w:rPr>
          <w:sz w:val="18"/>
          <w:szCs w:val="18"/>
        </w:rPr>
        <w:br/>
        <w:t>        - învăţământ preşcolar;</w:t>
      </w:r>
      <w:r>
        <w:rPr>
          <w:sz w:val="18"/>
          <w:szCs w:val="18"/>
        </w:rPr>
        <w:br/>
        <w:t>        - învăţământ primar;</w:t>
      </w:r>
      <w:r>
        <w:rPr>
          <w:sz w:val="18"/>
          <w:szCs w:val="18"/>
        </w:rPr>
        <w:br/>
        <w:t>        b) învăţământ secundar:</w:t>
      </w:r>
      <w:r>
        <w:rPr>
          <w:sz w:val="18"/>
          <w:szCs w:val="18"/>
        </w:rPr>
        <w:br/>
        <w:t>        - învăţământ secundar inferior;</w:t>
      </w:r>
      <w:r>
        <w:rPr>
          <w:sz w:val="18"/>
          <w:szCs w:val="18"/>
        </w:rPr>
        <w:br/>
        <w:t>        - învăţământ secundar superior;</w:t>
      </w:r>
      <w:r>
        <w:rPr>
          <w:sz w:val="18"/>
          <w:szCs w:val="18"/>
        </w:rPr>
        <w:br/>
        <w:t>        - învăţământ profesional;</w:t>
      </w:r>
      <w:r>
        <w:rPr>
          <w:sz w:val="18"/>
          <w:szCs w:val="18"/>
        </w:rPr>
        <w:br/>
        <w:t>        c) învăţământ postliceal;</w:t>
      </w:r>
      <w:r>
        <w:rPr>
          <w:sz w:val="18"/>
          <w:szCs w:val="18"/>
        </w:rPr>
        <w:br/>
        <w:t>        d)</w:t>
      </w:r>
      <w:r>
        <w:rPr>
          <w:sz w:val="18"/>
          <w:szCs w:val="18"/>
        </w:rPr>
        <w:t xml:space="preserve"> învăţământ special*);</w:t>
      </w:r>
      <w:r>
        <w:rPr>
          <w:sz w:val="18"/>
          <w:szCs w:val="18"/>
        </w:rPr>
        <w:br/>
      </w:r>
      <w:r>
        <w:rPr>
          <w:sz w:val="18"/>
          <w:szCs w:val="18"/>
        </w:rPr>
        <w:br/>
        <w:t>    -------</w:t>
      </w:r>
      <w:r>
        <w:rPr>
          <w:sz w:val="18"/>
          <w:szCs w:val="18"/>
        </w:rPr>
        <w:br/>
        <w:t>        *) Pentru bugetele sectoarelor municipiului Bucureşti.</w:t>
      </w:r>
      <w:r>
        <w:rPr>
          <w:sz w:val="18"/>
          <w:szCs w:val="18"/>
        </w:rPr>
        <w:br/>
        <w:t xml:space="preserve">   </w:t>
      </w:r>
      <w:r>
        <w:rPr>
          <w:sz w:val="18"/>
          <w:szCs w:val="18"/>
        </w:rPr>
        <w:br/>
        <w:t>        e) servicii auxiliare pentru educaţie:</w:t>
      </w:r>
      <w:r>
        <w:rPr>
          <w:sz w:val="18"/>
          <w:szCs w:val="18"/>
        </w:rPr>
        <w:br/>
        <w:t>        - internate şi cantine pentru elevi;</w:t>
      </w:r>
      <w:r>
        <w:rPr>
          <w:sz w:val="18"/>
          <w:szCs w:val="18"/>
        </w:rPr>
        <w:br/>
        <w:t>        - alte servicii auxiliare;</w:t>
      </w:r>
      <w:r>
        <w:rPr>
          <w:sz w:val="18"/>
          <w:szCs w:val="18"/>
        </w:rPr>
        <w:br/>
        <w:t>        f) alte cheltuieli</w:t>
      </w:r>
      <w:r>
        <w:rPr>
          <w:sz w:val="18"/>
          <w:szCs w:val="18"/>
        </w:rPr>
        <w:t xml:space="preserve"> în domeniul învăţământului.</w:t>
      </w:r>
      <w:r>
        <w:rPr>
          <w:sz w:val="18"/>
          <w:szCs w:val="18"/>
        </w:rPr>
        <w:br/>
        <w:t>     8. Sănătate:</w:t>
      </w:r>
      <w:r>
        <w:rPr>
          <w:sz w:val="18"/>
          <w:szCs w:val="18"/>
        </w:rPr>
        <w:br/>
        <w:t>        a) servicii medicale în unităţile sanitare cu paturi:</w:t>
      </w:r>
      <w:r>
        <w:rPr>
          <w:sz w:val="18"/>
          <w:szCs w:val="18"/>
        </w:rPr>
        <w:br/>
        <w:t>        - spitale generale;</w:t>
      </w:r>
      <w:r>
        <w:rPr>
          <w:sz w:val="18"/>
          <w:szCs w:val="18"/>
        </w:rPr>
        <w:br/>
        <w:t>        b) alte cheltuieli în domeniul sănătăţii:</w:t>
      </w:r>
      <w:r>
        <w:rPr>
          <w:sz w:val="18"/>
          <w:szCs w:val="18"/>
        </w:rPr>
        <w:br/>
        <w:t>        - alte instituţii şi acţiuni sanitare.</w:t>
      </w:r>
      <w:r>
        <w:rPr>
          <w:sz w:val="18"/>
          <w:szCs w:val="18"/>
        </w:rPr>
        <w:br/>
        <w:t>     9. Cultura, recre</w:t>
      </w:r>
      <w:r>
        <w:rPr>
          <w:sz w:val="18"/>
          <w:szCs w:val="18"/>
        </w:rPr>
        <w:t>ere şi religie:</w:t>
      </w:r>
      <w:r>
        <w:rPr>
          <w:sz w:val="18"/>
          <w:szCs w:val="18"/>
        </w:rPr>
        <w:br/>
        <w:t>        a) servicii culturale:</w:t>
      </w:r>
      <w:r>
        <w:rPr>
          <w:sz w:val="18"/>
          <w:szCs w:val="18"/>
        </w:rPr>
        <w:br/>
        <w:t>        - biblioteci publice comunale, orăşeneşti, municipale;</w:t>
      </w:r>
      <w:r>
        <w:rPr>
          <w:sz w:val="18"/>
          <w:szCs w:val="18"/>
        </w:rPr>
        <w:br/>
        <w:t>        - muzee;</w:t>
      </w:r>
      <w:r>
        <w:rPr>
          <w:sz w:val="18"/>
          <w:szCs w:val="18"/>
        </w:rPr>
        <w:br/>
        <w:t>        - instituţii publice de spectacole şi concerte;</w:t>
      </w:r>
      <w:r>
        <w:rPr>
          <w:sz w:val="18"/>
          <w:szCs w:val="18"/>
        </w:rPr>
        <w:br/>
        <w:t>        - scoli populare de arta şi meserii**);</w:t>
      </w:r>
      <w:r>
        <w:rPr>
          <w:sz w:val="18"/>
          <w:szCs w:val="18"/>
        </w:rPr>
        <w:br/>
      </w:r>
      <w:r>
        <w:rPr>
          <w:sz w:val="18"/>
          <w:szCs w:val="18"/>
        </w:rPr>
        <w:br/>
        <w:t>    ---------</w:t>
      </w:r>
      <w:r>
        <w:rPr>
          <w:sz w:val="18"/>
          <w:szCs w:val="18"/>
        </w:rPr>
        <w:br/>
        <w:t>        **</w:t>
      </w:r>
      <w:r>
        <w:rPr>
          <w:sz w:val="18"/>
          <w:szCs w:val="18"/>
        </w:rPr>
        <w:t>) Pentru bugetul municipiului Bucureşti.</w:t>
      </w:r>
      <w:r>
        <w:rPr>
          <w:sz w:val="18"/>
          <w:szCs w:val="18"/>
        </w:rPr>
        <w:br/>
        <w:t xml:space="preserve">   </w:t>
      </w:r>
      <w:r>
        <w:rPr>
          <w:sz w:val="18"/>
          <w:szCs w:val="18"/>
        </w:rPr>
        <w:br/>
        <w:t>        - case de cultura;</w:t>
      </w:r>
      <w:r>
        <w:rPr>
          <w:sz w:val="18"/>
          <w:szCs w:val="18"/>
        </w:rPr>
        <w:br/>
        <w:t>        - cămine culturale;</w:t>
      </w:r>
      <w:r>
        <w:rPr>
          <w:sz w:val="18"/>
          <w:szCs w:val="18"/>
        </w:rPr>
        <w:br/>
        <w:t>        - centre pentru conservarea şi promovarea culturii tradiţionale;</w:t>
      </w:r>
      <w:r>
        <w:rPr>
          <w:sz w:val="18"/>
          <w:szCs w:val="18"/>
        </w:rPr>
        <w:br/>
        <w:t>        - consolidarea şi restaurarea monumentelor istorice;</w:t>
      </w:r>
      <w:r>
        <w:rPr>
          <w:sz w:val="18"/>
          <w:szCs w:val="18"/>
        </w:rPr>
        <w:br/>
        <w:t>        - alte servici</w:t>
      </w:r>
      <w:r>
        <w:rPr>
          <w:sz w:val="18"/>
          <w:szCs w:val="18"/>
        </w:rPr>
        <w:t>i culturale;</w:t>
      </w:r>
      <w:r>
        <w:rPr>
          <w:sz w:val="18"/>
          <w:szCs w:val="18"/>
        </w:rPr>
        <w:br/>
        <w:t>        b) servicii recreative şi sportive:</w:t>
      </w:r>
      <w:r>
        <w:rPr>
          <w:sz w:val="18"/>
          <w:szCs w:val="18"/>
        </w:rPr>
        <w:br/>
        <w:t>        - sport;</w:t>
      </w:r>
      <w:r>
        <w:rPr>
          <w:sz w:val="18"/>
          <w:szCs w:val="18"/>
        </w:rPr>
        <w:br/>
        <w:t>        - tineret;</w:t>
      </w:r>
      <w:r>
        <w:rPr>
          <w:sz w:val="18"/>
          <w:szCs w:val="18"/>
        </w:rPr>
        <w:br/>
        <w:t>        - întreţinere grădini publice, parcuri, zone verzi, baze sportive şi de</w:t>
      </w:r>
      <w:r>
        <w:rPr>
          <w:sz w:val="18"/>
          <w:szCs w:val="18"/>
        </w:rPr>
        <w:br/>
        <w:t>        agrement;</w:t>
      </w:r>
      <w:r>
        <w:rPr>
          <w:sz w:val="18"/>
          <w:szCs w:val="18"/>
        </w:rPr>
        <w:br/>
        <w:t>        c) servicii religioase;</w:t>
      </w:r>
      <w:r>
        <w:rPr>
          <w:sz w:val="18"/>
          <w:szCs w:val="18"/>
        </w:rPr>
        <w:br/>
        <w:t>        d) alte servicii în domen</w:t>
      </w:r>
      <w:r>
        <w:rPr>
          <w:sz w:val="18"/>
          <w:szCs w:val="18"/>
        </w:rPr>
        <w:t>iul culturii, recreerii şi religiei.</w:t>
      </w:r>
      <w:r>
        <w:rPr>
          <w:sz w:val="18"/>
          <w:szCs w:val="18"/>
        </w:rPr>
        <w:br/>
        <w:t>     10. Asigurări şi asistenţă socială:</w:t>
      </w:r>
      <w:r>
        <w:rPr>
          <w:sz w:val="18"/>
          <w:szCs w:val="18"/>
        </w:rPr>
        <w:br/>
        <w:t>         a) asistenţă socială în caz de boli şi invalidităţi:</w:t>
      </w:r>
      <w:r>
        <w:rPr>
          <w:sz w:val="18"/>
          <w:szCs w:val="18"/>
        </w:rPr>
        <w:br/>
        <w:t>         - asistenţă socială în caz de invalidităţi;</w:t>
      </w:r>
      <w:r>
        <w:rPr>
          <w:sz w:val="18"/>
          <w:szCs w:val="18"/>
        </w:rPr>
        <w:br/>
        <w:t>         b) asistenţă socială pentru familie şi copii*);</w:t>
      </w:r>
      <w:r>
        <w:rPr>
          <w:sz w:val="18"/>
          <w:szCs w:val="18"/>
        </w:rPr>
        <w:br/>
      </w:r>
      <w:r>
        <w:rPr>
          <w:sz w:val="18"/>
          <w:szCs w:val="18"/>
        </w:rPr>
        <w:br/>
        <w:t>    -</w:t>
      </w:r>
      <w:r>
        <w:rPr>
          <w:sz w:val="18"/>
          <w:szCs w:val="18"/>
        </w:rPr>
        <w:t>------</w:t>
      </w:r>
      <w:r>
        <w:rPr>
          <w:sz w:val="18"/>
          <w:szCs w:val="18"/>
        </w:rPr>
        <w:br/>
        <w:t>        *) Pentru bugetele sectoarelor municipiului Bucureşti.</w:t>
      </w:r>
      <w:r>
        <w:rPr>
          <w:sz w:val="18"/>
          <w:szCs w:val="18"/>
        </w:rPr>
        <w:br/>
        <w:t xml:space="preserve">   </w:t>
      </w:r>
      <w:r>
        <w:rPr>
          <w:sz w:val="18"/>
          <w:szCs w:val="18"/>
        </w:rPr>
        <w:br/>
        <w:t>         c) ajutoare pentru locuinţe;</w:t>
      </w:r>
      <w:r>
        <w:rPr>
          <w:sz w:val="18"/>
          <w:szCs w:val="18"/>
        </w:rPr>
        <w:br/>
        <w:t>         d) creşe;</w:t>
      </w:r>
      <w:r>
        <w:rPr>
          <w:sz w:val="18"/>
          <w:szCs w:val="18"/>
        </w:rPr>
        <w:br/>
        <w:t>         e) prevenirea excluderii sociale:</w:t>
      </w:r>
      <w:r>
        <w:rPr>
          <w:sz w:val="18"/>
          <w:szCs w:val="18"/>
        </w:rPr>
        <w:br/>
        <w:t>         - ajutor social;</w:t>
      </w:r>
      <w:r>
        <w:rPr>
          <w:sz w:val="18"/>
          <w:szCs w:val="18"/>
        </w:rPr>
        <w:br/>
        <w:t>         - cantine de ajutor social;</w:t>
      </w:r>
      <w:r>
        <w:rPr>
          <w:sz w:val="18"/>
          <w:szCs w:val="18"/>
        </w:rPr>
        <w:br/>
        <w:t>         f) alte ch</w:t>
      </w:r>
      <w:r>
        <w:rPr>
          <w:sz w:val="18"/>
          <w:szCs w:val="18"/>
        </w:rPr>
        <w:t>eltuieli în domeniul asigurărilor şi asistentei sociale.</w:t>
      </w:r>
      <w:r>
        <w:rPr>
          <w:sz w:val="18"/>
          <w:szCs w:val="18"/>
        </w:rPr>
        <w:br/>
      </w:r>
      <w:r>
        <w:rPr>
          <w:sz w:val="18"/>
          <w:szCs w:val="18"/>
        </w:rPr>
        <w:lastRenderedPageBreak/>
        <w:t>     11. Locuinţe, servicii şi dezvoltare publică:</w:t>
      </w:r>
      <w:r>
        <w:rPr>
          <w:sz w:val="18"/>
          <w:szCs w:val="18"/>
        </w:rPr>
        <w:br/>
        <w:t>         a) locuinţe:</w:t>
      </w:r>
      <w:r>
        <w:rPr>
          <w:sz w:val="18"/>
          <w:szCs w:val="18"/>
        </w:rPr>
        <w:br/>
        <w:t>         - dezvoltarea sistemului de locuinţe;</w:t>
      </w:r>
      <w:r>
        <w:rPr>
          <w:sz w:val="18"/>
          <w:szCs w:val="18"/>
        </w:rPr>
        <w:br/>
        <w:t>         - alte cheltuieli în domeniul locuinţelor;</w:t>
      </w:r>
      <w:r>
        <w:rPr>
          <w:sz w:val="18"/>
          <w:szCs w:val="18"/>
        </w:rPr>
        <w:br/>
        <w:t>         b) alimentare cu a</w:t>
      </w:r>
      <w:r>
        <w:rPr>
          <w:sz w:val="18"/>
          <w:szCs w:val="18"/>
        </w:rPr>
        <w:t>pa şi amenajări hidrotehnice:</w:t>
      </w:r>
      <w:r>
        <w:rPr>
          <w:sz w:val="18"/>
          <w:szCs w:val="18"/>
        </w:rPr>
        <w:br/>
        <w:t>         - alimentare cu apa;</w:t>
      </w:r>
      <w:r>
        <w:rPr>
          <w:sz w:val="18"/>
          <w:szCs w:val="18"/>
        </w:rPr>
        <w:br/>
        <w:t>         - amenajări hidrotehnice;</w:t>
      </w:r>
      <w:r>
        <w:rPr>
          <w:sz w:val="18"/>
          <w:szCs w:val="18"/>
        </w:rPr>
        <w:br/>
        <w:t>         c) iluminat public şi electrificări rurale;</w:t>
      </w:r>
      <w:r>
        <w:rPr>
          <w:sz w:val="18"/>
          <w:szCs w:val="18"/>
        </w:rPr>
        <w:br/>
        <w:t>         d) alimentare cu gaze naturale în localităţi;</w:t>
      </w:r>
      <w:r>
        <w:rPr>
          <w:sz w:val="18"/>
          <w:szCs w:val="18"/>
        </w:rPr>
        <w:br/>
        <w:t>         e) alte servicii în domeniile locuinţelor, s</w:t>
      </w:r>
      <w:r>
        <w:rPr>
          <w:sz w:val="18"/>
          <w:szCs w:val="18"/>
        </w:rPr>
        <w:t>erviciilor şi dezvoltării</w:t>
      </w:r>
      <w:r>
        <w:rPr>
          <w:sz w:val="18"/>
          <w:szCs w:val="18"/>
        </w:rPr>
        <w:br/>
        <w:t>         comunale.</w:t>
      </w:r>
      <w:r>
        <w:rPr>
          <w:sz w:val="18"/>
          <w:szCs w:val="18"/>
        </w:rPr>
        <w:br/>
        <w:t>     12. Protecţia mediului:</w:t>
      </w:r>
      <w:r>
        <w:rPr>
          <w:sz w:val="18"/>
          <w:szCs w:val="18"/>
        </w:rPr>
        <w:br/>
        <w:t>         a) salubritate şi gestionarea deşeurilor:</w:t>
      </w:r>
      <w:r>
        <w:rPr>
          <w:sz w:val="18"/>
          <w:szCs w:val="18"/>
        </w:rPr>
        <w:br/>
        <w:t>         - salubritate;</w:t>
      </w:r>
      <w:r>
        <w:rPr>
          <w:sz w:val="18"/>
          <w:szCs w:val="18"/>
        </w:rPr>
        <w:br/>
        <w:t>         - colectarea, tratarea şi distrugerea deşeurilor;</w:t>
      </w:r>
      <w:r>
        <w:rPr>
          <w:sz w:val="18"/>
          <w:szCs w:val="18"/>
        </w:rPr>
        <w:br/>
        <w:t>         b) canalizare şi tratarea apelor rezidu</w:t>
      </w:r>
      <w:r>
        <w:rPr>
          <w:sz w:val="18"/>
          <w:szCs w:val="18"/>
        </w:rPr>
        <w:t>ale.</w:t>
      </w:r>
      <w:r>
        <w:rPr>
          <w:sz w:val="18"/>
          <w:szCs w:val="18"/>
        </w:rPr>
        <w:br/>
        <w:t>     13. Acţiuni generale economice, comerciale şi de muncă:</w:t>
      </w:r>
      <w:r>
        <w:rPr>
          <w:sz w:val="18"/>
          <w:szCs w:val="18"/>
        </w:rPr>
        <w:br/>
        <w:t>         a) acţiuni generale economice şi comerciale:</w:t>
      </w:r>
      <w:r>
        <w:rPr>
          <w:sz w:val="18"/>
          <w:szCs w:val="18"/>
        </w:rPr>
        <w:br/>
        <w:t>         - prevenirea şi combaterea inundaţiilor şi gheţurilor;</w:t>
      </w:r>
      <w:r>
        <w:rPr>
          <w:sz w:val="18"/>
          <w:szCs w:val="18"/>
        </w:rPr>
        <w:br/>
        <w:t>         - stimularea întreprinderilor mici şi mijlocii;</w:t>
      </w:r>
      <w:r>
        <w:rPr>
          <w:sz w:val="18"/>
          <w:szCs w:val="18"/>
        </w:rPr>
        <w:br/>
        <w:t>         - prog</w:t>
      </w:r>
      <w:r>
        <w:rPr>
          <w:sz w:val="18"/>
          <w:szCs w:val="18"/>
        </w:rPr>
        <w:t>rame de dezvoltare regională şi locală;</w:t>
      </w:r>
      <w:r>
        <w:rPr>
          <w:sz w:val="18"/>
          <w:szCs w:val="18"/>
        </w:rPr>
        <w:br/>
        <w:t>         - alte cheltuieli pentru acţiuni generale economice şi comerciale.</w:t>
      </w:r>
      <w:r>
        <w:rPr>
          <w:sz w:val="18"/>
          <w:szCs w:val="18"/>
        </w:rPr>
        <w:br/>
        <w:t>     14. Combustibil şi energie:</w:t>
      </w:r>
      <w:r>
        <w:rPr>
          <w:sz w:val="18"/>
          <w:szCs w:val="18"/>
        </w:rPr>
        <w:br/>
        <w:t>         a) energie termică;</w:t>
      </w:r>
      <w:r>
        <w:rPr>
          <w:sz w:val="18"/>
          <w:szCs w:val="18"/>
        </w:rPr>
        <w:br/>
        <w:t>         b) alţi combustibili;</w:t>
      </w:r>
      <w:r>
        <w:rPr>
          <w:sz w:val="18"/>
          <w:szCs w:val="18"/>
        </w:rPr>
        <w:br/>
        <w:t>         c) alte cheltuieli privind combustibil</w:t>
      </w:r>
      <w:r>
        <w:rPr>
          <w:sz w:val="18"/>
          <w:szCs w:val="18"/>
        </w:rPr>
        <w:t>ii şi energia.</w:t>
      </w:r>
      <w:r>
        <w:rPr>
          <w:sz w:val="18"/>
          <w:szCs w:val="18"/>
        </w:rPr>
        <w:br/>
        <w:t>     15. Agricultura, silvicultura, piscicultura şi vânătoare:</w:t>
      </w:r>
      <w:r>
        <w:rPr>
          <w:sz w:val="18"/>
          <w:szCs w:val="18"/>
        </w:rPr>
        <w:br/>
        <w:t>         a) agricultura:</w:t>
      </w:r>
      <w:r>
        <w:rPr>
          <w:sz w:val="18"/>
          <w:szCs w:val="18"/>
        </w:rPr>
        <w:br/>
        <w:t>         - protecţia plantelor şi carantina fitosanitara*);</w:t>
      </w:r>
      <w:r>
        <w:rPr>
          <w:sz w:val="18"/>
          <w:szCs w:val="18"/>
        </w:rPr>
        <w:br/>
      </w:r>
      <w:r>
        <w:rPr>
          <w:sz w:val="18"/>
          <w:szCs w:val="18"/>
        </w:rPr>
        <w:br/>
        <w:t>    --------</w:t>
      </w:r>
      <w:r>
        <w:rPr>
          <w:sz w:val="18"/>
          <w:szCs w:val="18"/>
        </w:rPr>
        <w:br/>
        <w:t>        *) Pentru bugetul municipiului Bucureşti.</w:t>
      </w:r>
      <w:r>
        <w:rPr>
          <w:sz w:val="18"/>
          <w:szCs w:val="18"/>
        </w:rPr>
        <w:br/>
        <w:t xml:space="preserve">   </w:t>
      </w:r>
      <w:r>
        <w:rPr>
          <w:sz w:val="18"/>
          <w:szCs w:val="18"/>
        </w:rPr>
        <w:br/>
        <w:t>         - alte cheltuiel</w:t>
      </w:r>
      <w:r>
        <w:rPr>
          <w:sz w:val="18"/>
          <w:szCs w:val="18"/>
        </w:rPr>
        <w:t>i în domeniul agriculturii.</w:t>
      </w:r>
      <w:r>
        <w:rPr>
          <w:sz w:val="18"/>
          <w:szCs w:val="18"/>
        </w:rPr>
        <w:br/>
        <w:t>     16. Transporturi:</w:t>
      </w:r>
      <w:r>
        <w:rPr>
          <w:sz w:val="18"/>
          <w:szCs w:val="18"/>
        </w:rPr>
        <w:br/>
        <w:t>         a) transport rutier:</w:t>
      </w:r>
      <w:r>
        <w:rPr>
          <w:sz w:val="18"/>
          <w:szCs w:val="18"/>
        </w:rPr>
        <w:br/>
        <w:t>         - drumuri şi poduri;</w:t>
      </w:r>
      <w:r>
        <w:rPr>
          <w:sz w:val="18"/>
          <w:szCs w:val="18"/>
        </w:rPr>
        <w:br/>
        <w:t>         - transport în comun;</w:t>
      </w:r>
      <w:r>
        <w:rPr>
          <w:sz w:val="18"/>
          <w:szCs w:val="18"/>
        </w:rPr>
        <w:br/>
        <w:t>         - străzi;</w:t>
      </w:r>
      <w:r>
        <w:rPr>
          <w:sz w:val="18"/>
          <w:szCs w:val="18"/>
        </w:rPr>
        <w:br/>
        <w:t>         b) alte cheltuieli în domeniul transporturilor.</w:t>
      </w:r>
      <w:r>
        <w:rPr>
          <w:sz w:val="18"/>
          <w:szCs w:val="18"/>
        </w:rPr>
        <w:br/>
        <w:t>     17. Alte acţiuni economice:</w:t>
      </w:r>
      <w:r>
        <w:rPr>
          <w:sz w:val="18"/>
          <w:szCs w:val="18"/>
        </w:rPr>
        <w:br/>
        <w:t>     </w:t>
      </w:r>
      <w:r>
        <w:rPr>
          <w:sz w:val="18"/>
          <w:szCs w:val="18"/>
        </w:rPr>
        <w:t>    a) Fondul Român de Dezvoltare Socială;</w:t>
      </w:r>
      <w:r>
        <w:rPr>
          <w:sz w:val="18"/>
          <w:szCs w:val="18"/>
        </w:rPr>
        <w:br/>
        <w:t>         b) zone libere;</w:t>
      </w:r>
      <w:r>
        <w:rPr>
          <w:sz w:val="18"/>
          <w:szCs w:val="18"/>
        </w:rPr>
        <w:br/>
        <w:t>         c) turism;</w:t>
      </w:r>
      <w:r>
        <w:rPr>
          <w:sz w:val="18"/>
          <w:szCs w:val="18"/>
        </w:rPr>
        <w:br/>
        <w:t>         d) proiecte de dezvoltare multifuncţională;</w:t>
      </w:r>
      <w:r>
        <w:rPr>
          <w:sz w:val="18"/>
          <w:szCs w:val="18"/>
        </w:rPr>
        <w:br/>
        <w:t>         e) alte acţiuni economice.</w:t>
      </w:r>
      <w:r>
        <w:rPr>
          <w:sz w:val="18"/>
          <w:szCs w:val="18"/>
        </w:rPr>
        <w:br/>
        <w:t>    ───────────────────────────────────────────────────────────────────────────</w:t>
      </w:r>
      <w:r>
        <w:rPr>
          <w:sz w:val="18"/>
          <w:szCs w:val="18"/>
        </w:rPr>
        <w:t>─────</w:t>
      </w:r>
    </w:p>
    <w:p w:rsidR="00FC4135" w:rsidRDefault="00FC4135">
      <w:pPr>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t>──────────</w:t>
      </w:r>
      <w:r>
        <w:rPr>
          <w:rFonts w:ascii="Times New Roman" w:eastAsia="Times New Roman" w:hAnsi="Times New Roman"/>
          <w:sz w:val="24"/>
          <w:szCs w:val="24"/>
        </w:rPr>
        <w:br/>
        <w:t>    Cheltuielile bugetelor locale pot fi actualizate ca urmare a perfecţionării legislaţiei fiscale, precum şi prin legile bugetare anuale, în concordanţă cu programele de creştere a autonomiei financiare a unităţilor administrativ-teri</w:t>
      </w:r>
      <w:r>
        <w:rPr>
          <w:rFonts w:ascii="Times New Roman" w:eastAsia="Times New Roman" w:hAnsi="Times New Roman"/>
          <w:sz w:val="24"/>
          <w:szCs w:val="24"/>
        </w:rPr>
        <w:t>toriale şi de descentralizare a serviciilor publice.</w:t>
      </w:r>
      <w:r>
        <w:rPr>
          <w:rFonts w:ascii="Times New Roman" w:eastAsia="Times New Roman" w:hAnsi="Times New Roman"/>
          <w:sz w:val="24"/>
          <w:szCs w:val="24"/>
        </w:rPr>
        <w:br/>
        <w:t>──────────</w:t>
      </w:r>
    </w:p>
    <w:sectPr w:rsidR="00FC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273B67"/>
    <w:rsid w:val="00273B67"/>
    <w:rsid w:val="00DF2DEC"/>
    <w:rsid w:val="00FC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4946">
      <w:marLeft w:val="0"/>
      <w:marRight w:val="0"/>
      <w:marTop w:val="0"/>
      <w:marBottom w:val="0"/>
      <w:divBdr>
        <w:top w:val="none" w:sz="0" w:space="0" w:color="auto"/>
        <w:left w:val="none" w:sz="0" w:space="0" w:color="auto"/>
        <w:bottom w:val="none" w:sz="0" w:space="0" w:color="auto"/>
        <w:right w:val="none" w:sz="0" w:space="0" w:color="auto"/>
      </w:divBdr>
      <w:divsChild>
        <w:div w:id="93019655">
          <w:marLeft w:val="0"/>
          <w:marRight w:val="0"/>
          <w:marTop w:val="0"/>
          <w:marBottom w:val="0"/>
          <w:divBdr>
            <w:top w:val="none" w:sz="0" w:space="0" w:color="auto"/>
            <w:left w:val="none" w:sz="0" w:space="0" w:color="auto"/>
            <w:bottom w:val="none" w:sz="0" w:space="0" w:color="auto"/>
            <w:right w:val="none" w:sz="0" w:space="0" w:color="auto"/>
          </w:divBdr>
        </w:div>
        <w:div w:id="1762295706">
          <w:marLeft w:val="0"/>
          <w:marRight w:val="0"/>
          <w:marTop w:val="0"/>
          <w:marBottom w:val="0"/>
          <w:divBdr>
            <w:top w:val="none" w:sz="0" w:space="0" w:color="auto"/>
            <w:left w:val="none" w:sz="0" w:space="0" w:color="auto"/>
            <w:bottom w:val="none" w:sz="0" w:space="0" w:color="auto"/>
            <w:right w:val="none" w:sz="0" w:space="0" w:color="auto"/>
          </w:divBdr>
        </w:div>
        <w:div w:id="1629167899">
          <w:marLeft w:val="0"/>
          <w:marRight w:val="0"/>
          <w:marTop w:val="0"/>
          <w:marBottom w:val="0"/>
          <w:divBdr>
            <w:top w:val="none" w:sz="0" w:space="0" w:color="auto"/>
            <w:left w:val="none" w:sz="0" w:space="0" w:color="auto"/>
            <w:bottom w:val="none" w:sz="0" w:space="0" w:color="auto"/>
            <w:right w:val="none" w:sz="0" w:space="0" w:color="auto"/>
          </w:divBdr>
        </w:div>
      </w:divsChild>
    </w:div>
    <w:div w:id="1129934707">
      <w:marLeft w:val="0"/>
      <w:marRight w:val="0"/>
      <w:marTop w:val="0"/>
      <w:marBottom w:val="0"/>
      <w:divBdr>
        <w:top w:val="none" w:sz="0" w:space="0" w:color="auto"/>
        <w:left w:val="none" w:sz="0" w:space="0" w:color="auto"/>
        <w:bottom w:val="none" w:sz="0" w:space="0" w:color="auto"/>
        <w:right w:val="none" w:sz="0" w:space="0" w:color="auto"/>
      </w:divBdr>
    </w:div>
    <w:div w:id="1142236345">
      <w:marLeft w:val="0"/>
      <w:marRight w:val="0"/>
      <w:marTop w:val="0"/>
      <w:marBottom w:val="0"/>
      <w:divBdr>
        <w:top w:val="none" w:sz="0" w:space="0" w:color="auto"/>
        <w:left w:val="none" w:sz="0" w:space="0" w:color="auto"/>
        <w:bottom w:val="none" w:sz="0" w:space="0" w:color="auto"/>
        <w:right w:val="none" w:sz="0" w:space="0" w:color="auto"/>
      </w:divBdr>
    </w:div>
    <w:div w:id="1176380250">
      <w:marLeft w:val="0"/>
      <w:marRight w:val="0"/>
      <w:marTop w:val="0"/>
      <w:marBottom w:val="0"/>
      <w:divBdr>
        <w:top w:val="none" w:sz="0" w:space="0" w:color="auto"/>
        <w:left w:val="none" w:sz="0" w:space="0" w:color="auto"/>
        <w:bottom w:val="none" w:sz="0" w:space="0" w:color="auto"/>
        <w:right w:val="none" w:sz="0" w:space="0" w:color="auto"/>
      </w:divBdr>
    </w:div>
    <w:div w:id="1464688745">
      <w:marLeft w:val="0"/>
      <w:marRight w:val="0"/>
      <w:marTop w:val="0"/>
      <w:marBottom w:val="0"/>
      <w:divBdr>
        <w:top w:val="none" w:sz="0" w:space="0" w:color="auto"/>
        <w:left w:val="none" w:sz="0" w:space="0" w:color="auto"/>
        <w:bottom w:val="none" w:sz="0" w:space="0" w:color="auto"/>
        <w:right w:val="none" w:sz="0" w:space="0" w:color="auto"/>
      </w:divBdr>
    </w:div>
    <w:div w:id="1484159253">
      <w:marLeft w:val="0"/>
      <w:marRight w:val="0"/>
      <w:marTop w:val="0"/>
      <w:marBottom w:val="0"/>
      <w:divBdr>
        <w:top w:val="none" w:sz="0" w:space="0" w:color="auto"/>
        <w:left w:val="none" w:sz="0" w:space="0" w:color="auto"/>
        <w:bottom w:val="none" w:sz="0" w:space="0" w:color="auto"/>
        <w:right w:val="none" w:sz="0" w:space="0" w:color="auto"/>
      </w:divBdr>
    </w:div>
    <w:div w:id="1790928847">
      <w:marLeft w:val="0"/>
      <w:marRight w:val="0"/>
      <w:marTop w:val="0"/>
      <w:marBottom w:val="0"/>
      <w:divBdr>
        <w:top w:val="none" w:sz="0" w:space="0" w:color="auto"/>
        <w:left w:val="none" w:sz="0" w:space="0" w:color="auto"/>
        <w:bottom w:val="none" w:sz="0" w:space="0" w:color="auto"/>
        <w:right w:val="none" w:sz="0" w:space="0" w:color="auto"/>
      </w:divBdr>
    </w:div>
    <w:div w:id="185325876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40330</Words>
  <Characters>229887</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269678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ionut</cp:lastModifiedBy>
  <cp:revision>2</cp:revision>
  <dcterms:created xsi:type="dcterms:W3CDTF">2018-06-18T09:26:00Z</dcterms:created>
  <dcterms:modified xsi:type="dcterms:W3CDTF">2018-06-18T09:26:00Z</dcterms:modified>
</cp:coreProperties>
</file>