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D2" w:rsidRPr="00571337" w:rsidRDefault="00936140" w:rsidP="005A6732">
      <w:pPr>
        <w:jc w:val="both"/>
        <w:rPr>
          <w:rFonts w:ascii="Arial" w:hAnsi="Arial" w:cs="Arial"/>
          <w:b/>
          <w:sz w:val="26"/>
          <w:szCs w:val="26"/>
        </w:rPr>
      </w:pPr>
      <w:r w:rsidRPr="00571337">
        <w:rPr>
          <w:rFonts w:ascii="Arial" w:hAnsi="Arial" w:cs="Arial"/>
          <w:b/>
          <w:noProof/>
          <w:sz w:val="26"/>
          <w:szCs w:val="26"/>
          <w:lang w:val="en-US"/>
        </w:rPr>
        <w:pict>
          <v:roundrect id="_x0000_s1036" style="position:absolute;left:0;text-align:left;margin-left:2.85pt;margin-top:9pt;width:493.05pt;height:99pt;z-index:251657216" arcsize="10923f" strokecolor="#036" strokeweight="4.5pt">
            <v:textbox style="mso-next-textbox:#_x0000_s1036">
              <w:txbxContent>
                <w:p w:rsidR="00154E73" w:rsidRPr="002E021B" w:rsidRDefault="00154E73" w:rsidP="00612779">
                  <w:pPr>
                    <w:pStyle w:val="Heading2"/>
                    <w:spacing w:before="120"/>
                    <w:jc w:val="center"/>
                    <w:rPr>
                      <w:rFonts w:ascii="Impact" w:hAnsi="Impact"/>
                      <w:b w:val="0"/>
                      <w:i w:val="0"/>
                      <w:sz w:val="32"/>
                      <w:szCs w:val="32"/>
                    </w:rPr>
                  </w:pPr>
                  <w:r w:rsidRPr="002E021B">
                    <w:rPr>
                      <w:rFonts w:ascii="Impact" w:hAnsi="Impact"/>
                      <w:b w:val="0"/>
                      <w:i w:val="0"/>
                      <w:sz w:val="32"/>
                      <w:szCs w:val="32"/>
                    </w:rPr>
                    <w:t>CASA NATIONALA DE PENSII PUBLICE</w:t>
                  </w:r>
                </w:p>
                <w:p w:rsidR="00154E73" w:rsidRPr="00936140" w:rsidRDefault="00154E73" w:rsidP="00612779">
                  <w:pPr>
                    <w:pStyle w:val="Heading2"/>
                    <w:spacing w:before="120"/>
                    <w:jc w:val="center"/>
                    <w:rPr>
                      <w:caps/>
                      <w:sz w:val="26"/>
                      <w:szCs w:val="26"/>
                    </w:rPr>
                  </w:pPr>
                  <w:r w:rsidRPr="00936140">
                    <w:rPr>
                      <w:caps/>
                      <w:sz w:val="26"/>
                      <w:szCs w:val="26"/>
                    </w:rPr>
                    <w:t>CASA JUDE</w:t>
                  </w:r>
                  <w:r w:rsidRPr="00936140">
                    <w:rPr>
                      <w:rFonts w:hint="eastAsia"/>
                      <w:caps/>
                      <w:sz w:val="26"/>
                      <w:szCs w:val="26"/>
                    </w:rPr>
                    <w:t>ţ</w:t>
                  </w:r>
                  <w:r w:rsidRPr="00936140">
                    <w:rPr>
                      <w:caps/>
                      <w:sz w:val="26"/>
                      <w:szCs w:val="26"/>
                    </w:rPr>
                    <w:t>EAN</w:t>
                  </w:r>
                  <w:r w:rsidRPr="00936140">
                    <w:rPr>
                      <w:rFonts w:hint="eastAsia"/>
                      <w:caps/>
                      <w:sz w:val="26"/>
                      <w:szCs w:val="26"/>
                    </w:rPr>
                    <w:t>ă</w:t>
                  </w:r>
                  <w:r w:rsidRPr="00936140">
                    <w:rPr>
                      <w:caps/>
                      <w:sz w:val="26"/>
                      <w:szCs w:val="26"/>
                    </w:rPr>
                    <w:t xml:space="preserve"> DE PENSII – DâMBOVI</w:t>
                  </w:r>
                  <w:r w:rsidRPr="00936140">
                    <w:rPr>
                      <w:rFonts w:hint="eastAsia"/>
                      <w:caps/>
                      <w:sz w:val="26"/>
                      <w:szCs w:val="26"/>
                    </w:rPr>
                    <w:t>ţ</w:t>
                  </w:r>
                  <w:r w:rsidRPr="00936140">
                    <w:rPr>
                      <w:caps/>
                      <w:sz w:val="26"/>
                      <w:szCs w:val="26"/>
                    </w:rPr>
                    <w:t>A</w:t>
                  </w:r>
                </w:p>
                <w:p w:rsidR="00154E73" w:rsidRPr="00612779" w:rsidRDefault="00154E73" w:rsidP="006127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2779">
                    <w:rPr>
                      <w:rFonts w:ascii="Arial" w:hAnsi="Arial" w:cs="Arial"/>
                      <w:sz w:val="20"/>
                      <w:szCs w:val="20"/>
                    </w:rPr>
                    <w:t xml:space="preserve">Str. Tudor Vladimirescu, nr. </w:t>
                  </w:r>
                  <w:smartTag w:uri="urn:schemas-microsoft-com:office:smarttags" w:element="metricconverter">
                    <w:smartTagPr>
                      <w:attr w:name="ProductID" w:val="1 A"/>
                    </w:smartTagPr>
                    <w:r w:rsidRPr="00612779">
                      <w:rPr>
                        <w:rFonts w:ascii="Arial" w:hAnsi="Arial" w:cs="Arial"/>
                        <w:sz w:val="20"/>
                        <w:szCs w:val="20"/>
                      </w:rPr>
                      <w:t>1 A</w:t>
                    </w:r>
                  </w:smartTag>
                  <w:r w:rsidRPr="00612779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154E73" w:rsidRPr="00936140" w:rsidRDefault="00612779" w:rsidP="00612779">
                  <w:pPr>
                    <w:ind w:firstLine="28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2779">
                    <w:rPr>
                      <w:rFonts w:ascii="Impact" w:hAnsi="Impact" w:cs="Arial"/>
                      <w:b/>
                      <w:sz w:val="28"/>
                      <w:szCs w:val="28"/>
                    </w:rPr>
                    <w:t xml:space="preserve">CNPP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</w:t>
                  </w:r>
                  <w:r w:rsidR="00154E73" w:rsidRPr="00612779">
                    <w:rPr>
                      <w:rFonts w:ascii="Arial" w:hAnsi="Arial" w:cs="Arial"/>
                      <w:sz w:val="20"/>
                      <w:szCs w:val="20"/>
                    </w:rPr>
                    <w:t>telefon 0245/213308, fax 0245/640487</w:t>
                  </w:r>
                </w:p>
                <w:p w:rsidR="00154E73" w:rsidRPr="00936140" w:rsidRDefault="00154E73" w:rsidP="0093614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roundrect>
        </w:pict>
      </w:r>
    </w:p>
    <w:p w:rsidR="00936140" w:rsidRPr="00571337" w:rsidRDefault="00936140" w:rsidP="005A6732">
      <w:pPr>
        <w:jc w:val="both"/>
        <w:rPr>
          <w:rFonts w:ascii="Arial" w:hAnsi="Arial" w:cs="Arial"/>
          <w:b/>
          <w:sz w:val="26"/>
          <w:szCs w:val="26"/>
        </w:rPr>
      </w:pPr>
      <w:r w:rsidRPr="00571337">
        <w:rPr>
          <w:rFonts w:ascii="Impact" w:hAnsi="Impact" w:cs="Arial"/>
          <w:b/>
          <w:bCs/>
          <w:noProof/>
          <w:sz w:val="26"/>
          <w:szCs w:val="2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2.8pt;margin-top:13.2pt;width:57.05pt;height:45pt;z-index:251658240">
            <v:imagedata r:id="rId7" o:title=""/>
          </v:shape>
          <o:OLEObject Type="Embed" ProgID="PBrush" ShapeID="_x0000_s1035" DrawAspect="Content" ObjectID="_1641622045" r:id="rId8"/>
        </w:pict>
      </w:r>
    </w:p>
    <w:p w:rsidR="00936140" w:rsidRPr="00571337" w:rsidRDefault="00936140" w:rsidP="005A6732">
      <w:pPr>
        <w:jc w:val="both"/>
        <w:rPr>
          <w:rFonts w:ascii="Arial" w:hAnsi="Arial" w:cs="Arial"/>
          <w:b/>
          <w:sz w:val="26"/>
          <w:szCs w:val="26"/>
        </w:rPr>
      </w:pPr>
    </w:p>
    <w:p w:rsidR="00936140" w:rsidRPr="00571337" w:rsidRDefault="00936140" w:rsidP="005A6732">
      <w:pPr>
        <w:jc w:val="both"/>
        <w:rPr>
          <w:rFonts w:ascii="Arial" w:hAnsi="Arial" w:cs="Arial"/>
          <w:b/>
          <w:sz w:val="26"/>
          <w:szCs w:val="26"/>
        </w:rPr>
      </w:pPr>
    </w:p>
    <w:p w:rsidR="00936140" w:rsidRPr="00571337" w:rsidRDefault="00936140" w:rsidP="005A6732">
      <w:pPr>
        <w:jc w:val="both"/>
        <w:rPr>
          <w:rFonts w:ascii="Arial" w:hAnsi="Arial" w:cs="Arial"/>
          <w:b/>
          <w:sz w:val="26"/>
          <w:szCs w:val="26"/>
        </w:rPr>
      </w:pPr>
    </w:p>
    <w:p w:rsidR="00936140" w:rsidRPr="00571337" w:rsidRDefault="00936140" w:rsidP="005A6732">
      <w:pPr>
        <w:jc w:val="both"/>
        <w:rPr>
          <w:rFonts w:ascii="Arial" w:hAnsi="Arial" w:cs="Arial"/>
          <w:b/>
          <w:sz w:val="26"/>
          <w:szCs w:val="26"/>
        </w:rPr>
      </w:pPr>
    </w:p>
    <w:p w:rsidR="00936140" w:rsidRPr="00571337" w:rsidRDefault="00936140" w:rsidP="005A6732">
      <w:pPr>
        <w:jc w:val="both"/>
        <w:rPr>
          <w:rFonts w:ascii="Arial" w:hAnsi="Arial" w:cs="Arial"/>
          <w:b/>
          <w:sz w:val="26"/>
          <w:szCs w:val="26"/>
        </w:rPr>
      </w:pPr>
    </w:p>
    <w:p w:rsidR="00AB5930" w:rsidRPr="00571337" w:rsidRDefault="00AB5930" w:rsidP="005A6732">
      <w:pPr>
        <w:jc w:val="both"/>
        <w:rPr>
          <w:rFonts w:ascii="Arial" w:hAnsi="Arial" w:cs="Arial"/>
          <w:b/>
          <w:sz w:val="26"/>
          <w:szCs w:val="26"/>
        </w:rPr>
      </w:pPr>
    </w:p>
    <w:p w:rsidR="009B2AD9" w:rsidRPr="00571337" w:rsidRDefault="001F46D5" w:rsidP="005F6E8E">
      <w:pPr>
        <w:ind w:right="4"/>
        <w:jc w:val="center"/>
        <w:rPr>
          <w:b/>
          <w:sz w:val="28"/>
          <w:szCs w:val="28"/>
        </w:rPr>
      </w:pPr>
      <w:r w:rsidRPr="00571337">
        <w:rPr>
          <w:b/>
          <w:sz w:val="28"/>
          <w:szCs w:val="28"/>
        </w:rPr>
        <w:t>INFORMARE PRIVIND ACTIVITATEA</w:t>
      </w:r>
    </w:p>
    <w:p w:rsidR="00936140" w:rsidRPr="00571337" w:rsidRDefault="00974415" w:rsidP="005F6E8E">
      <w:pPr>
        <w:ind w:right="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DIRECTIEI STABILIRI SI PLATI PRESTATII</w:t>
      </w:r>
    </w:p>
    <w:p w:rsidR="00956135" w:rsidRPr="00571337" w:rsidRDefault="00936140" w:rsidP="005F6E8E">
      <w:pPr>
        <w:ind w:right="4"/>
        <w:jc w:val="center"/>
        <w:rPr>
          <w:b/>
          <w:sz w:val="26"/>
          <w:szCs w:val="26"/>
        </w:rPr>
      </w:pPr>
      <w:r w:rsidRPr="00571337">
        <w:rPr>
          <w:b/>
          <w:sz w:val="26"/>
          <w:szCs w:val="26"/>
        </w:rPr>
        <w:t>Î</w:t>
      </w:r>
      <w:r w:rsidR="00934F73" w:rsidRPr="00571337">
        <w:rPr>
          <w:b/>
          <w:sz w:val="26"/>
          <w:szCs w:val="26"/>
        </w:rPr>
        <w:t xml:space="preserve">N PERIOADA </w:t>
      </w:r>
      <w:r w:rsidR="0017067C">
        <w:rPr>
          <w:b/>
          <w:sz w:val="26"/>
          <w:szCs w:val="26"/>
        </w:rPr>
        <w:t>01.01.201</w:t>
      </w:r>
      <w:r w:rsidR="002B6C18">
        <w:rPr>
          <w:b/>
          <w:sz w:val="26"/>
          <w:szCs w:val="26"/>
        </w:rPr>
        <w:t>9</w:t>
      </w:r>
      <w:r w:rsidR="0017067C">
        <w:rPr>
          <w:b/>
          <w:sz w:val="26"/>
          <w:szCs w:val="26"/>
        </w:rPr>
        <w:t xml:space="preserve"> – </w:t>
      </w:r>
      <w:r w:rsidR="002B6C18">
        <w:rPr>
          <w:b/>
          <w:sz w:val="26"/>
          <w:szCs w:val="26"/>
        </w:rPr>
        <w:t>31.1</w:t>
      </w:r>
      <w:r w:rsidR="00D35F18">
        <w:rPr>
          <w:b/>
          <w:sz w:val="26"/>
          <w:szCs w:val="26"/>
        </w:rPr>
        <w:t>2</w:t>
      </w:r>
      <w:r w:rsidR="002B6C18">
        <w:rPr>
          <w:b/>
          <w:sz w:val="26"/>
          <w:szCs w:val="26"/>
        </w:rPr>
        <w:t>.2019</w:t>
      </w:r>
    </w:p>
    <w:p w:rsidR="00956135" w:rsidRPr="00571337" w:rsidRDefault="001E31B6" w:rsidP="001E31B6">
      <w:pPr>
        <w:ind w:right="4"/>
        <w:rPr>
          <w:rFonts w:ascii="Century Gothic" w:hAnsi="Century Gothic" w:cs="Arial"/>
          <w:b/>
          <w:sz w:val="26"/>
          <w:szCs w:val="26"/>
        </w:rPr>
      </w:pPr>
      <w:r w:rsidRPr="00571337">
        <w:rPr>
          <w:sz w:val="28"/>
        </w:rPr>
        <w:t xml:space="preserve">                                      </w:t>
      </w:r>
      <w:r w:rsidR="00A54D40">
        <w:rPr>
          <w:noProof/>
          <w:sz w:val="28"/>
          <w:lang w:val="en-GB" w:eastAsia="en-GB"/>
        </w:rPr>
        <w:drawing>
          <wp:inline distT="0" distB="0" distL="0" distR="0">
            <wp:extent cx="2959100" cy="184150"/>
            <wp:effectExtent l="19050" t="0" r="0" b="0"/>
            <wp:docPr id="1" name="Picture 1" descr="biv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vid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C87" w:rsidRPr="00812A8B" w:rsidRDefault="00601C87" w:rsidP="00B852B6">
      <w:pPr>
        <w:ind w:right="4" w:firstLine="720"/>
        <w:jc w:val="both"/>
        <w:rPr>
          <w:i/>
        </w:rPr>
      </w:pPr>
      <w:r w:rsidRPr="00812A8B">
        <w:rPr>
          <w:b/>
        </w:rPr>
        <w:t>Prin atribuţiile cuprinse în Fişa de post</w:t>
      </w:r>
      <w:r w:rsidR="00D92174" w:rsidRPr="00812A8B">
        <w:t>, Directorul executiv adjunct</w:t>
      </w:r>
      <w:r w:rsidRPr="00812A8B">
        <w:t xml:space="preserve"> </w:t>
      </w:r>
      <w:r w:rsidR="00D92174" w:rsidRPr="00812A8B">
        <w:t xml:space="preserve">– </w:t>
      </w:r>
      <w:r w:rsidRPr="00812A8B">
        <w:t>Direcţia Stabiliri şi Plăţi Prestaţii</w:t>
      </w:r>
      <w:r w:rsidR="00D92174" w:rsidRPr="00812A8B">
        <w:t xml:space="preserve"> (DSPP)</w:t>
      </w:r>
      <w:r w:rsidRPr="00812A8B">
        <w:t xml:space="preserve"> </w:t>
      </w:r>
      <w:r w:rsidR="00FF76FA" w:rsidRPr="00812A8B">
        <w:t xml:space="preserve">din cadrul CJP Dâmboviţa: </w:t>
      </w:r>
      <w:r w:rsidRPr="00812A8B">
        <w:rPr>
          <w:i/>
        </w:rPr>
        <w:t>„organizează, conduce, coordonează, îndrumă şi evaluează activitatea compartimentelor:</w:t>
      </w:r>
    </w:p>
    <w:p w:rsidR="00601C87" w:rsidRPr="00812A8B" w:rsidRDefault="00601C87" w:rsidP="009C4700">
      <w:pPr>
        <w:numPr>
          <w:ilvl w:val="0"/>
          <w:numId w:val="2"/>
        </w:numPr>
        <w:tabs>
          <w:tab w:val="clear" w:pos="1044"/>
          <w:tab w:val="num" w:pos="3135"/>
        </w:tabs>
        <w:ind w:left="3135" w:right="4" w:hanging="1596"/>
        <w:jc w:val="both"/>
        <w:rPr>
          <w:i/>
        </w:rPr>
      </w:pPr>
      <w:r w:rsidRPr="00812A8B">
        <w:rPr>
          <w:i/>
        </w:rPr>
        <w:t>stabiliri presta</w:t>
      </w:r>
      <w:r w:rsidR="00FF76FA" w:rsidRPr="00812A8B">
        <w:rPr>
          <w:i/>
        </w:rPr>
        <w:t>ţ</w:t>
      </w:r>
      <w:r w:rsidRPr="00812A8B">
        <w:rPr>
          <w:i/>
        </w:rPr>
        <w:t>ii;</w:t>
      </w:r>
    </w:p>
    <w:p w:rsidR="00601C87" w:rsidRPr="00812A8B" w:rsidRDefault="00601C87" w:rsidP="009C4700">
      <w:pPr>
        <w:numPr>
          <w:ilvl w:val="0"/>
          <w:numId w:val="2"/>
        </w:numPr>
        <w:tabs>
          <w:tab w:val="clear" w:pos="1044"/>
          <w:tab w:val="num" w:pos="3135"/>
        </w:tabs>
        <w:ind w:left="3135" w:right="4" w:hanging="1596"/>
        <w:jc w:val="both"/>
        <w:rPr>
          <w:i/>
        </w:rPr>
      </w:pPr>
      <w:r w:rsidRPr="00812A8B">
        <w:rPr>
          <w:i/>
        </w:rPr>
        <w:t>pensii inte</w:t>
      </w:r>
      <w:r w:rsidR="00FF76FA" w:rsidRPr="00812A8B">
        <w:rPr>
          <w:i/>
        </w:rPr>
        <w:t>rn</w:t>
      </w:r>
      <w:r w:rsidRPr="00812A8B">
        <w:rPr>
          <w:i/>
        </w:rPr>
        <w:t>a</w:t>
      </w:r>
      <w:r w:rsidR="00FF76FA" w:rsidRPr="00812A8B">
        <w:rPr>
          <w:i/>
        </w:rPr>
        <w:t>ţ</w:t>
      </w:r>
      <w:r w:rsidRPr="00812A8B">
        <w:rPr>
          <w:i/>
        </w:rPr>
        <w:t>ionale;</w:t>
      </w:r>
    </w:p>
    <w:p w:rsidR="00601C87" w:rsidRPr="00812A8B" w:rsidRDefault="00601C87" w:rsidP="009C4700">
      <w:pPr>
        <w:numPr>
          <w:ilvl w:val="0"/>
          <w:numId w:val="2"/>
        </w:numPr>
        <w:tabs>
          <w:tab w:val="clear" w:pos="1044"/>
          <w:tab w:val="num" w:pos="3135"/>
        </w:tabs>
        <w:ind w:left="3135" w:right="4" w:hanging="1596"/>
        <w:jc w:val="both"/>
        <w:rPr>
          <w:b/>
          <w:u w:val="single"/>
        </w:rPr>
      </w:pPr>
      <w:r w:rsidRPr="00812A8B">
        <w:rPr>
          <w:i/>
        </w:rPr>
        <w:t>pl</w:t>
      </w:r>
      <w:r w:rsidR="00FF76FA" w:rsidRPr="00812A8B">
        <w:rPr>
          <w:i/>
        </w:rPr>
        <w:t>ăţi</w:t>
      </w:r>
      <w:r w:rsidRPr="00812A8B">
        <w:rPr>
          <w:i/>
        </w:rPr>
        <w:t xml:space="preserve"> presta</w:t>
      </w:r>
      <w:r w:rsidR="00FF76FA" w:rsidRPr="00812A8B">
        <w:rPr>
          <w:i/>
        </w:rPr>
        <w:t>ţii</w:t>
      </w:r>
      <w:r w:rsidRPr="00812A8B">
        <w:rPr>
          <w:i/>
        </w:rPr>
        <w:t>.</w:t>
      </w:r>
      <w:r w:rsidR="00FF76FA" w:rsidRPr="00812A8B">
        <w:rPr>
          <w:i/>
        </w:rPr>
        <w:t>”,</w:t>
      </w:r>
    </w:p>
    <w:p w:rsidR="00FF76FA" w:rsidRPr="00812A8B" w:rsidRDefault="00FF76FA" w:rsidP="00FF76FA">
      <w:pPr>
        <w:ind w:right="4"/>
        <w:jc w:val="both"/>
        <w:rPr>
          <w:b/>
          <w:u w:val="single"/>
        </w:rPr>
      </w:pPr>
    </w:p>
    <w:p w:rsidR="0017067C" w:rsidRPr="00812A8B" w:rsidRDefault="0017067C" w:rsidP="00472CC9">
      <w:pPr>
        <w:numPr>
          <w:ilvl w:val="0"/>
          <w:numId w:val="24"/>
        </w:numPr>
        <w:ind w:right="4"/>
        <w:rPr>
          <w:b/>
          <w:bCs/>
        </w:rPr>
      </w:pPr>
      <w:r w:rsidRPr="00812A8B">
        <w:rPr>
          <w:b/>
          <w:bCs/>
        </w:rPr>
        <w:t>SITUATIE LUCRARI STABILIRI 01.01.201</w:t>
      </w:r>
      <w:r w:rsidR="002B6C18">
        <w:rPr>
          <w:b/>
          <w:bCs/>
        </w:rPr>
        <w:t>9</w:t>
      </w:r>
      <w:r w:rsidRPr="00812A8B">
        <w:rPr>
          <w:b/>
          <w:bCs/>
        </w:rPr>
        <w:t xml:space="preserve"> – 31.1</w:t>
      </w:r>
      <w:r w:rsidR="00544440">
        <w:rPr>
          <w:b/>
          <w:bCs/>
        </w:rPr>
        <w:t>2</w:t>
      </w:r>
      <w:r w:rsidRPr="00812A8B">
        <w:rPr>
          <w:b/>
          <w:bCs/>
        </w:rPr>
        <w:t>.201</w:t>
      </w:r>
      <w:r w:rsidR="002B6C18">
        <w:rPr>
          <w:b/>
          <w:bCs/>
        </w:rPr>
        <w:t>9</w:t>
      </w:r>
    </w:p>
    <w:p w:rsidR="0017067C" w:rsidRPr="00812A8B" w:rsidRDefault="0017067C" w:rsidP="0017067C">
      <w:pPr>
        <w:ind w:right="4"/>
        <w:jc w:val="center"/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7"/>
        <w:gridCol w:w="1044"/>
        <w:gridCol w:w="1570"/>
        <w:gridCol w:w="1850"/>
      </w:tblGrid>
      <w:tr w:rsidR="0017067C" w:rsidRPr="00812A8B">
        <w:trPr>
          <w:jc w:val="center"/>
        </w:trPr>
        <w:tc>
          <w:tcPr>
            <w:tcW w:w="5217" w:type="dxa"/>
          </w:tcPr>
          <w:p w:rsidR="0017067C" w:rsidRPr="00812A8B" w:rsidRDefault="0017067C" w:rsidP="005857B4">
            <w:pPr>
              <w:pStyle w:val="DefaultText11"/>
              <w:widowControl/>
              <w:jc w:val="center"/>
              <w:rPr>
                <w:b/>
                <w:lang w:val="ro-RO"/>
              </w:rPr>
            </w:pPr>
            <w:r w:rsidRPr="00812A8B">
              <w:rPr>
                <w:b/>
                <w:lang w:val="ro-RO"/>
              </w:rPr>
              <w:t>Tipuri de cereri înregistrate</w:t>
            </w:r>
          </w:p>
        </w:tc>
        <w:tc>
          <w:tcPr>
            <w:tcW w:w="1044" w:type="dxa"/>
          </w:tcPr>
          <w:p w:rsidR="0017067C" w:rsidRPr="00812A8B" w:rsidRDefault="0097600E" w:rsidP="005857B4">
            <w:pPr>
              <w:pStyle w:val="DefaultText11"/>
              <w:widowControl/>
              <w:jc w:val="center"/>
              <w:rPr>
                <w:b/>
                <w:lang w:val="ro-RO"/>
              </w:rPr>
            </w:pPr>
            <w:r w:rsidRPr="00812A8B">
              <w:rPr>
                <w:b/>
                <w:lang w:val="ro-RO"/>
              </w:rPr>
              <w:t>201</w:t>
            </w:r>
            <w:r w:rsidR="002B6C18">
              <w:rPr>
                <w:b/>
                <w:lang w:val="ro-RO"/>
              </w:rPr>
              <w:t>9</w:t>
            </w:r>
          </w:p>
        </w:tc>
        <w:tc>
          <w:tcPr>
            <w:tcW w:w="1570" w:type="dxa"/>
          </w:tcPr>
          <w:p w:rsidR="0017067C" w:rsidRPr="00812A8B" w:rsidRDefault="0017067C" w:rsidP="005857B4">
            <w:pPr>
              <w:pStyle w:val="DefaultText11"/>
              <w:widowControl/>
              <w:jc w:val="center"/>
              <w:rPr>
                <w:b/>
                <w:lang w:val="ro-RO"/>
              </w:rPr>
            </w:pPr>
            <w:r w:rsidRPr="00812A8B">
              <w:rPr>
                <w:b/>
                <w:lang w:val="ro-RO"/>
              </w:rPr>
              <w:t>Solutionate</w:t>
            </w:r>
          </w:p>
        </w:tc>
        <w:tc>
          <w:tcPr>
            <w:tcW w:w="1850" w:type="dxa"/>
          </w:tcPr>
          <w:p w:rsidR="0017067C" w:rsidRPr="00812A8B" w:rsidRDefault="0017067C" w:rsidP="005857B4">
            <w:pPr>
              <w:pStyle w:val="DefaultText11"/>
              <w:widowControl/>
              <w:jc w:val="center"/>
              <w:rPr>
                <w:b/>
                <w:lang w:val="ro-RO"/>
              </w:rPr>
            </w:pPr>
            <w:r w:rsidRPr="00812A8B">
              <w:rPr>
                <w:b/>
                <w:lang w:val="ro-RO"/>
              </w:rPr>
              <w:t xml:space="preserve">Nesolutionate </w:t>
            </w:r>
          </w:p>
        </w:tc>
      </w:tr>
      <w:tr w:rsidR="00F556D9" w:rsidRPr="00812A8B">
        <w:trPr>
          <w:trHeight w:val="70"/>
          <w:jc w:val="center"/>
        </w:trPr>
        <w:tc>
          <w:tcPr>
            <w:tcW w:w="5217" w:type="dxa"/>
          </w:tcPr>
          <w:p w:rsidR="00F556D9" w:rsidRPr="00812A8B" w:rsidRDefault="00F556D9" w:rsidP="005857B4">
            <w:pPr>
              <w:pStyle w:val="DefaultText11"/>
              <w:widowControl/>
              <w:jc w:val="both"/>
              <w:rPr>
                <w:lang w:val="ro-RO"/>
              </w:rPr>
            </w:pPr>
            <w:r w:rsidRPr="00812A8B">
              <w:rPr>
                <w:lang w:val="ro-RO"/>
              </w:rPr>
              <w:t>Cereri de înscrieri noi</w:t>
            </w:r>
          </w:p>
        </w:tc>
        <w:tc>
          <w:tcPr>
            <w:tcW w:w="1044" w:type="dxa"/>
          </w:tcPr>
          <w:p w:rsidR="00F556D9" w:rsidRPr="00812A8B" w:rsidRDefault="00D35F18" w:rsidP="00176AEF">
            <w:pPr>
              <w:pStyle w:val="DefaultText11"/>
              <w:widowControl/>
              <w:jc w:val="right"/>
              <w:rPr>
                <w:lang w:val="ro-RO"/>
              </w:rPr>
            </w:pPr>
            <w:r>
              <w:rPr>
                <w:lang w:val="ro-RO"/>
              </w:rPr>
              <w:t>5.506</w:t>
            </w:r>
          </w:p>
        </w:tc>
        <w:tc>
          <w:tcPr>
            <w:tcW w:w="1570" w:type="dxa"/>
          </w:tcPr>
          <w:p w:rsidR="00F556D9" w:rsidRPr="00812A8B" w:rsidRDefault="00D35F18" w:rsidP="00176AEF">
            <w:pPr>
              <w:pStyle w:val="DefaultText11"/>
              <w:widowControl/>
              <w:jc w:val="right"/>
              <w:rPr>
                <w:lang w:val="ro-RO"/>
              </w:rPr>
            </w:pPr>
            <w:r>
              <w:rPr>
                <w:lang w:val="ro-RO"/>
              </w:rPr>
              <w:t>5.475</w:t>
            </w:r>
          </w:p>
        </w:tc>
        <w:tc>
          <w:tcPr>
            <w:tcW w:w="1850" w:type="dxa"/>
          </w:tcPr>
          <w:p w:rsidR="00F556D9" w:rsidRPr="00812A8B" w:rsidRDefault="00D35F18" w:rsidP="00176AEF">
            <w:pPr>
              <w:pStyle w:val="DefaultText11"/>
              <w:widowControl/>
              <w:jc w:val="right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</w:tr>
      <w:tr w:rsidR="00F556D9" w:rsidRPr="00812A8B">
        <w:trPr>
          <w:jc w:val="center"/>
        </w:trPr>
        <w:tc>
          <w:tcPr>
            <w:tcW w:w="5217" w:type="dxa"/>
          </w:tcPr>
          <w:p w:rsidR="00F556D9" w:rsidRPr="00812A8B" w:rsidRDefault="00F556D9" w:rsidP="005857B4">
            <w:pPr>
              <w:pStyle w:val="DefaultText11"/>
              <w:widowControl/>
              <w:jc w:val="both"/>
              <w:rPr>
                <w:lang w:val="ro-RO"/>
              </w:rPr>
            </w:pPr>
            <w:r w:rsidRPr="00812A8B">
              <w:rPr>
                <w:lang w:val="ro-RO"/>
              </w:rPr>
              <w:t xml:space="preserve">Cereri de recalculare a pensiilor </w:t>
            </w:r>
          </w:p>
        </w:tc>
        <w:tc>
          <w:tcPr>
            <w:tcW w:w="1044" w:type="dxa"/>
          </w:tcPr>
          <w:p w:rsidR="00F556D9" w:rsidRPr="00812A8B" w:rsidRDefault="00D35F18" w:rsidP="00176AEF">
            <w:pPr>
              <w:pStyle w:val="DefaultText11"/>
              <w:widowControl/>
              <w:jc w:val="right"/>
              <w:rPr>
                <w:lang w:val="ro-RO"/>
              </w:rPr>
            </w:pPr>
            <w:r>
              <w:rPr>
                <w:lang w:val="ro-RO"/>
              </w:rPr>
              <w:t>7.091</w:t>
            </w:r>
          </w:p>
        </w:tc>
        <w:tc>
          <w:tcPr>
            <w:tcW w:w="1570" w:type="dxa"/>
          </w:tcPr>
          <w:p w:rsidR="00F556D9" w:rsidRPr="00812A8B" w:rsidRDefault="00D35F18" w:rsidP="00176AEF">
            <w:pPr>
              <w:pStyle w:val="DefaultText11"/>
              <w:widowControl/>
              <w:jc w:val="right"/>
              <w:rPr>
                <w:lang w:val="ro-RO"/>
              </w:rPr>
            </w:pPr>
            <w:r>
              <w:rPr>
                <w:lang w:val="ro-RO"/>
              </w:rPr>
              <w:t>7.036</w:t>
            </w:r>
          </w:p>
        </w:tc>
        <w:tc>
          <w:tcPr>
            <w:tcW w:w="1850" w:type="dxa"/>
          </w:tcPr>
          <w:p w:rsidR="00F556D9" w:rsidRPr="00812A8B" w:rsidRDefault="00D35F18" w:rsidP="00176AEF">
            <w:pPr>
              <w:pStyle w:val="DefaultText11"/>
              <w:widowControl/>
              <w:jc w:val="right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</w:tr>
      <w:tr w:rsidR="00F556D9" w:rsidRPr="00812A8B">
        <w:trPr>
          <w:jc w:val="center"/>
        </w:trPr>
        <w:tc>
          <w:tcPr>
            <w:tcW w:w="5217" w:type="dxa"/>
          </w:tcPr>
          <w:p w:rsidR="00F556D9" w:rsidRPr="00812A8B" w:rsidRDefault="00F556D9" w:rsidP="005857B4">
            <w:pPr>
              <w:pStyle w:val="DefaultText11"/>
              <w:widowControl/>
              <w:jc w:val="both"/>
              <w:rPr>
                <w:lang w:val="ro-RO"/>
              </w:rPr>
            </w:pPr>
            <w:r w:rsidRPr="00812A8B">
              <w:rPr>
                <w:lang w:val="ro-RO"/>
              </w:rPr>
              <w:t>Cereri de stabilire şi recalculare a drepturilor prevăzute de legi speciale</w:t>
            </w:r>
          </w:p>
        </w:tc>
        <w:tc>
          <w:tcPr>
            <w:tcW w:w="1044" w:type="dxa"/>
          </w:tcPr>
          <w:p w:rsidR="00F556D9" w:rsidRPr="00812A8B" w:rsidRDefault="00D35F18" w:rsidP="00176AEF">
            <w:pPr>
              <w:pStyle w:val="DefaultText11"/>
              <w:widowControl/>
              <w:jc w:val="right"/>
              <w:rPr>
                <w:lang w:val="ro-RO"/>
              </w:rPr>
            </w:pPr>
            <w:r>
              <w:rPr>
                <w:lang w:val="ro-RO"/>
              </w:rPr>
              <w:t>230</w:t>
            </w:r>
          </w:p>
        </w:tc>
        <w:tc>
          <w:tcPr>
            <w:tcW w:w="1570" w:type="dxa"/>
          </w:tcPr>
          <w:p w:rsidR="00F556D9" w:rsidRPr="00812A8B" w:rsidRDefault="00D35F18" w:rsidP="00176AEF">
            <w:pPr>
              <w:pStyle w:val="DefaultText11"/>
              <w:widowControl/>
              <w:jc w:val="right"/>
              <w:rPr>
                <w:lang w:val="ro-RO"/>
              </w:rPr>
            </w:pPr>
            <w:r>
              <w:rPr>
                <w:lang w:val="ro-RO"/>
              </w:rPr>
              <w:t>230</w:t>
            </w:r>
          </w:p>
        </w:tc>
        <w:tc>
          <w:tcPr>
            <w:tcW w:w="1850" w:type="dxa"/>
          </w:tcPr>
          <w:p w:rsidR="00F556D9" w:rsidRPr="00812A8B" w:rsidRDefault="00F556D9" w:rsidP="00176AEF">
            <w:pPr>
              <w:pStyle w:val="DefaultText11"/>
              <w:widowControl/>
              <w:jc w:val="right"/>
              <w:rPr>
                <w:lang w:val="ro-RO"/>
              </w:rPr>
            </w:pPr>
            <w:r w:rsidRPr="00812A8B">
              <w:rPr>
                <w:lang w:val="ro-RO"/>
              </w:rPr>
              <w:t>0</w:t>
            </w:r>
          </w:p>
        </w:tc>
      </w:tr>
      <w:tr w:rsidR="00F556D9" w:rsidRPr="00812A8B">
        <w:trPr>
          <w:jc w:val="center"/>
        </w:trPr>
        <w:tc>
          <w:tcPr>
            <w:tcW w:w="5217" w:type="dxa"/>
          </w:tcPr>
          <w:p w:rsidR="00F556D9" w:rsidRPr="00812A8B" w:rsidRDefault="00F556D9" w:rsidP="005857B4">
            <w:pPr>
              <w:pStyle w:val="DefaultText11"/>
              <w:widowControl/>
              <w:rPr>
                <w:lang w:val="ro-RO"/>
              </w:rPr>
            </w:pPr>
            <w:r w:rsidRPr="00812A8B">
              <w:rPr>
                <w:lang w:val="ro-RO"/>
              </w:rPr>
              <w:t>Punere în executare sentinte civile</w:t>
            </w:r>
          </w:p>
        </w:tc>
        <w:tc>
          <w:tcPr>
            <w:tcW w:w="1044" w:type="dxa"/>
          </w:tcPr>
          <w:p w:rsidR="00F556D9" w:rsidRPr="00812A8B" w:rsidRDefault="00D35F18" w:rsidP="00176AEF">
            <w:pPr>
              <w:pStyle w:val="DefaultText11"/>
              <w:widowControl/>
              <w:jc w:val="right"/>
              <w:rPr>
                <w:lang w:val="ro-RO"/>
              </w:rPr>
            </w:pPr>
            <w:r>
              <w:rPr>
                <w:lang w:val="ro-RO"/>
              </w:rPr>
              <w:t>975</w:t>
            </w:r>
          </w:p>
        </w:tc>
        <w:tc>
          <w:tcPr>
            <w:tcW w:w="1570" w:type="dxa"/>
          </w:tcPr>
          <w:p w:rsidR="00F556D9" w:rsidRPr="00812A8B" w:rsidRDefault="00D35F18" w:rsidP="00176AEF">
            <w:pPr>
              <w:pStyle w:val="DefaultText11"/>
              <w:widowControl/>
              <w:jc w:val="right"/>
              <w:rPr>
                <w:lang w:val="ro-RO"/>
              </w:rPr>
            </w:pPr>
            <w:r>
              <w:rPr>
                <w:lang w:val="ro-RO"/>
              </w:rPr>
              <w:t>975</w:t>
            </w:r>
          </w:p>
        </w:tc>
        <w:tc>
          <w:tcPr>
            <w:tcW w:w="1850" w:type="dxa"/>
          </w:tcPr>
          <w:p w:rsidR="00F556D9" w:rsidRPr="00812A8B" w:rsidRDefault="00F556D9" w:rsidP="00176AEF">
            <w:pPr>
              <w:pStyle w:val="DefaultText11"/>
              <w:widowControl/>
              <w:jc w:val="right"/>
              <w:rPr>
                <w:lang w:val="ro-RO"/>
              </w:rPr>
            </w:pPr>
            <w:r w:rsidRPr="00812A8B">
              <w:rPr>
                <w:lang w:val="ro-RO"/>
              </w:rPr>
              <w:t>0</w:t>
            </w:r>
          </w:p>
        </w:tc>
      </w:tr>
      <w:tr w:rsidR="00F556D9" w:rsidRPr="00812A8B">
        <w:trPr>
          <w:jc w:val="center"/>
        </w:trPr>
        <w:tc>
          <w:tcPr>
            <w:tcW w:w="5217" w:type="dxa"/>
          </w:tcPr>
          <w:p w:rsidR="00F556D9" w:rsidRPr="00812A8B" w:rsidRDefault="00F556D9" w:rsidP="005857B4">
            <w:pPr>
              <w:pStyle w:val="DefaultText11"/>
              <w:widowControl/>
              <w:jc w:val="both"/>
              <w:rPr>
                <w:b/>
                <w:lang w:val="ro-RO"/>
              </w:rPr>
            </w:pPr>
            <w:r w:rsidRPr="00812A8B">
              <w:rPr>
                <w:b/>
                <w:lang w:val="ro-RO"/>
              </w:rPr>
              <w:t>Total cereri înregistrate</w:t>
            </w:r>
          </w:p>
        </w:tc>
        <w:tc>
          <w:tcPr>
            <w:tcW w:w="1044" w:type="dxa"/>
          </w:tcPr>
          <w:p w:rsidR="00F556D9" w:rsidRPr="00812A8B" w:rsidRDefault="00D35F18" w:rsidP="00176AEF">
            <w:pPr>
              <w:pStyle w:val="DefaultText11"/>
              <w:widowControl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13.802</w:t>
            </w:r>
          </w:p>
        </w:tc>
        <w:tc>
          <w:tcPr>
            <w:tcW w:w="1570" w:type="dxa"/>
          </w:tcPr>
          <w:p w:rsidR="00F556D9" w:rsidRPr="00812A8B" w:rsidRDefault="00D35F18" w:rsidP="00176AEF">
            <w:pPr>
              <w:pStyle w:val="DefaultText11"/>
              <w:widowControl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13.716</w:t>
            </w:r>
          </w:p>
        </w:tc>
        <w:tc>
          <w:tcPr>
            <w:tcW w:w="1850" w:type="dxa"/>
          </w:tcPr>
          <w:p w:rsidR="00F556D9" w:rsidRPr="00812A8B" w:rsidRDefault="00D35F18" w:rsidP="00176AEF">
            <w:pPr>
              <w:pStyle w:val="DefaultText11"/>
              <w:widowControl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83</w:t>
            </w:r>
          </w:p>
        </w:tc>
      </w:tr>
    </w:tbl>
    <w:p w:rsidR="0097600E" w:rsidRPr="00812A8B" w:rsidRDefault="00974415" w:rsidP="00556BC3">
      <w:pPr>
        <w:ind w:right="4"/>
        <w:jc w:val="both"/>
      </w:pPr>
      <w:r w:rsidRPr="00812A8B">
        <w:tab/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7"/>
        <w:gridCol w:w="1044"/>
        <w:gridCol w:w="1570"/>
        <w:gridCol w:w="1850"/>
      </w:tblGrid>
      <w:tr w:rsidR="0097600E" w:rsidRPr="00812A8B">
        <w:trPr>
          <w:jc w:val="center"/>
        </w:trPr>
        <w:tc>
          <w:tcPr>
            <w:tcW w:w="5217" w:type="dxa"/>
          </w:tcPr>
          <w:p w:rsidR="0097600E" w:rsidRPr="00812A8B" w:rsidRDefault="0097600E" w:rsidP="00947394">
            <w:pPr>
              <w:pStyle w:val="DefaultText11"/>
              <w:widowControl/>
              <w:jc w:val="center"/>
              <w:rPr>
                <w:b/>
                <w:lang w:val="ro-RO"/>
              </w:rPr>
            </w:pPr>
            <w:r w:rsidRPr="00812A8B">
              <w:rPr>
                <w:b/>
                <w:lang w:val="ro-RO"/>
              </w:rPr>
              <w:t>Pensii comunitare</w:t>
            </w:r>
          </w:p>
        </w:tc>
        <w:tc>
          <w:tcPr>
            <w:tcW w:w="1044" w:type="dxa"/>
          </w:tcPr>
          <w:p w:rsidR="0097600E" w:rsidRPr="00812A8B" w:rsidRDefault="0097600E" w:rsidP="00947394">
            <w:pPr>
              <w:pStyle w:val="DefaultText11"/>
              <w:widowControl/>
              <w:jc w:val="center"/>
              <w:rPr>
                <w:b/>
                <w:lang w:val="ro-RO"/>
              </w:rPr>
            </w:pPr>
            <w:r w:rsidRPr="00812A8B">
              <w:rPr>
                <w:b/>
                <w:lang w:val="ro-RO"/>
              </w:rPr>
              <w:t>201</w:t>
            </w:r>
            <w:r w:rsidR="0099182D">
              <w:rPr>
                <w:b/>
                <w:lang w:val="ro-RO"/>
              </w:rPr>
              <w:t>9</w:t>
            </w:r>
          </w:p>
        </w:tc>
        <w:tc>
          <w:tcPr>
            <w:tcW w:w="1570" w:type="dxa"/>
          </w:tcPr>
          <w:p w:rsidR="0097600E" w:rsidRPr="00812A8B" w:rsidRDefault="0097600E" w:rsidP="00947394">
            <w:pPr>
              <w:pStyle w:val="DefaultText11"/>
              <w:widowControl/>
              <w:jc w:val="center"/>
              <w:rPr>
                <w:b/>
                <w:lang w:val="ro-RO"/>
              </w:rPr>
            </w:pPr>
            <w:r w:rsidRPr="00812A8B">
              <w:rPr>
                <w:b/>
                <w:lang w:val="ro-RO"/>
              </w:rPr>
              <w:t>Solutionate</w:t>
            </w:r>
          </w:p>
        </w:tc>
        <w:tc>
          <w:tcPr>
            <w:tcW w:w="1850" w:type="dxa"/>
          </w:tcPr>
          <w:p w:rsidR="0097600E" w:rsidRPr="00812A8B" w:rsidRDefault="0097600E" w:rsidP="00947394">
            <w:pPr>
              <w:pStyle w:val="DefaultText11"/>
              <w:widowControl/>
              <w:jc w:val="center"/>
              <w:rPr>
                <w:b/>
                <w:lang w:val="ro-RO"/>
              </w:rPr>
            </w:pPr>
            <w:r w:rsidRPr="00812A8B">
              <w:rPr>
                <w:b/>
                <w:lang w:val="ro-RO"/>
              </w:rPr>
              <w:t xml:space="preserve">Nesolutionate </w:t>
            </w:r>
          </w:p>
        </w:tc>
      </w:tr>
      <w:tr w:rsidR="0097600E" w:rsidRPr="00812A8B">
        <w:trPr>
          <w:trHeight w:val="70"/>
          <w:jc w:val="center"/>
        </w:trPr>
        <w:tc>
          <w:tcPr>
            <w:tcW w:w="5217" w:type="dxa"/>
          </w:tcPr>
          <w:p w:rsidR="0097600E" w:rsidRPr="00812A8B" w:rsidRDefault="0097600E" w:rsidP="00947394">
            <w:pPr>
              <w:pStyle w:val="DefaultText11"/>
              <w:widowControl/>
              <w:jc w:val="both"/>
              <w:rPr>
                <w:lang w:val="ro-RO"/>
              </w:rPr>
            </w:pPr>
            <w:r w:rsidRPr="00812A8B">
              <w:rPr>
                <w:lang w:val="ro-RO"/>
              </w:rPr>
              <w:t>Emitere formulare europene</w:t>
            </w:r>
          </w:p>
        </w:tc>
        <w:tc>
          <w:tcPr>
            <w:tcW w:w="1044" w:type="dxa"/>
          </w:tcPr>
          <w:p w:rsidR="0097600E" w:rsidRPr="00812A8B" w:rsidRDefault="00D35F18" w:rsidP="00947394">
            <w:pPr>
              <w:pStyle w:val="DefaultText11"/>
              <w:widowControl/>
              <w:jc w:val="right"/>
              <w:rPr>
                <w:lang w:val="ro-RO"/>
              </w:rPr>
            </w:pPr>
            <w:r>
              <w:rPr>
                <w:lang w:val="ro-RO"/>
              </w:rPr>
              <w:t>3.006</w:t>
            </w:r>
          </w:p>
        </w:tc>
        <w:tc>
          <w:tcPr>
            <w:tcW w:w="1570" w:type="dxa"/>
          </w:tcPr>
          <w:p w:rsidR="0097600E" w:rsidRPr="00812A8B" w:rsidRDefault="00D35F18" w:rsidP="00947394">
            <w:pPr>
              <w:pStyle w:val="DefaultText11"/>
              <w:widowControl/>
              <w:jc w:val="right"/>
              <w:rPr>
                <w:lang w:val="ro-RO"/>
              </w:rPr>
            </w:pPr>
            <w:r>
              <w:rPr>
                <w:lang w:val="ro-RO"/>
              </w:rPr>
              <w:t>3.006</w:t>
            </w:r>
          </w:p>
        </w:tc>
        <w:tc>
          <w:tcPr>
            <w:tcW w:w="1850" w:type="dxa"/>
          </w:tcPr>
          <w:p w:rsidR="0097600E" w:rsidRPr="00812A8B" w:rsidRDefault="0097600E" w:rsidP="00947394">
            <w:pPr>
              <w:pStyle w:val="DefaultText11"/>
              <w:widowControl/>
              <w:jc w:val="right"/>
              <w:rPr>
                <w:lang w:val="ro-RO"/>
              </w:rPr>
            </w:pPr>
            <w:r w:rsidRPr="00812A8B">
              <w:rPr>
                <w:lang w:val="ro-RO"/>
              </w:rPr>
              <w:t>0</w:t>
            </w:r>
          </w:p>
        </w:tc>
      </w:tr>
      <w:tr w:rsidR="0097600E" w:rsidRPr="00812A8B">
        <w:trPr>
          <w:jc w:val="center"/>
        </w:trPr>
        <w:tc>
          <w:tcPr>
            <w:tcW w:w="5217" w:type="dxa"/>
          </w:tcPr>
          <w:p w:rsidR="0097600E" w:rsidRPr="00812A8B" w:rsidRDefault="0097600E" w:rsidP="00947394">
            <w:pPr>
              <w:pStyle w:val="DefaultText11"/>
              <w:widowControl/>
              <w:jc w:val="both"/>
              <w:rPr>
                <w:lang w:val="ro-RO"/>
              </w:rPr>
            </w:pPr>
            <w:r w:rsidRPr="00812A8B">
              <w:rPr>
                <w:lang w:val="ro-RO"/>
              </w:rPr>
              <w:t xml:space="preserve">Emitere decizii </w:t>
            </w:r>
          </w:p>
        </w:tc>
        <w:tc>
          <w:tcPr>
            <w:tcW w:w="1044" w:type="dxa"/>
          </w:tcPr>
          <w:p w:rsidR="0097600E" w:rsidRPr="00812A8B" w:rsidRDefault="00544440" w:rsidP="00947394">
            <w:pPr>
              <w:pStyle w:val="DefaultText11"/>
              <w:widowControl/>
              <w:jc w:val="right"/>
              <w:rPr>
                <w:lang w:val="ro-RO"/>
              </w:rPr>
            </w:pPr>
            <w:r>
              <w:rPr>
                <w:lang w:val="ro-RO"/>
              </w:rPr>
              <w:t>806</w:t>
            </w:r>
          </w:p>
        </w:tc>
        <w:tc>
          <w:tcPr>
            <w:tcW w:w="1570" w:type="dxa"/>
          </w:tcPr>
          <w:p w:rsidR="0097600E" w:rsidRPr="00812A8B" w:rsidRDefault="00544440" w:rsidP="00947394">
            <w:pPr>
              <w:pStyle w:val="DefaultText11"/>
              <w:widowControl/>
              <w:jc w:val="right"/>
              <w:rPr>
                <w:lang w:val="ro-RO"/>
              </w:rPr>
            </w:pPr>
            <w:r>
              <w:rPr>
                <w:lang w:val="ro-RO"/>
              </w:rPr>
              <w:t>806</w:t>
            </w:r>
          </w:p>
        </w:tc>
        <w:tc>
          <w:tcPr>
            <w:tcW w:w="1850" w:type="dxa"/>
          </w:tcPr>
          <w:p w:rsidR="0097600E" w:rsidRPr="00812A8B" w:rsidRDefault="0097600E" w:rsidP="00947394">
            <w:pPr>
              <w:pStyle w:val="DefaultText11"/>
              <w:widowControl/>
              <w:jc w:val="right"/>
              <w:rPr>
                <w:lang w:val="ro-RO"/>
              </w:rPr>
            </w:pPr>
          </w:p>
        </w:tc>
      </w:tr>
    </w:tbl>
    <w:p w:rsidR="00E84897" w:rsidRPr="00812A8B" w:rsidRDefault="005F321A" w:rsidP="005F321A">
      <w:pPr>
        <w:spacing w:before="120"/>
        <w:ind w:right="6"/>
        <w:jc w:val="both"/>
        <w:rPr>
          <w:b/>
          <w:i/>
          <w:lang w:val="pt-BR"/>
        </w:rPr>
      </w:pPr>
      <w:r w:rsidRPr="00812A8B">
        <w:rPr>
          <w:b/>
          <w:i/>
          <w:lang w:val="pt-BR"/>
        </w:rPr>
        <w:t xml:space="preserve">Masuri </w:t>
      </w:r>
      <w:r w:rsidR="0097600E" w:rsidRPr="00812A8B">
        <w:rPr>
          <w:b/>
          <w:i/>
          <w:lang w:val="pt-BR"/>
        </w:rPr>
        <w:t>propuse pentru anul 20</w:t>
      </w:r>
      <w:r w:rsidR="00544440">
        <w:rPr>
          <w:b/>
          <w:i/>
          <w:lang w:val="pt-BR"/>
        </w:rPr>
        <w:t>20</w:t>
      </w:r>
      <w:r w:rsidRPr="00812A8B">
        <w:rPr>
          <w:b/>
          <w:i/>
          <w:lang w:val="pt-BR"/>
        </w:rPr>
        <w:t>:</w:t>
      </w:r>
    </w:p>
    <w:p w:rsidR="005F321A" w:rsidRPr="00812A8B" w:rsidRDefault="005F321A" w:rsidP="005F321A">
      <w:pPr>
        <w:spacing w:before="120"/>
        <w:ind w:right="6"/>
        <w:jc w:val="both"/>
        <w:rPr>
          <w:b/>
          <w:lang w:val="pt-BR"/>
        </w:rPr>
      </w:pPr>
    </w:p>
    <w:p w:rsidR="005F321A" w:rsidRPr="00812A8B" w:rsidRDefault="005F321A" w:rsidP="005F321A">
      <w:pPr>
        <w:pStyle w:val="ListParagraph"/>
        <w:spacing w:line="360" w:lineRule="auto"/>
        <w:ind w:left="0"/>
        <w:rPr>
          <w:lang w:val="ro-RO"/>
        </w:rPr>
      </w:pPr>
      <w:r w:rsidRPr="00812A8B">
        <w:rPr>
          <w:lang w:val="ro-RO"/>
        </w:rPr>
        <w:t xml:space="preserve">- </w:t>
      </w:r>
      <w:r w:rsidR="00544440">
        <w:rPr>
          <w:lang w:val="ro-RO"/>
        </w:rPr>
        <w:t xml:space="preserve">continuarea </w:t>
      </w:r>
      <w:r w:rsidRPr="00812A8B">
        <w:rPr>
          <w:lang w:val="ro-RO"/>
        </w:rPr>
        <w:t>implementar</w:t>
      </w:r>
      <w:r w:rsidR="00544440">
        <w:rPr>
          <w:lang w:val="ro-RO"/>
        </w:rPr>
        <w:t>ii</w:t>
      </w:r>
      <w:r w:rsidRPr="00812A8B">
        <w:rPr>
          <w:lang w:val="ro-RO"/>
        </w:rPr>
        <w:t xml:space="preserve"> tuturor modificarilor pe aplicaţiile informatice utilizate în activitatea de stabilire si plata a prestatiilor de asigurari sociale</w:t>
      </w:r>
    </w:p>
    <w:p w:rsidR="00AE0BBE" w:rsidRPr="00812A8B" w:rsidRDefault="005F321A" w:rsidP="005F321A">
      <w:pPr>
        <w:pStyle w:val="ListParagraph"/>
        <w:spacing w:line="360" w:lineRule="auto"/>
        <w:ind w:left="0"/>
        <w:rPr>
          <w:lang w:val="ro-RO"/>
        </w:rPr>
      </w:pPr>
      <w:r w:rsidRPr="00812A8B">
        <w:rPr>
          <w:lang w:val="ro-RO"/>
        </w:rPr>
        <w:t xml:space="preserve">- </w:t>
      </w:r>
      <w:r w:rsidR="00544440">
        <w:rPr>
          <w:lang w:val="ro-RO"/>
        </w:rPr>
        <w:t xml:space="preserve">continuarea </w:t>
      </w:r>
      <w:r w:rsidRPr="00812A8B">
        <w:rPr>
          <w:lang w:val="ro-RO"/>
        </w:rPr>
        <w:t>implementar</w:t>
      </w:r>
      <w:r w:rsidR="00544440">
        <w:rPr>
          <w:lang w:val="ro-RO"/>
        </w:rPr>
        <w:t>ii tuturor</w:t>
      </w:r>
      <w:r w:rsidRPr="00812A8B">
        <w:rPr>
          <w:lang w:val="ro-RO"/>
        </w:rPr>
        <w:t xml:space="preserve"> recomandarilor formulate de auditorul intern în misiunile de audit desfaşurate în an</w:t>
      </w:r>
      <w:r w:rsidR="00AE0BBE" w:rsidRPr="00812A8B">
        <w:rPr>
          <w:lang w:val="ro-RO"/>
        </w:rPr>
        <w:t>ul 201</w:t>
      </w:r>
      <w:r w:rsidR="0099182D">
        <w:rPr>
          <w:lang w:val="ro-RO"/>
        </w:rPr>
        <w:t>9</w:t>
      </w:r>
    </w:p>
    <w:p w:rsidR="005F321A" w:rsidRPr="00812A8B" w:rsidRDefault="005F321A" w:rsidP="005F321A">
      <w:pPr>
        <w:pStyle w:val="ListParagraph"/>
        <w:spacing w:line="360" w:lineRule="auto"/>
        <w:ind w:left="0"/>
        <w:rPr>
          <w:lang w:val="ro-RO"/>
        </w:rPr>
      </w:pPr>
      <w:r w:rsidRPr="00812A8B">
        <w:rPr>
          <w:lang w:val="ro-RO"/>
        </w:rPr>
        <w:t xml:space="preserve">- </w:t>
      </w:r>
      <w:r w:rsidR="00544440">
        <w:rPr>
          <w:lang w:val="ro-RO"/>
        </w:rPr>
        <w:t xml:space="preserve">continuarea </w:t>
      </w:r>
      <w:r w:rsidRPr="00812A8B">
        <w:rPr>
          <w:lang w:val="ro-RO"/>
        </w:rPr>
        <w:t>implementar</w:t>
      </w:r>
      <w:r w:rsidR="00544440">
        <w:rPr>
          <w:lang w:val="ro-RO"/>
        </w:rPr>
        <w:t>ii</w:t>
      </w:r>
      <w:r w:rsidRPr="00812A8B">
        <w:rPr>
          <w:lang w:val="ro-RO"/>
        </w:rPr>
        <w:t xml:space="preserve"> la nivelul Compartimentului </w:t>
      </w:r>
      <w:r w:rsidR="00AE0BBE" w:rsidRPr="00812A8B">
        <w:rPr>
          <w:lang w:val="ro-RO"/>
        </w:rPr>
        <w:t>pensii internationale</w:t>
      </w:r>
      <w:r w:rsidR="00544440">
        <w:rPr>
          <w:lang w:val="ro-RO"/>
        </w:rPr>
        <w:t xml:space="preserve"> a </w:t>
      </w:r>
      <w:r w:rsidRPr="00812A8B">
        <w:rPr>
          <w:lang w:val="ro-RO"/>
        </w:rPr>
        <w:t>evidente</w:t>
      </w:r>
      <w:r w:rsidR="00544440">
        <w:rPr>
          <w:lang w:val="ro-RO"/>
        </w:rPr>
        <w:t>i</w:t>
      </w:r>
      <w:r w:rsidRPr="00812A8B">
        <w:rPr>
          <w:lang w:val="ro-RO"/>
        </w:rPr>
        <w:t xml:space="preserve"> pentru toate tipurile de cereri care fac obiectul activitaţii acestui compartiment</w:t>
      </w:r>
    </w:p>
    <w:p w:rsidR="00812A8B" w:rsidRPr="00812A8B" w:rsidRDefault="00812A8B" w:rsidP="00812A8B">
      <w:pPr>
        <w:ind w:right="4"/>
        <w:jc w:val="both"/>
        <w:rPr>
          <w:i/>
        </w:rPr>
      </w:pPr>
      <w:r w:rsidRPr="00812A8B">
        <w:rPr>
          <w:i/>
        </w:rPr>
        <w:t>În afara celor prezentate mai sus</w:t>
      </w:r>
      <w:r>
        <w:rPr>
          <w:i/>
        </w:rPr>
        <w:t>,</w:t>
      </w:r>
      <w:r w:rsidRPr="00812A8B">
        <w:rPr>
          <w:i/>
        </w:rPr>
        <w:t xml:space="preserve"> precizez ca incepand cu luna martie </w:t>
      </w:r>
      <w:r w:rsidR="0099182D">
        <w:rPr>
          <w:i/>
        </w:rPr>
        <w:t>s-a</w:t>
      </w:r>
      <w:r w:rsidRPr="00812A8B">
        <w:rPr>
          <w:i/>
        </w:rPr>
        <w:t xml:space="preserve"> demara</w:t>
      </w:r>
      <w:r w:rsidR="0099182D">
        <w:rPr>
          <w:i/>
        </w:rPr>
        <w:t>t</w:t>
      </w:r>
      <w:r w:rsidRPr="00812A8B">
        <w:rPr>
          <w:i/>
        </w:rPr>
        <w:t xml:space="preserve"> produra de recalculare a tuturor cazurilor ce fac obiectul Legii 221/2018 </w:t>
      </w:r>
      <w:r w:rsidR="00D52426">
        <w:rPr>
          <w:i/>
        </w:rPr>
        <w:t>, drepturile acordandu-se r</w:t>
      </w:r>
      <w:r w:rsidR="00544440">
        <w:rPr>
          <w:i/>
        </w:rPr>
        <w:t>etroactiv cu data de 01.10.2018. Precizam ca si la acest moment se continua cu acordarea drepturilor prevazute de Legea 221/2018, la cererea beneficiarilor, beneficiari care nu au fost identificati de aplicatiile informatice, acordarea fiind retroactiva tot cu 01.10.2018.</w:t>
      </w:r>
    </w:p>
    <w:p w:rsidR="00E84897" w:rsidRPr="00812A8B" w:rsidRDefault="00E84897" w:rsidP="00E84897">
      <w:pPr>
        <w:spacing w:before="120"/>
        <w:ind w:right="6"/>
        <w:jc w:val="both"/>
      </w:pPr>
    </w:p>
    <w:p w:rsidR="005F321A" w:rsidRPr="00AE0BBE" w:rsidRDefault="005F321A" w:rsidP="005F321A">
      <w:pPr>
        <w:spacing w:before="120"/>
        <w:ind w:right="6"/>
        <w:jc w:val="center"/>
        <w:rPr>
          <w:b/>
          <w:sz w:val="22"/>
          <w:szCs w:val="22"/>
        </w:rPr>
      </w:pPr>
      <w:r w:rsidRPr="00AE0BBE">
        <w:rPr>
          <w:b/>
          <w:sz w:val="22"/>
          <w:szCs w:val="22"/>
        </w:rPr>
        <w:t>DIRECTOR EXECUTIV ADJUNCT</w:t>
      </w:r>
    </w:p>
    <w:p w:rsidR="005F321A" w:rsidRPr="0099182D" w:rsidRDefault="005F321A" w:rsidP="0099182D">
      <w:pPr>
        <w:spacing w:before="120"/>
        <w:ind w:right="6"/>
        <w:jc w:val="center"/>
        <w:rPr>
          <w:b/>
          <w:sz w:val="22"/>
          <w:szCs w:val="22"/>
        </w:rPr>
      </w:pPr>
      <w:r w:rsidRPr="00AE0BBE">
        <w:rPr>
          <w:b/>
          <w:sz w:val="22"/>
          <w:szCs w:val="22"/>
        </w:rPr>
        <w:t>Mihaela NICULAE</w:t>
      </w:r>
    </w:p>
    <w:sectPr w:rsidR="005F321A" w:rsidRPr="0099182D" w:rsidSect="00DC35F5">
      <w:headerReference w:type="even" r:id="rId10"/>
      <w:headerReference w:type="default" r:id="rId11"/>
      <w:footerReference w:type="default" r:id="rId12"/>
      <w:pgSz w:w="11907" w:h="16840" w:code="9"/>
      <w:pgMar w:top="680" w:right="680" w:bottom="680" w:left="1247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A18" w:rsidRDefault="004D0A18">
      <w:r>
        <w:separator/>
      </w:r>
    </w:p>
  </w:endnote>
  <w:endnote w:type="continuationSeparator" w:id="1">
    <w:p w:rsidR="004D0A18" w:rsidRDefault="004D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779" w:rsidRPr="004D0962" w:rsidRDefault="004D0962" w:rsidP="004D0962">
    <w:pPr>
      <w:pStyle w:val="Footer"/>
      <w:jc w:val="center"/>
      <w:rPr>
        <w:b/>
        <w:sz w:val="18"/>
        <w:szCs w:val="18"/>
      </w:rPr>
    </w:pPr>
    <w:r w:rsidRPr="004D0962">
      <w:rPr>
        <w:rStyle w:val="PageNumber"/>
        <w:b/>
        <w:sz w:val="18"/>
        <w:szCs w:val="18"/>
      </w:rPr>
      <w:fldChar w:fldCharType="begin"/>
    </w:r>
    <w:r w:rsidRPr="004D0962">
      <w:rPr>
        <w:rStyle w:val="PageNumber"/>
        <w:b/>
        <w:sz w:val="18"/>
        <w:szCs w:val="18"/>
      </w:rPr>
      <w:instrText xml:space="preserve"> PAGE </w:instrText>
    </w:r>
    <w:r w:rsidRPr="004D0962">
      <w:rPr>
        <w:rStyle w:val="PageNumber"/>
        <w:b/>
        <w:sz w:val="18"/>
        <w:szCs w:val="18"/>
      </w:rPr>
      <w:fldChar w:fldCharType="separate"/>
    </w:r>
    <w:r w:rsidR="00544440">
      <w:rPr>
        <w:rStyle w:val="PageNumber"/>
        <w:b/>
        <w:noProof/>
        <w:sz w:val="18"/>
        <w:szCs w:val="18"/>
      </w:rPr>
      <w:t>2</w:t>
    </w:r>
    <w:r w:rsidRPr="004D0962">
      <w:rPr>
        <w:rStyle w:val="PageNumber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A18" w:rsidRDefault="004D0A18">
      <w:r>
        <w:separator/>
      </w:r>
    </w:p>
  </w:footnote>
  <w:footnote w:type="continuationSeparator" w:id="1">
    <w:p w:rsidR="004D0A18" w:rsidRDefault="004D0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73" w:rsidRDefault="00154E73" w:rsidP="00763A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4E73" w:rsidRDefault="00154E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73" w:rsidRPr="00187BD8" w:rsidRDefault="00154E73" w:rsidP="00187BD8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6732295"/>
    <w:multiLevelType w:val="hybridMultilevel"/>
    <w:tmpl w:val="7D940662"/>
    <w:lvl w:ilvl="0" w:tplc="D9AAE9BE">
      <w:start w:val="1"/>
      <w:numFmt w:val="bullet"/>
      <w:lvlText w:val=""/>
      <w:lvlJc w:val="left"/>
      <w:pPr>
        <w:tabs>
          <w:tab w:val="num" w:pos="2803"/>
        </w:tabs>
        <w:ind w:left="2803" w:hanging="283"/>
      </w:pPr>
      <w:rPr>
        <w:rFonts w:ascii="Wingdings" w:hAnsi="Wingdings" w:cs="Times New Roman" w:hint="default"/>
        <w:b w:val="0"/>
        <w:i w:val="0"/>
        <w:sz w:val="20"/>
        <w:szCs w:val="20"/>
      </w:rPr>
    </w:lvl>
    <w:lvl w:ilvl="1" w:tplc="0B2E64FE">
      <w:start w:val="1"/>
      <w:numFmt w:val="decimal"/>
      <w:lvlText w:val="%2."/>
      <w:lvlJc w:val="left"/>
      <w:pPr>
        <w:tabs>
          <w:tab w:val="num" w:pos="1760"/>
        </w:tabs>
        <w:ind w:left="1760" w:hanging="680"/>
      </w:pPr>
      <w:rPr>
        <w:rFonts w:hint="default"/>
        <w:b w:val="0"/>
        <w:i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C253D"/>
    <w:multiLevelType w:val="hybridMultilevel"/>
    <w:tmpl w:val="6742ABE8"/>
    <w:lvl w:ilvl="0" w:tplc="D9AAE9BE">
      <w:start w:val="1"/>
      <w:numFmt w:val="bullet"/>
      <w:lvlText w:val=""/>
      <w:lvlJc w:val="left"/>
      <w:pPr>
        <w:tabs>
          <w:tab w:val="num" w:pos="2803"/>
        </w:tabs>
        <w:ind w:left="2803" w:hanging="283"/>
      </w:pPr>
      <w:rPr>
        <w:rFonts w:ascii="Wingdings" w:hAnsi="Wingdings" w:cs="Times New Roman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D3EB1"/>
    <w:multiLevelType w:val="multilevel"/>
    <w:tmpl w:val="0D1C381C"/>
    <w:lvl w:ilvl="0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/>
        <w:i/>
        <w:sz w:val="26"/>
        <w:szCs w:val="26"/>
      </w:rPr>
    </w:lvl>
    <w:lvl w:ilvl="1">
      <w:start w:val="1"/>
      <w:numFmt w:val="bullet"/>
      <w:lvlText w:val="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379EF"/>
    <w:multiLevelType w:val="hybridMultilevel"/>
    <w:tmpl w:val="D1987036"/>
    <w:lvl w:ilvl="0" w:tplc="39CE0F3E">
      <w:start w:val="1"/>
      <w:numFmt w:val="bullet"/>
      <w:lvlText w:val=""/>
      <w:lvlJc w:val="left"/>
      <w:pPr>
        <w:tabs>
          <w:tab w:val="num" w:pos="284"/>
        </w:tabs>
        <w:ind w:left="284" w:hanging="17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5">
    <w:nsid w:val="17054B5D"/>
    <w:multiLevelType w:val="hybridMultilevel"/>
    <w:tmpl w:val="0C0EB426"/>
    <w:lvl w:ilvl="0" w:tplc="89621ECA">
      <w:start w:val="1"/>
      <w:numFmt w:val="decimal"/>
      <w:lvlText w:val="Obiectivul %1."/>
      <w:lvlJc w:val="left"/>
      <w:pPr>
        <w:tabs>
          <w:tab w:val="num" w:pos="680"/>
        </w:tabs>
        <w:ind w:left="680" w:hanging="680"/>
      </w:pPr>
      <w:rPr>
        <w:rFonts w:hint="default"/>
        <w:b/>
        <w:cap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63554"/>
    <w:multiLevelType w:val="hybridMultilevel"/>
    <w:tmpl w:val="0D1C4B70"/>
    <w:lvl w:ilvl="0" w:tplc="E0B2936A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hint="default"/>
        <w:b w:val="0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A537D9"/>
    <w:multiLevelType w:val="hybridMultilevel"/>
    <w:tmpl w:val="BFBAF35C"/>
    <w:lvl w:ilvl="0" w:tplc="01F2E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A57771"/>
    <w:multiLevelType w:val="hybridMultilevel"/>
    <w:tmpl w:val="B16C1544"/>
    <w:lvl w:ilvl="0" w:tplc="BC08F124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24"/>
        <w:szCs w:val="24"/>
      </w:rPr>
    </w:lvl>
    <w:lvl w:ilvl="1" w:tplc="63DAFD42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E56330"/>
    <w:multiLevelType w:val="hybridMultilevel"/>
    <w:tmpl w:val="D4AA1672"/>
    <w:lvl w:ilvl="0" w:tplc="F0EE8174">
      <w:start w:val="1"/>
      <w:numFmt w:val="decimal"/>
      <w:lvlText w:val="%1."/>
      <w:lvlJc w:val="left"/>
      <w:pPr>
        <w:tabs>
          <w:tab w:val="num" w:pos="851"/>
        </w:tabs>
        <w:ind w:left="851" w:hanging="680"/>
      </w:pPr>
      <w:rPr>
        <w:rFonts w:hint="default"/>
        <w:b/>
        <w:sz w:val="28"/>
        <w:szCs w:val="28"/>
      </w:rPr>
    </w:lvl>
    <w:lvl w:ilvl="1" w:tplc="D9AAE9BE">
      <w:start w:val="1"/>
      <w:numFmt w:val="bullet"/>
      <w:lvlText w:val=""/>
      <w:lvlJc w:val="left"/>
      <w:pPr>
        <w:tabs>
          <w:tab w:val="num" w:pos="1137"/>
        </w:tabs>
        <w:ind w:left="1137" w:hanging="283"/>
      </w:pPr>
      <w:rPr>
        <w:rFonts w:ascii="Wingdings" w:hAnsi="Wingdings" w:cs="Times New Roman" w:hint="default"/>
        <w:b w:val="0"/>
        <w:i w:val="0"/>
        <w:sz w:val="20"/>
        <w:szCs w:val="20"/>
      </w:rPr>
    </w:lvl>
    <w:lvl w:ilvl="2" w:tplc="AF365F02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10">
    <w:nsid w:val="26C454DD"/>
    <w:multiLevelType w:val="hybridMultilevel"/>
    <w:tmpl w:val="8A3A3BEA"/>
    <w:lvl w:ilvl="0" w:tplc="01F0C4E2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/>
        <w:i/>
        <w:sz w:val="26"/>
        <w:szCs w:val="26"/>
      </w:rPr>
    </w:lvl>
    <w:lvl w:ilvl="1" w:tplc="02EC5014">
      <w:start w:val="1"/>
      <w:numFmt w:val="bullet"/>
      <w:lvlText w:val="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b w:val="0"/>
        <w:i w:val="0"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/>
        <w:sz w:val="26"/>
        <w:szCs w:val="26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C2738A"/>
    <w:multiLevelType w:val="multilevel"/>
    <w:tmpl w:val="7102DF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9880118"/>
    <w:multiLevelType w:val="hybridMultilevel"/>
    <w:tmpl w:val="534E6636"/>
    <w:lvl w:ilvl="0" w:tplc="2286E65E">
      <w:start w:val="1"/>
      <w:numFmt w:val="bullet"/>
      <w:lvlText w:val=""/>
      <w:lvlJc w:val="left"/>
      <w:pPr>
        <w:tabs>
          <w:tab w:val="num" w:pos="2654"/>
        </w:tabs>
        <w:ind w:left="2654" w:hanging="17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3">
    <w:nsid w:val="446E0162"/>
    <w:multiLevelType w:val="hybridMultilevel"/>
    <w:tmpl w:val="CCCAFB08"/>
    <w:lvl w:ilvl="0" w:tplc="63DAFD4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  <w:szCs w:val="22"/>
      </w:rPr>
    </w:lvl>
    <w:lvl w:ilvl="1" w:tplc="2286E65E">
      <w:start w:val="1"/>
      <w:numFmt w:val="bullet"/>
      <w:lvlText w:val=""/>
      <w:lvlJc w:val="left"/>
      <w:pPr>
        <w:tabs>
          <w:tab w:val="num" w:pos="1367"/>
        </w:tabs>
        <w:ind w:left="1367" w:hanging="170"/>
      </w:pPr>
      <w:rPr>
        <w:rFonts w:ascii="Wingdings" w:hAnsi="Wingdings" w:hint="default"/>
        <w:sz w:val="24"/>
        <w:szCs w:val="24"/>
      </w:rPr>
    </w:lvl>
    <w:lvl w:ilvl="2" w:tplc="63DAFD42">
      <w:start w:val="1"/>
      <w:numFmt w:val="bullet"/>
      <w:lvlText w:val=""/>
      <w:lvlJc w:val="left"/>
      <w:pPr>
        <w:tabs>
          <w:tab w:val="num" w:pos="1970"/>
        </w:tabs>
        <w:ind w:left="1970" w:hanging="170"/>
      </w:pPr>
      <w:rPr>
        <w:rFonts w:ascii="Symbol" w:hAnsi="Symbol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5D781A"/>
    <w:multiLevelType w:val="hybridMultilevel"/>
    <w:tmpl w:val="66EA9A1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3F1A5C"/>
    <w:multiLevelType w:val="hybridMultilevel"/>
    <w:tmpl w:val="CABAD944"/>
    <w:lvl w:ilvl="0" w:tplc="D9AAE9BE">
      <w:start w:val="1"/>
      <w:numFmt w:val="bullet"/>
      <w:lvlText w:val=""/>
      <w:lvlJc w:val="left"/>
      <w:pPr>
        <w:tabs>
          <w:tab w:val="num" w:pos="2803"/>
        </w:tabs>
        <w:ind w:left="2803" w:hanging="283"/>
      </w:pPr>
      <w:rPr>
        <w:rFonts w:ascii="Wingdings" w:hAnsi="Wingdings" w:cs="Times New Roman" w:hint="default"/>
        <w:b w:val="0"/>
        <w:i w:val="0"/>
        <w:sz w:val="20"/>
        <w:szCs w:val="20"/>
      </w:rPr>
    </w:lvl>
    <w:lvl w:ilvl="1" w:tplc="0B2E64FE">
      <w:start w:val="1"/>
      <w:numFmt w:val="decimal"/>
      <w:lvlText w:val="%2."/>
      <w:lvlJc w:val="left"/>
      <w:pPr>
        <w:tabs>
          <w:tab w:val="num" w:pos="1760"/>
        </w:tabs>
        <w:ind w:left="1760" w:hanging="680"/>
      </w:pPr>
      <w:rPr>
        <w:rFonts w:hint="default"/>
        <w:b w:val="0"/>
        <w:i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A1756F"/>
    <w:multiLevelType w:val="hybridMultilevel"/>
    <w:tmpl w:val="FECA0F2E"/>
    <w:lvl w:ilvl="0" w:tplc="63DAFD42">
      <w:start w:val="1"/>
      <w:numFmt w:val="bullet"/>
      <w:lvlText w:val=""/>
      <w:lvlJc w:val="left"/>
      <w:pPr>
        <w:tabs>
          <w:tab w:val="num" w:pos="626"/>
        </w:tabs>
        <w:ind w:left="626" w:hanging="17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7">
    <w:nsid w:val="546F7537"/>
    <w:multiLevelType w:val="hybridMultilevel"/>
    <w:tmpl w:val="A7B2FE9C"/>
    <w:lvl w:ilvl="0" w:tplc="2E026B14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24"/>
        <w:szCs w:val="24"/>
      </w:rPr>
    </w:lvl>
    <w:lvl w:ilvl="1" w:tplc="63DAFD42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sz w:val="22"/>
        <w:szCs w:val="22"/>
      </w:rPr>
    </w:lvl>
    <w:lvl w:ilvl="2" w:tplc="2286E65E">
      <w:start w:val="1"/>
      <w:numFmt w:val="bullet"/>
      <w:lvlText w:val=""/>
      <w:lvlJc w:val="left"/>
      <w:pPr>
        <w:tabs>
          <w:tab w:val="num" w:pos="1970"/>
        </w:tabs>
        <w:ind w:left="1970" w:hanging="170"/>
      </w:pPr>
      <w:rPr>
        <w:rFonts w:ascii="Wingdings" w:hAnsi="Wingdings" w:hint="default"/>
        <w:sz w:val="24"/>
        <w:szCs w:val="24"/>
      </w:rPr>
    </w:lvl>
    <w:lvl w:ilvl="3" w:tplc="63DAFD42">
      <w:start w:val="1"/>
      <w:numFmt w:val="bullet"/>
      <w:lvlText w:val=""/>
      <w:lvlJc w:val="left"/>
      <w:pPr>
        <w:tabs>
          <w:tab w:val="num" w:pos="2690"/>
        </w:tabs>
        <w:ind w:left="2690" w:hanging="170"/>
      </w:pPr>
      <w:rPr>
        <w:rFonts w:ascii="Symbol" w:hAnsi="Symbol" w:hint="default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B139E3"/>
    <w:multiLevelType w:val="hybridMultilevel"/>
    <w:tmpl w:val="C7B04232"/>
    <w:lvl w:ilvl="0" w:tplc="6C9C18E8">
      <w:start w:val="1"/>
      <w:numFmt w:val="upperLetter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/>
        <w:i w:val="0"/>
        <w:sz w:val="28"/>
        <w:szCs w:val="28"/>
      </w:rPr>
    </w:lvl>
    <w:lvl w:ilvl="1" w:tplc="2B0493A8">
      <w:start w:val="1"/>
      <w:numFmt w:val="lowerLetter"/>
      <w:lvlText w:val="%2)"/>
      <w:lvlJc w:val="left"/>
      <w:pPr>
        <w:tabs>
          <w:tab w:val="num" w:pos="1956"/>
        </w:tabs>
        <w:ind w:left="1956" w:hanging="360"/>
      </w:pPr>
      <w:rPr>
        <w:rFonts w:hint="default"/>
        <w:b/>
        <w:i w:val="0"/>
        <w:sz w:val="28"/>
        <w:szCs w:val="28"/>
      </w:rPr>
    </w:lvl>
    <w:lvl w:ilvl="2" w:tplc="1BD29E10">
      <w:start w:val="1"/>
      <w:numFmt w:val="decimal"/>
      <w:lvlText w:val="%3."/>
      <w:lvlJc w:val="left"/>
      <w:pPr>
        <w:tabs>
          <w:tab w:val="num" w:pos="2871"/>
        </w:tabs>
        <w:ind w:left="2871" w:hanging="360"/>
      </w:pPr>
      <w:rPr>
        <w:rFonts w:hint="default"/>
        <w:b/>
      </w:rPr>
    </w:lvl>
    <w:lvl w:ilvl="3" w:tplc="F998C6F2">
      <w:start w:val="1"/>
      <w:numFmt w:val="bullet"/>
      <w:lvlText w:val="-"/>
      <w:lvlJc w:val="left"/>
      <w:pPr>
        <w:tabs>
          <w:tab w:val="num" w:pos="3411"/>
        </w:tabs>
        <w:ind w:left="3411" w:hanging="360"/>
      </w:pPr>
      <w:rPr>
        <w:rFonts w:ascii="Arial" w:eastAsia="Times New Roman" w:hAnsi="Arial" w:cs="Arial" w:hint="default"/>
      </w:rPr>
    </w:lvl>
    <w:lvl w:ilvl="4" w:tplc="E0E423F8">
      <w:start w:val="1"/>
      <w:numFmt w:val="lowerLetter"/>
      <w:lvlText w:val="%5."/>
      <w:lvlJc w:val="left"/>
      <w:pPr>
        <w:tabs>
          <w:tab w:val="num" w:pos="4131"/>
        </w:tabs>
        <w:ind w:left="4131" w:hanging="360"/>
      </w:pPr>
      <w:rPr>
        <w:sz w:val="20"/>
        <w:szCs w:val="20"/>
      </w:rPr>
    </w:lvl>
    <w:lvl w:ilvl="5" w:tplc="2078E7E6">
      <w:start w:val="4"/>
      <w:numFmt w:val="decimal"/>
      <w:lvlText w:val="%6."/>
      <w:lvlJc w:val="left"/>
      <w:pPr>
        <w:tabs>
          <w:tab w:val="num" w:pos="5011"/>
        </w:tabs>
        <w:ind w:left="5011" w:hanging="340"/>
      </w:pPr>
      <w:rPr>
        <w:rFonts w:hint="default"/>
        <w:b/>
        <w:i w:val="0"/>
        <w:sz w:val="26"/>
        <w:szCs w:val="26"/>
      </w:rPr>
    </w:lvl>
    <w:lvl w:ilvl="6" w:tplc="8A0450EC">
      <w:numFmt w:val="bullet"/>
      <w:lvlText w:val="-"/>
      <w:lvlJc w:val="left"/>
      <w:pPr>
        <w:tabs>
          <w:tab w:val="num" w:pos="5571"/>
        </w:tabs>
        <w:ind w:left="5571" w:hanging="360"/>
      </w:pPr>
      <w:rPr>
        <w:rFonts w:ascii="Times New Roman" w:eastAsia="Times New Roman" w:hAnsi="Times New Roman" w:cs="Times New Roman" w:hint="default"/>
        <w:b/>
        <w:i w:val="0"/>
        <w:sz w:val="28"/>
        <w:szCs w:val="28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91"/>
        </w:tabs>
        <w:ind w:left="62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1"/>
        </w:tabs>
        <w:ind w:left="7011" w:hanging="180"/>
      </w:pPr>
    </w:lvl>
  </w:abstractNum>
  <w:abstractNum w:abstractNumId="19">
    <w:nsid w:val="57E40453"/>
    <w:multiLevelType w:val="hybridMultilevel"/>
    <w:tmpl w:val="7C0A07FE"/>
    <w:lvl w:ilvl="0" w:tplc="63DAFD4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  <w:szCs w:val="22"/>
      </w:rPr>
    </w:lvl>
    <w:lvl w:ilvl="1" w:tplc="15F2423E">
      <w:start w:val="1"/>
      <w:numFmt w:val="bullet"/>
      <w:lvlText w:val=""/>
      <w:lvlJc w:val="left"/>
      <w:pPr>
        <w:tabs>
          <w:tab w:val="num" w:pos="1363"/>
        </w:tabs>
        <w:ind w:left="1363" w:hanging="283"/>
      </w:pPr>
      <w:rPr>
        <w:rFonts w:ascii="Wingdings" w:hAnsi="Wingdings" w:cs="Times New Roman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FF6B23"/>
    <w:multiLevelType w:val="hybridMultilevel"/>
    <w:tmpl w:val="96B8ABC4"/>
    <w:lvl w:ilvl="0" w:tplc="F086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CD5134"/>
    <w:multiLevelType w:val="hybridMultilevel"/>
    <w:tmpl w:val="4CCEFA98"/>
    <w:lvl w:ilvl="0" w:tplc="E0B2936A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hint="default"/>
        <w:b w:val="0"/>
        <w:i/>
        <w:sz w:val="24"/>
        <w:szCs w:val="24"/>
      </w:rPr>
    </w:lvl>
    <w:lvl w:ilvl="1" w:tplc="430CA2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D54FB0"/>
    <w:multiLevelType w:val="hybridMultilevel"/>
    <w:tmpl w:val="F3D48C9A"/>
    <w:lvl w:ilvl="0" w:tplc="82903F46">
      <w:start w:val="1"/>
      <w:numFmt w:val="decimal"/>
      <w:pStyle w:val="TOC2"/>
      <w:lvlText w:val="%1."/>
      <w:lvlJc w:val="left"/>
      <w:pPr>
        <w:tabs>
          <w:tab w:val="num" w:pos="2276"/>
        </w:tabs>
        <w:ind w:left="2276" w:hanging="68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676"/>
        </w:tabs>
        <w:ind w:left="26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6"/>
        </w:tabs>
        <w:ind w:left="33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6"/>
        </w:tabs>
        <w:ind w:left="41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6"/>
        </w:tabs>
        <w:ind w:left="48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6"/>
        </w:tabs>
        <w:ind w:left="55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6"/>
        </w:tabs>
        <w:ind w:left="62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6"/>
        </w:tabs>
        <w:ind w:left="69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6"/>
        </w:tabs>
        <w:ind w:left="7716" w:hanging="180"/>
      </w:pPr>
    </w:lvl>
  </w:abstractNum>
  <w:abstractNum w:abstractNumId="23">
    <w:nsid w:val="72840723"/>
    <w:multiLevelType w:val="hybridMultilevel"/>
    <w:tmpl w:val="F5FEAEF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0D1D8B"/>
    <w:multiLevelType w:val="multilevel"/>
    <w:tmpl w:val="3DF6731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num w:numId="1">
    <w:abstractNumId w:val="18"/>
  </w:num>
  <w:num w:numId="2">
    <w:abstractNumId w:val="21"/>
  </w:num>
  <w:num w:numId="3">
    <w:abstractNumId w:val="22"/>
  </w:num>
  <w:num w:numId="4">
    <w:abstractNumId w:val="16"/>
  </w:num>
  <w:num w:numId="5">
    <w:abstractNumId w:val="19"/>
  </w:num>
  <w:num w:numId="6">
    <w:abstractNumId w:val="10"/>
  </w:num>
  <w:num w:numId="7">
    <w:abstractNumId w:val="8"/>
  </w:num>
  <w:num w:numId="8">
    <w:abstractNumId w:val="4"/>
  </w:num>
  <w:num w:numId="9">
    <w:abstractNumId w:val="2"/>
  </w:num>
  <w:num w:numId="10">
    <w:abstractNumId w:val="17"/>
  </w:num>
  <w:num w:numId="11">
    <w:abstractNumId w:val="12"/>
  </w:num>
  <w:num w:numId="12">
    <w:abstractNumId w:val="13"/>
  </w:num>
  <w:num w:numId="13">
    <w:abstractNumId w:val="9"/>
  </w:num>
  <w:num w:numId="14">
    <w:abstractNumId w:val="5"/>
  </w:num>
  <w:num w:numId="15">
    <w:abstractNumId w:val="15"/>
  </w:num>
  <w:num w:numId="16">
    <w:abstractNumId w:val="1"/>
  </w:num>
  <w:num w:numId="17">
    <w:abstractNumId w:val="11"/>
  </w:num>
  <w:num w:numId="18">
    <w:abstractNumId w:val="3"/>
  </w:num>
  <w:num w:numId="19">
    <w:abstractNumId w:val="24"/>
  </w:num>
  <w:num w:numId="20">
    <w:abstractNumId w:val="23"/>
  </w:num>
  <w:num w:numId="21">
    <w:abstractNumId w:val="6"/>
  </w:num>
  <w:num w:numId="22">
    <w:abstractNumId w:val="14"/>
  </w:num>
  <w:num w:numId="23">
    <w:abstractNumId w:val="0"/>
  </w:num>
  <w:num w:numId="24">
    <w:abstractNumId w:val="20"/>
  </w:num>
  <w:num w:numId="25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62A"/>
    <w:rsid w:val="00001E9C"/>
    <w:rsid w:val="0001509B"/>
    <w:rsid w:val="000213B8"/>
    <w:rsid w:val="000273F5"/>
    <w:rsid w:val="00036DAF"/>
    <w:rsid w:val="00040A15"/>
    <w:rsid w:val="0004398F"/>
    <w:rsid w:val="000637A6"/>
    <w:rsid w:val="00064702"/>
    <w:rsid w:val="0006736E"/>
    <w:rsid w:val="00070E0E"/>
    <w:rsid w:val="000747A4"/>
    <w:rsid w:val="0009180F"/>
    <w:rsid w:val="000A4F48"/>
    <w:rsid w:val="000A50DB"/>
    <w:rsid w:val="000A62CD"/>
    <w:rsid w:val="000A666C"/>
    <w:rsid w:val="000C55D0"/>
    <w:rsid w:val="000C76B9"/>
    <w:rsid w:val="000D52E9"/>
    <w:rsid w:val="000D5E67"/>
    <w:rsid w:val="000E018A"/>
    <w:rsid w:val="000E1398"/>
    <w:rsid w:val="000E38C0"/>
    <w:rsid w:val="00107191"/>
    <w:rsid w:val="00107766"/>
    <w:rsid w:val="00107767"/>
    <w:rsid w:val="00110390"/>
    <w:rsid w:val="00113480"/>
    <w:rsid w:val="0011507B"/>
    <w:rsid w:val="00117818"/>
    <w:rsid w:val="00123735"/>
    <w:rsid w:val="00131D50"/>
    <w:rsid w:val="00133289"/>
    <w:rsid w:val="001360C7"/>
    <w:rsid w:val="00136B06"/>
    <w:rsid w:val="001407B7"/>
    <w:rsid w:val="00142072"/>
    <w:rsid w:val="00143D61"/>
    <w:rsid w:val="001516E9"/>
    <w:rsid w:val="00152112"/>
    <w:rsid w:val="00153533"/>
    <w:rsid w:val="00154E73"/>
    <w:rsid w:val="001613B5"/>
    <w:rsid w:val="0017067C"/>
    <w:rsid w:val="00175446"/>
    <w:rsid w:val="00176AEF"/>
    <w:rsid w:val="001806CB"/>
    <w:rsid w:val="00187BD8"/>
    <w:rsid w:val="00192032"/>
    <w:rsid w:val="00195080"/>
    <w:rsid w:val="00197BB4"/>
    <w:rsid w:val="001A3AEF"/>
    <w:rsid w:val="001A4613"/>
    <w:rsid w:val="001A745E"/>
    <w:rsid w:val="001B5825"/>
    <w:rsid w:val="001C1C29"/>
    <w:rsid w:val="001D07EF"/>
    <w:rsid w:val="001D3C27"/>
    <w:rsid w:val="001D47CD"/>
    <w:rsid w:val="001D4C93"/>
    <w:rsid w:val="001D57D2"/>
    <w:rsid w:val="001D7508"/>
    <w:rsid w:val="001E26E0"/>
    <w:rsid w:val="001E31B6"/>
    <w:rsid w:val="001E749D"/>
    <w:rsid w:val="001E7DDD"/>
    <w:rsid w:val="001F46D5"/>
    <w:rsid w:val="002033F1"/>
    <w:rsid w:val="002068D5"/>
    <w:rsid w:val="00215FF0"/>
    <w:rsid w:val="00220DF1"/>
    <w:rsid w:val="00220EAC"/>
    <w:rsid w:val="002377D9"/>
    <w:rsid w:val="0024126A"/>
    <w:rsid w:val="00243744"/>
    <w:rsid w:val="00243BB2"/>
    <w:rsid w:val="00244ADE"/>
    <w:rsid w:val="002575E6"/>
    <w:rsid w:val="00264DF9"/>
    <w:rsid w:val="00267C1F"/>
    <w:rsid w:val="002718C9"/>
    <w:rsid w:val="00287AF2"/>
    <w:rsid w:val="00293099"/>
    <w:rsid w:val="00293F29"/>
    <w:rsid w:val="00295691"/>
    <w:rsid w:val="002A661E"/>
    <w:rsid w:val="002A7300"/>
    <w:rsid w:val="002B6B24"/>
    <w:rsid w:val="002B6C18"/>
    <w:rsid w:val="002C1A71"/>
    <w:rsid w:val="002C7328"/>
    <w:rsid w:val="002E6855"/>
    <w:rsid w:val="002F3238"/>
    <w:rsid w:val="00301378"/>
    <w:rsid w:val="00304D66"/>
    <w:rsid w:val="003077BA"/>
    <w:rsid w:val="00310C17"/>
    <w:rsid w:val="003145AF"/>
    <w:rsid w:val="003147BD"/>
    <w:rsid w:val="00322618"/>
    <w:rsid w:val="003303D8"/>
    <w:rsid w:val="00332FFC"/>
    <w:rsid w:val="00333D64"/>
    <w:rsid w:val="00335AF3"/>
    <w:rsid w:val="0033606C"/>
    <w:rsid w:val="0035090F"/>
    <w:rsid w:val="0035762B"/>
    <w:rsid w:val="00361D55"/>
    <w:rsid w:val="003C6925"/>
    <w:rsid w:val="003D18FC"/>
    <w:rsid w:val="003D3FD6"/>
    <w:rsid w:val="003F1ED6"/>
    <w:rsid w:val="003F21F6"/>
    <w:rsid w:val="003F3266"/>
    <w:rsid w:val="003F4C27"/>
    <w:rsid w:val="003F69EA"/>
    <w:rsid w:val="0040013E"/>
    <w:rsid w:val="00400A28"/>
    <w:rsid w:val="00415D52"/>
    <w:rsid w:val="004236AD"/>
    <w:rsid w:val="00424ED5"/>
    <w:rsid w:val="00444953"/>
    <w:rsid w:val="00444D30"/>
    <w:rsid w:val="004454C6"/>
    <w:rsid w:val="00447982"/>
    <w:rsid w:val="00447BC5"/>
    <w:rsid w:val="00454952"/>
    <w:rsid w:val="00457F7D"/>
    <w:rsid w:val="00472CC9"/>
    <w:rsid w:val="00477F99"/>
    <w:rsid w:val="004825C9"/>
    <w:rsid w:val="00495734"/>
    <w:rsid w:val="004A5966"/>
    <w:rsid w:val="004B1758"/>
    <w:rsid w:val="004C0D1C"/>
    <w:rsid w:val="004C1A9C"/>
    <w:rsid w:val="004C2B3B"/>
    <w:rsid w:val="004D0962"/>
    <w:rsid w:val="004D0A18"/>
    <w:rsid w:val="004D3003"/>
    <w:rsid w:val="004D44DF"/>
    <w:rsid w:val="004E3CC2"/>
    <w:rsid w:val="004E789B"/>
    <w:rsid w:val="004F5DF2"/>
    <w:rsid w:val="005106EC"/>
    <w:rsid w:val="005132CB"/>
    <w:rsid w:val="00531894"/>
    <w:rsid w:val="00536B91"/>
    <w:rsid w:val="00537A07"/>
    <w:rsid w:val="00540E67"/>
    <w:rsid w:val="005435CF"/>
    <w:rsid w:val="00544440"/>
    <w:rsid w:val="00547FE2"/>
    <w:rsid w:val="00556BC3"/>
    <w:rsid w:val="00560449"/>
    <w:rsid w:val="0056792E"/>
    <w:rsid w:val="00571337"/>
    <w:rsid w:val="005756A9"/>
    <w:rsid w:val="0057776C"/>
    <w:rsid w:val="005817D2"/>
    <w:rsid w:val="00582D62"/>
    <w:rsid w:val="005857B4"/>
    <w:rsid w:val="005858F9"/>
    <w:rsid w:val="00587258"/>
    <w:rsid w:val="00590A02"/>
    <w:rsid w:val="005A6732"/>
    <w:rsid w:val="005B01BE"/>
    <w:rsid w:val="005B566D"/>
    <w:rsid w:val="005C52C5"/>
    <w:rsid w:val="005C6A3C"/>
    <w:rsid w:val="005D75EC"/>
    <w:rsid w:val="005E4BF4"/>
    <w:rsid w:val="005E6B4A"/>
    <w:rsid w:val="005E70F8"/>
    <w:rsid w:val="005F19BD"/>
    <w:rsid w:val="005F321A"/>
    <w:rsid w:val="005F54BA"/>
    <w:rsid w:val="005F6E4D"/>
    <w:rsid w:val="005F6E8E"/>
    <w:rsid w:val="005F72FE"/>
    <w:rsid w:val="0060064B"/>
    <w:rsid w:val="006008E7"/>
    <w:rsid w:val="00601061"/>
    <w:rsid w:val="00601C87"/>
    <w:rsid w:val="00610F20"/>
    <w:rsid w:val="00612779"/>
    <w:rsid w:val="006253BA"/>
    <w:rsid w:val="00627B8A"/>
    <w:rsid w:val="00636DBC"/>
    <w:rsid w:val="00636FFF"/>
    <w:rsid w:val="00637400"/>
    <w:rsid w:val="00644DC5"/>
    <w:rsid w:val="00646D38"/>
    <w:rsid w:val="00651AEF"/>
    <w:rsid w:val="006536E6"/>
    <w:rsid w:val="006669B6"/>
    <w:rsid w:val="00666CC8"/>
    <w:rsid w:val="00670EE9"/>
    <w:rsid w:val="00671B45"/>
    <w:rsid w:val="0068356D"/>
    <w:rsid w:val="006A6524"/>
    <w:rsid w:val="006B27A9"/>
    <w:rsid w:val="006D2D59"/>
    <w:rsid w:val="006D46B6"/>
    <w:rsid w:val="006D610C"/>
    <w:rsid w:val="006D73BD"/>
    <w:rsid w:val="006E0DD3"/>
    <w:rsid w:val="006E30EA"/>
    <w:rsid w:val="006E422C"/>
    <w:rsid w:val="006F1806"/>
    <w:rsid w:val="00700B92"/>
    <w:rsid w:val="00705D58"/>
    <w:rsid w:val="00716735"/>
    <w:rsid w:val="00721DF1"/>
    <w:rsid w:val="00736DD3"/>
    <w:rsid w:val="00745E3E"/>
    <w:rsid w:val="007474C3"/>
    <w:rsid w:val="00752369"/>
    <w:rsid w:val="00752E68"/>
    <w:rsid w:val="007620B3"/>
    <w:rsid w:val="0076292A"/>
    <w:rsid w:val="00763ABF"/>
    <w:rsid w:val="007651E0"/>
    <w:rsid w:val="00767868"/>
    <w:rsid w:val="007709B5"/>
    <w:rsid w:val="007770B5"/>
    <w:rsid w:val="0077787D"/>
    <w:rsid w:val="007826FC"/>
    <w:rsid w:val="00782BEA"/>
    <w:rsid w:val="00786953"/>
    <w:rsid w:val="00786A9C"/>
    <w:rsid w:val="00791677"/>
    <w:rsid w:val="00791C31"/>
    <w:rsid w:val="00797FEE"/>
    <w:rsid w:val="007A03CE"/>
    <w:rsid w:val="007A4B9A"/>
    <w:rsid w:val="007A57D7"/>
    <w:rsid w:val="007B4C02"/>
    <w:rsid w:val="007D40B2"/>
    <w:rsid w:val="007E380C"/>
    <w:rsid w:val="008019A7"/>
    <w:rsid w:val="00802BB1"/>
    <w:rsid w:val="00810442"/>
    <w:rsid w:val="00811274"/>
    <w:rsid w:val="00812A8B"/>
    <w:rsid w:val="00816EB4"/>
    <w:rsid w:val="00816FBF"/>
    <w:rsid w:val="00833820"/>
    <w:rsid w:val="00835FD6"/>
    <w:rsid w:val="00836A5E"/>
    <w:rsid w:val="0083759A"/>
    <w:rsid w:val="00837953"/>
    <w:rsid w:val="00843078"/>
    <w:rsid w:val="00864210"/>
    <w:rsid w:val="0086472A"/>
    <w:rsid w:val="00864A3F"/>
    <w:rsid w:val="00874F62"/>
    <w:rsid w:val="0088055A"/>
    <w:rsid w:val="008806E8"/>
    <w:rsid w:val="00880BC8"/>
    <w:rsid w:val="00887E01"/>
    <w:rsid w:val="00893B03"/>
    <w:rsid w:val="00897EC6"/>
    <w:rsid w:val="008A721B"/>
    <w:rsid w:val="008C36C9"/>
    <w:rsid w:val="008C4FE6"/>
    <w:rsid w:val="008D321E"/>
    <w:rsid w:val="008D3ADB"/>
    <w:rsid w:val="008D760C"/>
    <w:rsid w:val="008E06B9"/>
    <w:rsid w:val="008E4529"/>
    <w:rsid w:val="008E6DF7"/>
    <w:rsid w:val="008F5013"/>
    <w:rsid w:val="00900726"/>
    <w:rsid w:val="00902DCD"/>
    <w:rsid w:val="009034B5"/>
    <w:rsid w:val="00907F4D"/>
    <w:rsid w:val="00911876"/>
    <w:rsid w:val="00911E87"/>
    <w:rsid w:val="00915D33"/>
    <w:rsid w:val="0091691C"/>
    <w:rsid w:val="00921D7E"/>
    <w:rsid w:val="009249CD"/>
    <w:rsid w:val="00933DBF"/>
    <w:rsid w:val="00934CAE"/>
    <w:rsid w:val="00934F73"/>
    <w:rsid w:val="00936140"/>
    <w:rsid w:val="00940FD7"/>
    <w:rsid w:val="00941A97"/>
    <w:rsid w:val="00946DF1"/>
    <w:rsid w:val="00947394"/>
    <w:rsid w:val="00952E41"/>
    <w:rsid w:val="00953654"/>
    <w:rsid w:val="00956135"/>
    <w:rsid w:val="009609C2"/>
    <w:rsid w:val="00966B59"/>
    <w:rsid w:val="009709BB"/>
    <w:rsid w:val="00974415"/>
    <w:rsid w:val="0097600E"/>
    <w:rsid w:val="0097630C"/>
    <w:rsid w:val="0099182D"/>
    <w:rsid w:val="0099449C"/>
    <w:rsid w:val="00995F5D"/>
    <w:rsid w:val="00996BD5"/>
    <w:rsid w:val="009975E2"/>
    <w:rsid w:val="009A1868"/>
    <w:rsid w:val="009A4073"/>
    <w:rsid w:val="009B2AD9"/>
    <w:rsid w:val="009B3482"/>
    <w:rsid w:val="009B4096"/>
    <w:rsid w:val="009B4871"/>
    <w:rsid w:val="009C024B"/>
    <w:rsid w:val="009C0818"/>
    <w:rsid w:val="009C4700"/>
    <w:rsid w:val="009D687A"/>
    <w:rsid w:val="009E6FC7"/>
    <w:rsid w:val="00A00BEB"/>
    <w:rsid w:val="00A01B17"/>
    <w:rsid w:val="00A02285"/>
    <w:rsid w:val="00A03AA9"/>
    <w:rsid w:val="00A10125"/>
    <w:rsid w:val="00A10175"/>
    <w:rsid w:val="00A1404F"/>
    <w:rsid w:val="00A2019C"/>
    <w:rsid w:val="00A228F3"/>
    <w:rsid w:val="00A362F7"/>
    <w:rsid w:val="00A36E06"/>
    <w:rsid w:val="00A379E9"/>
    <w:rsid w:val="00A45D19"/>
    <w:rsid w:val="00A46BA1"/>
    <w:rsid w:val="00A522D3"/>
    <w:rsid w:val="00A5363C"/>
    <w:rsid w:val="00A54CFF"/>
    <w:rsid w:val="00A54D40"/>
    <w:rsid w:val="00A613B8"/>
    <w:rsid w:val="00A719FD"/>
    <w:rsid w:val="00A91A2E"/>
    <w:rsid w:val="00A938EC"/>
    <w:rsid w:val="00AA06E7"/>
    <w:rsid w:val="00AB0E73"/>
    <w:rsid w:val="00AB5930"/>
    <w:rsid w:val="00AC18CF"/>
    <w:rsid w:val="00AD31FC"/>
    <w:rsid w:val="00AE0BBE"/>
    <w:rsid w:val="00AE4E0A"/>
    <w:rsid w:val="00AF22E0"/>
    <w:rsid w:val="00B06C71"/>
    <w:rsid w:val="00B12B4C"/>
    <w:rsid w:val="00B13511"/>
    <w:rsid w:val="00B13754"/>
    <w:rsid w:val="00B15E0C"/>
    <w:rsid w:val="00B17A45"/>
    <w:rsid w:val="00B43399"/>
    <w:rsid w:val="00B56FBE"/>
    <w:rsid w:val="00B61E4E"/>
    <w:rsid w:val="00B679EA"/>
    <w:rsid w:val="00B82A41"/>
    <w:rsid w:val="00B852B6"/>
    <w:rsid w:val="00BA0416"/>
    <w:rsid w:val="00BA3AE9"/>
    <w:rsid w:val="00BA3C10"/>
    <w:rsid w:val="00BA5B0F"/>
    <w:rsid w:val="00BB1EB0"/>
    <w:rsid w:val="00BB6A6F"/>
    <w:rsid w:val="00BB6DB8"/>
    <w:rsid w:val="00BB7720"/>
    <w:rsid w:val="00BD35AC"/>
    <w:rsid w:val="00BD7FCF"/>
    <w:rsid w:val="00BE3842"/>
    <w:rsid w:val="00BE59DD"/>
    <w:rsid w:val="00BE68A0"/>
    <w:rsid w:val="00BF2090"/>
    <w:rsid w:val="00BF67C3"/>
    <w:rsid w:val="00BF6D97"/>
    <w:rsid w:val="00C00784"/>
    <w:rsid w:val="00C036F8"/>
    <w:rsid w:val="00C0426F"/>
    <w:rsid w:val="00C0466D"/>
    <w:rsid w:val="00C2084F"/>
    <w:rsid w:val="00C23B45"/>
    <w:rsid w:val="00C32C6B"/>
    <w:rsid w:val="00C37FB5"/>
    <w:rsid w:val="00C4429E"/>
    <w:rsid w:val="00C5553C"/>
    <w:rsid w:val="00C63C48"/>
    <w:rsid w:val="00C6498C"/>
    <w:rsid w:val="00C72E4A"/>
    <w:rsid w:val="00C769A8"/>
    <w:rsid w:val="00C8078C"/>
    <w:rsid w:val="00C82565"/>
    <w:rsid w:val="00C8262A"/>
    <w:rsid w:val="00C91E6E"/>
    <w:rsid w:val="00C95375"/>
    <w:rsid w:val="00C965F4"/>
    <w:rsid w:val="00CA31A4"/>
    <w:rsid w:val="00CA348B"/>
    <w:rsid w:val="00CC31EC"/>
    <w:rsid w:val="00CD0694"/>
    <w:rsid w:val="00CD55AF"/>
    <w:rsid w:val="00CD5E87"/>
    <w:rsid w:val="00CE304D"/>
    <w:rsid w:val="00CE7BF0"/>
    <w:rsid w:val="00CE7C26"/>
    <w:rsid w:val="00CF37E8"/>
    <w:rsid w:val="00CF7F67"/>
    <w:rsid w:val="00D04853"/>
    <w:rsid w:val="00D14731"/>
    <w:rsid w:val="00D154F6"/>
    <w:rsid w:val="00D2058A"/>
    <w:rsid w:val="00D2676E"/>
    <w:rsid w:val="00D33801"/>
    <w:rsid w:val="00D339ED"/>
    <w:rsid w:val="00D35C02"/>
    <w:rsid w:val="00D35F18"/>
    <w:rsid w:val="00D36DC9"/>
    <w:rsid w:val="00D4312A"/>
    <w:rsid w:val="00D43892"/>
    <w:rsid w:val="00D44091"/>
    <w:rsid w:val="00D47A23"/>
    <w:rsid w:val="00D51179"/>
    <w:rsid w:val="00D52426"/>
    <w:rsid w:val="00D55349"/>
    <w:rsid w:val="00D567DF"/>
    <w:rsid w:val="00D5760E"/>
    <w:rsid w:val="00D652AF"/>
    <w:rsid w:val="00D73633"/>
    <w:rsid w:val="00D767CE"/>
    <w:rsid w:val="00D77865"/>
    <w:rsid w:val="00D80982"/>
    <w:rsid w:val="00D8740D"/>
    <w:rsid w:val="00D909F8"/>
    <w:rsid w:val="00D92174"/>
    <w:rsid w:val="00D974E5"/>
    <w:rsid w:val="00DB5659"/>
    <w:rsid w:val="00DB5F70"/>
    <w:rsid w:val="00DC03BF"/>
    <w:rsid w:val="00DC35F5"/>
    <w:rsid w:val="00DC3A44"/>
    <w:rsid w:val="00DC525A"/>
    <w:rsid w:val="00DD18E9"/>
    <w:rsid w:val="00DD1A46"/>
    <w:rsid w:val="00DD4DF4"/>
    <w:rsid w:val="00DD5613"/>
    <w:rsid w:val="00DD5DCB"/>
    <w:rsid w:val="00DE7FA3"/>
    <w:rsid w:val="00DF1216"/>
    <w:rsid w:val="00DF1454"/>
    <w:rsid w:val="00DF5FF4"/>
    <w:rsid w:val="00E01F35"/>
    <w:rsid w:val="00E0253E"/>
    <w:rsid w:val="00E04B73"/>
    <w:rsid w:val="00E060F9"/>
    <w:rsid w:val="00E0732D"/>
    <w:rsid w:val="00E074F2"/>
    <w:rsid w:val="00E125B8"/>
    <w:rsid w:val="00E13D4A"/>
    <w:rsid w:val="00E2230D"/>
    <w:rsid w:val="00E23D07"/>
    <w:rsid w:val="00E25714"/>
    <w:rsid w:val="00E27AFF"/>
    <w:rsid w:val="00E40A3A"/>
    <w:rsid w:val="00E427B9"/>
    <w:rsid w:val="00E55133"/>
    <w:rsid w:val="00E60DC6"/>
    <w:rsid w:val="00E61D9B"/>
    <w:rsid w:val="00E627F3"/>
    <w:rsid w:val="00E636E4"/>
    <w:rsid w:val="00E70A2D"/>
    <w:rsid w:val="00E754CE"/>
    <w:rsid w:val="00E82231"/>
    <w:rsid w:val="00E83896"/>
    <w:rsid w:val="00E83E33"/>
    <w:rsid w:val="00E84897"/>
    <w:rsid w:val="00E849B8"/>
    <w:rsid w:val="00E85E88"/>
    <w:rsid w:val="00E90564"/>
    <w:rsid w:val="00E93906"/>
    <w:rsid w:val="00E93DFE"/>
    <w:rsid w:val="00E95569"/>
    <w:rsid w:val="00E975B2"/>
    <w:rsid w:val="00EA066E"/>
    <w:rsid w:val="00EA0DA7"/>
    <w:rsid w:val="00EA3FC6"/>
    <w:rsid w:val="00EB1CE3"/>
    <w:rsid w:val="00EB3BAA"/>
    <w:rsid w:val="00EB5A71"/>
    <w:rsid w:val="00EC683A"/>
    <w:rsid w:val="00ED06DA"/>
    <w:rsid w:val="00EE2D10"/>
    <w:rsid w:val="00EE2D31"/>
    <w:rsid w:val="00F03E4B"/>
    <w:rsid w:val="00F1013E"/>
    <w:rsid w:val="00F2316B"/>
    <w:rsid w:val="00F31DF6"/>
    <w:rsid w:val="00F32BC1"/>
    <w:rsid w:val="00F4006E"/>
    <w:rsid w:val="00F4269B"/>
    <w:rsid w:val="00F54357"/>
    <w:rsid w:val="00F556D9"/>
    <w:rsid w:val="00F6640F"/>
    <w:rsid w:val="00F72E72"/>
    <w:rsid w:val="00F752B0"/>
    <w:rsid w:val="00F75A94"/>
    <w:rsid w:val="00F95491"/>
    <w:rsid w:val="00F96A64"/>
    <w:rsid w:val="00FA24D9"/>
    <w:rsid w:val="00FA4E5E"/>
    <w:rsid w:val="00FB493D"/>
    <w:rsid w:val="00FB4AEE"/>
    <w:rsid w:val="00FC5C46"/>
    <w:rsid w:val="00FD38AF"/>
    <w:rsid w:val="00FD5165"/>
    <w:rsid w:val="00FD7026"/>
    <w:rsid w:val="00FE1963"/>
    <w:rsid w:val="00FF0D7B"/>
    <w:rsid w:val="00FF1FDE"/>
    <w:rsid w:val="00FF76FA"/>
    <w:rsid w:val="00FF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62A"/>
    <w:rPr>
      <w:sz w:val="24"/>
      <w:szCs w:val="24"/>
      <w:lang w:val="ro-RO" w:eastAsia="en-US"/>
    </w:rPr>
  </w:style>
  <w:style w:type="paragraph" w:styleId="Heading2">
    <w:name w:val="heading 2"/>
    <w:basedOn w:val="Normal"/>
    <w:next w:val="Normal"/>
    <w:qFormat/>
    <w:rsid w:val="009361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609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D75EC"/>
    <w:pPr>
      <w:keepNext/>
      <w:outlineLvl w:val="3"/>
    </w:pPr>
    <w:rPr>
      <w:rFonts w:ascii="Arial" w:hAnsi="Arial" w:cs="Arial"/>
      <w:b/>
      <w:bCs/>
      <w:lang w:val="fr-FR" w:eastAsia="ro-RO"/>
    </w:rPr>
  </w:style>
  <w:style w:type="paragraph" w:styleId="Heading5">
    <w:name w:val="heading 5"/>
    <w:basedOn w:val="Normal"/>
    <w:next w:val="Normal"/>
    <w:qFormat/>
    <w:rsid w:val="00666C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666CC8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aliases w:val=" Caracter Caracter Caracter Caracter Caracter Char Char Caracter Caracter Char Char Caracter Caracter"/>
    <w:link w:val="CaracterCaracterCaracterCaracterCaracterCharCharCaracterCaracte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A2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87B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7BD8"/>
  </w:style>
  <w:style w:type="paragraph" w:styleId="Footer">
    <w:name w:val="footer"/>
    <w:basedOn w:val="Normal"/>
    <w:rsid w:val="00187BD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D75EC"/>
    <w:pPr>
      <w:tabs>
        <w:tab w:val="left" w:pos="975"/>
      </w:tabs>
      <w:ind w:left="2160" w:hanging="2070"/>
      <w:jc w:val="both"/>
    </w:pPr>
    <w:rPr>
      <w:rFonts w:ascii="Arial" w:hAnsi="Arial" w:cs="Arial"/>
      <w:lang w:val="fr-FR" w:eastAsia="ro-RO"/>
    </w:rPr>
  </w:style>
  <w:style w:type="paragraph" w:styleId="BodyTextIndent2">
    <w:name w:val="Body Text Indent 2"/>
    <w:basedOn w:val="Normal"/>
    <w:rsid w:val="009609C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9609C2"/>
    <w:pPr>
      <w:spacing w:after="120"/>
      <w:ind w:left="360"/>
    </w:pPr>
    <w:rPr>
      <w:sz w:val="16"/>
      <w:szCs w:val="16"/>
    </w:rPr>
  </w:style>
  <w:style w:type="paragraph" w:customStyle="1" w:styleId="CaracterCaracterCaracterCaracterCaracterCharCharCaracterCaracterCharChar">
    <w:name w:val=" Caracter Caracter Caracter Caracter Caracter Char Char Caracter Caracter Char Char"/>
    <w:basedOn w:val="Normal"/>
    <w:link w:val="DefaultParagraphFont"/>
    <w:rsid w:val="001613B5"/>
    <w:rPr>
      <w:lang w:val="pl-PL" w:eastAsia="pl-PL"/>
    </w:rPr>
  </w:style>
  <w:style w:type="paragraph" w:customStyle="1" w:styleId="Char">
    <w:name w:val=" Char"/>
    <w:basedOn w:val="Normal"/>
    <w:rsid w:val="00B12B4C"/>
    <w:pPr>
      <w:spacing w:after="160" w:line="240" w:lineRule="exact"/>
    </w:pPr>
    <w:rPr>
      <w:rFonts w:ascii="Tahoma" w:hAnsi="Tahoma"/>
      <w:sz w:val="20"/>
      <w:szCs w:val="20"/>
      <w:lang w:val="en-GB"/>
    </w:rPr>
  </w:style>
  <w:style w:type="paragraph" w:customStyle="1" w:styleId="Caracter">
    <w:name w:val=" Caracter"/>
    <w:basedOn w:val="Normal"/>
    <w:rsid w:val="000C55D0"/>
    <w:rPr>
      <w:lang w:val="pl-PL" w:eastAsia="pl-PL"/>
    </w:rPr>
  </w:style>
  <w:style w:type="paragraph" w:customStyle="1" w:styleId="CaracterCharChar">
    <w:name w:val=" Caracter Char Char"/>
    <w:basedOn w:val="Normal"/>
    <w:rsid w:val="00192032"/>
    <w:rPr>
      <w:lang w:val="pl-PL" w:eastAsia="pl-PL"/>
    </w:rPr>
  </w:style>
  <w:style w:type="paragraph" w:styleId="BodyText">
    <w:name w:val="Body Text"/>
    <w:basedOn w:val="Normal"/>
    <w:rsid w:val="008F5013"/>
    <w:pPr>
      <w:spacing w:after="120"/>
    </w:pPr>
  </w:style>
  <w:style w:type="paragraph" w:styleId="BodyText2">
    <w:name w:val="Body Text 2"/>
    <w:basedOn w:val="Normal"/>
    <w:rsid w:val="00E90564"/>
    <w:pPr>
      <w:spacing w:after="120" w:line="480" w:lineRule="auto"/>
    </w:pPr>
  </w:style>
  <w:style w:type="paragraph" w:styleId="BodyText3">
    <w:name w:val="Body Text 3"/>
    <w:basedOn w:val="Normal"/>
    <w:rsid w:val="00E90564"/>
    <w:pPr>
      <w:spacing w:after="120"/>
    </w:pPr>
    <w:rPr>
      <w:sz w:val="16"/>
      <w:szCs w:val="16"/>
    </w:rPr>
  </w:style>
  <w:style w:type="paragraph" w:customStyle="1" w:styleId="CaracterCaracter1">
    <w:name w:val=" Caracter Caracter1"/>
    <w:basedOn w:val="Normal"/>
    <w:rsid w:val="00C0466D"/>
    <w:rPr>
      <w:lang w:val="pl-PL" w:eastAsia="pl-PL"/>
    </w:rPr>
  </w:style>
  <w:style w:type="paragraph" w:customStyle="1" w:styleId="CharCaracter">
    <w:name w:val=" Char Caracter"/>
    <w:basedOn w:val="Normal"/>
    <w:rsid w:val="000E1398"/>
    <w:pPr>
      <w:spacing w:after="160" w:line="240" w:lineRule="exact"/>
    </w:pPr>
    <w:rPr>
      <w:rFonts w:ascii="Tahoma" w:hAnsi="Tahoma"/>
      <w:sz w:val="20"/>
      <w:szCs w:val="20"/>
      <w:lang w:val="en-GB"/>
    </w:rPr>
  </w:style>
  <w:style w:type="paragraph" w:styleId="TOC2">
    <w:name w:val="toc 2"/>
    <w:basedOn w:val="Normal"/>
    <w:next w:val="Normal"/>
    <w:autoRedefine/>
    <w:semiHidden/>
    <w:rsid w:val="00B852B6"/>
    <w:pPr>
      <w:numPr>
        <w:numId w:val="3"/>
      </w:numPr>
    </w:pPr>
  </w:style>
  <w:style w:type="paragraph" w:customStyle="1" w:styleId="DefaultText11">
    <w:name w:val="Default Text:1:1"/>
    <w:basedOn w:val="Normal"/>
    <w:rsid w:val="0017067C"/>
    <w:pPr>
      <w:widowControl w:val="0"/>
      <w:autoSpaceDE w:val="0"/>
      <w:autoSpaceDN w:val="0"/>
      <w:adjustRightInd w:val="0"/>
    </w:pPr>
    <w:rPr>
      <w:lang w:val="en-US"/>
    </w:rPr>
  </w:style>
  <w:style w:type="paragraph" w:styleId="ListParagraph">
    <w:name w:val="List Paragraph"/>
    <w:basedOn w:val="Normal"/>
    <w:qFormat/>
    <w:rsid w:val="005F321A"/>
    <w:pPr>
      <w:ind w:left="720"/>
      <w:contextualSpacing/>
    </w:pPr>
    <w:rPr>
      <w:lang w:val="en-US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ROMÂNIA</vt:lpstr>
    </vt:vector>
  </TitlesOfParts>
  <Company>AJOFM - Dambovita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LAPTOP</dc:creator>
  <cp:lastModifiedBy>ionut.minea</cp:lastModifiedBy>
  <cp:revision>2</cp:revision>
  <cp:lastPrinted>2019-02-21T06:39:00Z</cp:lastPrinted>
  <dcterms:created xsi:type="dcterms:W3CDTF">2020-01-27T07:21:00Z</dcterms:created>
  <dcterms:modified xsi:type="dcterms:W3CDTF">2020-01-27T07:21:00Z</dcterms:modified>
</cp:coreProperties>
</file>