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EF5B16" w:rsidRDefault="00EF5B16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7795" w:rsidRPr="007317C2" w:rsidRDefault="00EF779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</w:t>
      </w:r>
      <w:r w:rsidR="00630B3B">
        <w:rPr>
          <w:rFonts w:eastAsia="Times New Roman"/>
          <w:b/>
          <w:lang w:val="ro-RO"/>
        </w:rPr>
        <w:t>39</w:t>
      </w:r>
      <w:r w:rsidRPr="006F49A5">
        <w:rPr>
          <w:rFonts w:eastAsia="Times New Roman"/>
          <w:b/>
          <w:lang w:val="ro-RO"/>
        </w:rPr>
        <w:t>/</w:t>
      </w:r>
      <w:r w:rsidR="00117570">
        <w:rPr>
          <w:rFonts w:eastAsia="Times New Roman"/>
          <w:b/>
          <w:lang w:val="ro-RO"/>
        </w:rPr>
        <w:t>19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>02.2021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117570">
        <w:rPr>
          <w:rFonts w:eastAsia="Times New Roman"/>
          <w:b/>
          <w:szCs w:val="28"/>
          <w:lang w:val="ro-RO"/>
        </w:rPr>
        <w:t xml:space="preserve"> începând cu data de 22</w:t>
      </w:r>
      <w:r w:rsidR="004446C0">
        <w:rPr>
          <w:rFonts w:eastAsia="Times New Roman"/>
          <w:b/>
          <w:szCs w:val="28"/>
          <w:lang w:val="ro-RO"/>
        </w:rPr>
        <w:t>.02.2021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AA0A80">
        <w:rPr>
          <w:szCs w:val="28"/>
          <w:lang w:val="ro-RO"/>
        </w:rPr>
        <w:t xml:space="preserve"> 35/10</w:t>
      </w:r>
      <w:r w:rsidRPr="006F49A5">
        <w:rPr>
          <w:szCs w:val="28"/>
          <w:lang w:val="ro-RO"/>
        </w:rPr>
        <w:t>.</w:t>
      </w:r>
      <w:r w:rsidR="00AA0A80">
        <w:rPr>
          <w:szCs w:val="28"/>
          <w:lang w:val="ro-RO"/>
        </w:rPr>
        <w:t>02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AA0A80">
        <w:rPr>
          <w:szCs w:val="28"/>
          <w:lang w:val="ro-RO"/>
        </w:rPr>
        <w:t xml:space="preserve">2 februarie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082FF7">
        <w:rPr>
          <w:szCs w:val="28"/>
          <w:lang w:val="ro-RO"/>
        </w:rPr>
        <w:t>art 4-</w:t>
      </w:r>
      <w:r>
        <w:rPr>
          <w:szCs w:val="28"/>
          <w:lang w:val="ro-RO"/>
        </w:rPr>
        <w:t>5 din 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F5B16" w:rsidRDefault="00AD2AF9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 nr.  1745</w:t>
      </w:r>
      <w:r w:rsidR="00117570">
        <w:rPr>
          <w:szCs w:val="28"/>
          <w:lang w:val="ro-RO"/>
        </w:rPr>
        <w:t>/19.02.2021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>a sub nr. 1912</w:t>
      </w:r>
      <w:r w:rsidR="00117570">
        <w:rPr>
          <w:szCs w:val="28"/>
          <w:lang w:val="ro-RO"/>
        </w:rPr>
        <w:t>/19</w:t>
      </w:r>
      <w:r w:rsidR="007844A1">
        <w:rPr>
          <w:szCs w:val="28"/>
          <w:lang w:val="ro-RO"/>
        </w:rPr>
        <w:t>.02.2021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5054FD">
        <w:rPr>
          <w:szCs w:val="28"/>
          <w:lang w:val="ro-RO"/>
        </w:rPr>
        <w:t xml:space="preserve">dresa nr. </w:t>
      </w:r>
      <w:r w:rsidR="00EB60F7">
        <w:rPr>
          <w:szCs w:val="28"/>
          <w:lang w:val="ro-RO"/>
        </w:rPr>
        <w:t>4162</w:t>
      </w:r>
      <w:r w:rsidR="00117570">
        <w:rPr>
          <w:szCs w:val="28"/>
          <w:lang w:val="ro-RO"/>
        </w:rPr>
        <w:t>/19</w:t>
      </w:r>
      <w:r w:rsidR="00543D72">
        <w:rPr>
          <w:szCs w:val="28"/>
          <w:lang w:val="ro-RO"/>
        </w:rPr>
        <w:t>.02.2021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3975B0">
        <w:rPr>
          <w:szCs w:val="28"/>
          <w:lang w:val="ro-RO"/>
        </w:rPr>
        <w:t>a sub nr. 1913</w:t>
      </w:r>
      <w:r w:rsidR="00117570">
        <w:rPr>
          <w:szCs w:val="28"/>
          <w:lang w:val="ro-RO"/>
        </w:rPr>
        <w:t>/19</w:t>
      </w:r>
      <w:r w:rsidR="00543D72">
        <w:rPr>
          <w:szCs w:val="28"/>
          <w:lang w:val="ro-RO"/>
        </w:rPr>
        <w:t>.02.2021</w:t>
      </w:r>
      <w:r>
        <w:rPr>
          <w:szCs w:val="28"/>
          <w:lang w:val="ro-RO"/>
        </w:rPr>
        <w:t>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630B3B">
        <w:rPr>
          <w:szCs w:val="28"/>
          <w:lang w:val="ro-RO"/>
        </w:rPr>
        <w:t>39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117570">
        <w:rPr>
          <w:szCs w:val="28"/>
          <w:lang w:val="ro-RO"/>
        </w:rPr>
        <w:t>19</w:t>
      </w:r>
      <w:r>
        <w:rPr>
          <w:szCs w:val="28"/>
          <w:lang w:val="ro-RO"/>
        </w:rPr>
        <w:t xml:space="preserve"> februarie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DA60FA">
        <w:rPr>
          <w:rFonts w:eastAsia="Times New Roman"/>
          <w:lang w:val="ro-RO"/>
        </w:rPr>
        <w:t>Începând cu data de 22</w:t>
      </w:r>
      <w:r w:rsidR="007A054E">
        <w:rPr>
          <w:rFonts w:eastAsia="Times New Roman"/>
          <w:lang w:val="ro-RO"/>
        </w:rPr>
        <w:t>.02.2021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t xml:space="preserve">Art. 2. </w:t>
      </w:r>
      <w:r w:rsidR="00E53FD9">
        <w:rPr>
          <w:rFonts w:eastAsia="Times New Roman"/>
          <w:lang w:val="ro-RO"/>
        </w:rPr>
        <w:t>Începând cu data de</w:t>
      </w:r>
      <w:r w:rsidR="00DA60FA">
        <w:rPr>
          <w:rFonts w:eastAsia="Times New Roman"/>
          <w:lang w:val="ro-RO"/>
        </w:rPr>
        <w:t xml:space="preserve"> 22</w:t>
      </w:r>
      <w:r w:rsidR="00E53FD9">
        <w:rPr>
          <w:rFonts w:eastAsia="Times New Roman"/>
          <w:lang w:val="ro-RO"/>
        </w:rPr>
        <w:t>.02.2021 se aprobă ca unitățile</w:t>
      </w:r>
      <w:r w:rsidR="00022FA3">
        <w:rPr>
          <w:rFonts w:eastAsia="Times New Roman"/>
          <w:lang w:val="ro-RO"/>
        </w:rPr>
        <w:t xml:space="preserve"> de învățământ</w:t>
      </w:r>
      <w:r w:rsidR="00E53FD9">
        <w:rPr>
          <w:rFonts w:eastAsia="Times New Roman"/>
          <w:lang w:val="ro-RO"/>
        </w:rPr>
        <w:t xml:space="preserve"> prevăzute în Anexa nr. 2 să funcționeze în scenariul 2.</w:t>
      </w: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Art.3. </w:t>
      </w:r>
      <w:r w:rsidR="00DA60FA">
        <w:rPr>
          <w:rFonts w:eastAsia="Times New Roman"/>
          <w:lang w:val="ro-RO"/>
        </w:rPr>
        <w:t>Începând cu data de 22</w:t>
      </w:r>
      <w:r w:rsidR="00E53FD9">
        <w:rPr>
          <w:rFonts w:eastAsia="Times New Roman"/>
          <w:lang w:val="ro-RO"/>
        </w:rPr>
        <w:t xml:space="preserve">.02.2021 se aprobă ca unitățile </w:t>
      </w:r>
      <w:r w:rsidR="00022FA3">
        <w:rPr>
          <w:rFonts w:eastAsia="Times New Roman"/>
          <w:lang w:val="ro-RO"/>
        </w:rPr>
        <w:t xml:space="preserve">de învățământ </w:t>
      </w:r>
      <w:r w:rsidR="00E53FD9">
        <w:rPr>
          <w:rFonts w:eastAsia="Times New Roman"/>
          <w:lang w:val="ro-RO"/>
        </w:rPr>
        <w:t>prevăzute în Anexa nr. 3 să funcționeze în scenariul 3.</w:t>
      </w:r>
    </w:p>
    <w:p w:rsidR="003910A7" w:rsidRPr="003910A7" w:rsidRDefault="003910A7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910A7">
        <w:rPr>
          <w:rFonts w:eastAsia="Times New Roman"/>
          <w:b/>
          <w:lang w:val="ro-RO"/>
        </w:rPr>
        <w:lastRenderedPageBreak/>
        <w:t>Art. 4</w:t>
      </w:r>
      <w:r>
        <w:rPr>
          <w:rFonts w:eastAsia="Times New Roman"/>
          <w:b/>
          <w:lang w:val="ro-RO"/>
        </w:rPr>
        <w:t xml:space="preserve">. </w:t>
      </w:r>
      <w:r>
        <w:rPr>
          <w:rFonts w:eastAsia="Times New Roman"/>
          <w:lang w:val="ro-RO"/>
        </w:rPr>
        <w:t xml:space="preserve">Având în vedere Hotărârea Comitetului Județean pentru Situații de Urgență nr. 36/17.02.2021 privind propunerea instituirii carantinei zonale în comuna Pucheni, județul Dâmbovița, precum și Ordinul Departamentului pentru Situații de Urgență nr. 6.448/17.02.2021 privind instituirea măsurii de carantină zonală pentru comuna Pucheni, județul Dâmbovița, </w:t>
      </w:r>
      <w:r>
        <w:rPr>
          <w:rFonts w:eastAsia="Times New Roman"/>
          <w:b/>
          <w:lang w:val="ro-RO"/>
        </w:rPr>
        <w:t xml:space="preserve">Școala Gimnazială „Nicolae Vlad” Pucheni </w:t>
      </w:r>
      <w:r w:rsidRPr="007E77FE">
        <w:rPr>
          <w:rFonts w:eastAsia="Times New Roman"/>
          <w:b/>
          <w:lang w:val="ro-RO"/>
        </w:rPr>
        <w:t>și</w:t>
      </w:r>
      <w:r>
        <w:rPr>
          <w:rFonts w:eastAsia="Times New Roman"/>
          <w:b/>
          <w:lang w:val="ro-RO"/>
        </w:rPr>
        <w:t xml:space="preserve"> Grădinița cu Program Normal Pucheni </w:t>
      </w:r>
      <w:r w:rsidRPr="003910A7">
        <w:rPr>
          <w:rFonts w:eastAsia="Times New Roman"/>
          <w:lang w:val="ro-RO"/>
        </w:rPr>
        <w:t>își vor desfășura cursurile online</w:t>
      </w:r>
      <w:r w:rsidR="001F101C">
        <w:rPr>
          <w:rFonts w:eastAsia="Times New Roman"/>
          <w:lang w:val="ro-RO"/>
        </w:rPr>
        <w:t xml:space="preserve"> p</w:t>
      </w:r>
      <w:r>
        <w:rPr>
          <w:rFonts w:eastAsia="Times New Roman"/>
          <w:lang w:val="ro-RO"/>
        </w:rPr>
        <w:t xml:space="preserve">ână în data de 4 martie 2021.  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DE4D2F">
        <w:rPr>
          <w:rFonts w:eastAsia="Times New Roman"/>
          <w:b/>
          <w:lang w:val="ro-RO"/>
        </w:rPr>
        <w:t>5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Prezenta hotărâre va fi revizuită în condiţ</w:t>
      </w:r>
      <w:r>
        <w:rPr>
          <w:rFonts w:eastAsia="Times New Roman"/>
          <w:lang w:val="ro-RO"/>
        </w:rPr>
        <w:t xml:space="preserve">iile art. 2 alin. (3)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584297">
        <w:rPr>
          <w:szCs w:val="28"/>
          <w:lang w:val="ro-RO"/>
        </w:rPr>
        <w:t>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îmbolnăvirilor cu virusul SARS-COV-2.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DE4D2F">
        <w:rPr>
          <w:rFonts w:eastAsia="Times New Roman"/>
          <w:b/>
          <w:lang w:val="ro-RO"/>
        </w:rPr>
        <w:t>6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30059" w:rsidRDefault="00FD5EEB" w:rsidP="00FD5EEB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26646E">
        <w:rPr>
          <w:b/>
          <w:lang w:val="ro-RO"/>
        </w:rPr>
        <w:t xml:space="preserve">      </w:t>
      </w: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FD5EEB" w:rsidRDefault="00FD5EEB" w:rsidP="009173DC">
      <w:pPr>
        <w:jc w:val="right"/>
        <w:rPr>
          <w:b/>
          <w:lang w:val="ro-RO"/>
        </w:rPr>
      </w:pPr>
      <w:r w:rsidRPr="0026646E">
        <w:rPr>
          <w:b/>
          <w:lang w:val="ro-RO"/>
        </w:rPr>
        <w:t xml:space="preserve">               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833EA1">
        <w:rPr>
          <w:b/>
          <w:lang w:val="ro-RO"/>
        </w:rPr>
        <w:t>39</w:t>
      </w:r>
      <w:r w:rsidR="00BD0C89">
        <w:rPr>
          <w:b/>
          <w:lang w:val="ro-RO"/>
        </w:rPr>
        <w:t>/19</w:t>
      </w:r>
      <w:r w:rsidR="00960328">
        <w:rPr>
          <w:b/>
          <w:lang w:val="ro-RO"/>
        </w:rPr>
        <w:t>.02.2021</w:t>
      </w:r>
    </w:p>
    <w:p w:rsidR="000156E7" w:rsidRPr="00C729CC" w:rsidRDefault="000156E7" w:rsidP="00FD5EEB">
      <w:pPr>
        <w:jc w:val="both"/>
        <w:rPr>
          <w:b/>
          <w:sz w:val="22"/>
          <w:lang w:val="ro-RO"/>
        </w:rPr>
      </w:pPr>
    </w:p>
    <w:tbl>
      <w:tblPr>
        <w:tblW w:w="5292" w:type="pct"/>
        <w:tblInd w:w="-601" w:type="dxa"/>
        <w:tblLayout w:type="fixed"/>
        <w:tblLook w:val="04A0"/>
      </w:tblPr>
      <w:tblGrid>
        <w:gridCol w:w="710"/>
        <w:gridCol w:w="4180"/>
        <w:gridCol w:w="4750"/>
        <w:gridCol w:w="1240"/>
      </w:tblGrid>
      <w:tr w:rsidR="006A1A38" w:rsidRPr="006A1A38" w:rsidTr="006A1A38">
        <w:trPr>
          <w:trHeight w:val="49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Nr. crt.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Denumire PJ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Denumire unitate de învățământ arondată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Scenariul</w:t>
            </w:r>
            <w:r w:rsidRPr="006A1A38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br/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BEZDEAD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BEZDEAD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BEZDEAD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BILCIUREȘTI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BREZOAELE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BREZOAIA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CĂMĂRAȘU BREZOAIA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BUCIUMENI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LEURZII BUCIUMENI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HĂBENI BUCȘANI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HĂBENI BUCȘANI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RACOVIȚA BUCȘANI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BUTIMANU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STERIANU BUTIMANU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CĂPȘUNA COBIA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GHERGHIȚEȘTI COBIA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GHERGHIȚEȘTI COBIA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MISLEA COBIA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CIOCĂNEȘTI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SATU NOU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SATU NOU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GRĂDINIȚA CU PROGRAM NORMAL NR.1 UNGURENI </w:t>
            </w: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UNGURENI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UNGURENI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VADU STANCHII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VADU STANCHII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ALUNIȘU CORNĂȚELU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BOLOVANI CORNĂȚELU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BOLOVANI CORNĂȚELU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CORNĂȚELU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 1 COSTEȘTII DIN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MERIȘU COSTEȘTI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MĂRUNȚIȘU COSTEȘTI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MĂRUNȚIȘU COSTEȘTI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DĂRMĂNEȘTI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MĂRGINENII DE SUS DĂRMĂNEȘTI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DOBRA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MĂRCEȘTI DOBRA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”IULIAN RUSU” MĂRCEȘTI DOBRA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COJASCA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COJASCA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FÂNTÂNELE COJASCA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IAZU COJASCA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IAZU COJASCA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BECHENEȘTI FINTA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FINTA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GHEBOAIA FINTA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GHEBOAIA FINTA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”PITICOT”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BĂRĂCENI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GROZĂVEȘTI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 CORBII MARI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ȘUȚII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SPERIEȚENI GURA ȘUȚII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SPERIEȚENI GURA ȘUȚII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JOS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SUS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HULUBEȘTI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GHIRDOVENI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ȘCOALĂ PRIMARĂ NR.2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MIJA I. L. CARAGIALE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SERDANU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SERDANU LUNGULEȚU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MALU CU FLORI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DRĂGĂEȘTI PĂMÂNTENI 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DRĂGĂEȘTI PĂMÂNTENI 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CREȚULEȘTI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POROINICA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POROINICA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PUȚU CU SALCIE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TEȚCOIU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TEȚCOIU MĂTĂSARU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COJOCARU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MERII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ZĂVOIU MOGOȘANI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SCHELA MARE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TISA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NR.8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 MOROENI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GLOD MOROENI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MOROENI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MORTENI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FLORICA MORTENI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CAZACI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CAZACI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ILFOVENI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ILFOVENI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NUCET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CROVU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CROVU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MIULEȘTI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MIULEȘTI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CĂMINE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ZIDURILE ODOBEȘTI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BĂDULEȘTI CRÂNGURILE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BĂDULEȘTI CRÂNGURILE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PĂTROAIA VALE CRÂNGURILE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VOIA CRÂNGURILE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VOIA CRÂNGURILE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GHERGHEȘTI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GHERGHEȘTI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GRECI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IONEȘTI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BURDUCA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DEALU FRUMOS PIETROȘIȚA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PIETROȘIȚA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POIANA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POIANA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POIANA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PITARU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PITARU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”UNIVERS”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VLĂSCENI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VLĂSCENI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PRODULEȘTI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PRODULEȘTI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SILIȘTEA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SILIȘTEA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ȘUȚA SEACĂ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ȘUȚA SEACĂ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COLACU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COLACU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GHERGANI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GHERGANI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GHIMPAȚI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MAVRODIN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SĂBIEȘTI RĂCARI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DRĂGHINEASCA RĂSCĂEȚI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RĂSCĂEȚI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ROMÂNEȘTI POTLOGI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SLOBOZIA MOARĂ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FIERBINȚI ȘELARU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FIERBINȚI ȘELARU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GLOGOVEANU ȘELARU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ȘELARU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CĂPRIORU TĂTĂRANI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CĂPRIORU TĂTĂRANI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GHEBOIENI TĂTĂRANI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PRIBOIU TĂTĂRANI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TĂTĂRANI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POTOCELU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POTOCELU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JOS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SCHEIU DE JOS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SUS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SCHEIU DE SUS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TELEȘTI LUDEȘTI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FUSEA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HAGIOAICA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PLOPU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TITU TIRG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SĂLCUȚA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TITU GARĂ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CROITORI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CROITORI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HANU LUI PALĂ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JUGURENI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JUGURENI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MÂNĂSTIOARA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STAVROPOLIA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ULIEȘTI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VIȘINA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IZVORU VIȘINA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GRĂDINIȚA CU PROGRAM NORMAL NR.1 OBORANI </w:t>
            </w: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VIȘINA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VIȘINA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NR.1 OBORANI VIȘINA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VIȘINEȘTI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URZICEANCA CIOCĂNEȘTI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URZICEANCA CIOCĂNEȘTI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VIZUREȘTI CIOCĂNEȘTI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GEMENEA BRĂTULEȘTI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IZVOARELE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IZVOARELE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MANGA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ONCEȘTI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SUDULENI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SUDULENI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VOINEȘTI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VULCANA PANDELE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CÂNDEȘTI VALE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BUMBUIA GURA FOII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FOII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307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CIOCĂNARI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CIOCĂNARI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MOVILA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NR.4 MOVILA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NR.3 NICULEȘTI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RÂU ALB DE JOS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BĂDENI RUNCU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BREBU RUNCU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RUNCU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BÂLDANA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GULIA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GULIA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MORENI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TITU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CASELOR VALEA MARE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BUNGETU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BUNGETU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ȘUVIȚA VÂRFURI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ULMETU VÂRFURI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BĂRBULEȚU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BĂRBULEȚU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CETĂȚUIA BĂRBULEȚU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GRĂDINIȚA CU PROGRAM NORMAL GURA </w:t>
            </w: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BĂRBULEȚULUI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345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VLĂDENI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COMIȘANI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LAZURI COMIȘANI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LAZURI COMIȘANI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BĂLTENI CONȚEȘTI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BĂLTENI CONȚEȘTI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BOTENI CONȚEȘTI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CONȚEȘTI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GHINEȘTI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MIRCEA VODĂ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MIRCEA VODĂ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PODU RIZII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361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PODU RIZII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362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364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PIETRARI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365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366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ȘTUBEIE VALEA LUNGĂ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367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368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OGREA VALEA LUNGĂ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369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CRICOV VALEA LUNGĂ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6A1A38" w:rsidRPr="006A1A38" w:rsidTr="006A1A38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370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 VALEA LUNGĂ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A38" w:rsidRPr="006A1A38" w:rsidRDefault="006A1A38" w:rsidP="006A1A3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0156E7" w:rsidRDefault="000156E7" w:rsidP="00FD5EEB">
      <w:pPr>
        <w:jc w:val="both"/>
        <w:rPr>
          <w:b/>
          <w:lang w:val="ro-RO"/>
        </w:rPr>
      </w:pPr>
    </w:p>
    <w:p w:rsidR="000156E7" w:rsidRPr="000156E7" w:rsidRDefault="000156E7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545E62" w:rsidRDefault="00545E62" w:rsidP="00FD5EEB">
      <w:pPr>
        <w:jc w:val="both"/>
        <w:rPr>
          <w:b/>
          <w:lang w:val="ro-RO"/>
        </w:rPr>
      </w:pPr>
    </w:p>
    <w:p w:rsidR="00785A4F" w:rsidRDefault="00785A4F" w:rsidP="00FD5EEB">
      <w:pPr>
        <w:jc w:val="both"/>
        <w:rPr>
          <w:b/>
          <w:lang w:val="ro-RO"/>
        </w:rPr>
      </w:pPr>
    </w:p>
    <w:p w:rsidR="00785A4F" w:rsidRDefault="00785A4F" w:rsidP="00FD5EEB">
      <w:pPr>
        <w:jc w:val="both"/>
        <w:rPr>
          <w:b/>
          <w:lang w:val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t>Anexa 2</w:t>
      </w:r>
      <w:r w:rsidR="00BD0C89">
        <w:rPr>
          <w:b/>
          <w:lang w:val="ro-RO"/>
        </w:rPr>
        <w:t xml:space="preserve"> la Hotărârea nr.  </w:t>
      </w:r>
      <w:r w:rsidR="00833EA1">
        <w:rPr>
          <w:b/>
          <w:lang w:val="ro-RO"/>
        </w:rPr>
        <w:t>39</w:t>
      </w:r>
      <w:r w:rsidR="00BD0C89">
        <w:rPr>
          <w:b/>
          <w:lang w:val="ro-RO"/>
        </w:rPr>
        <w:t>/19</w:t>
      </w:r>
      <w:r w:rsidR="00911CB2">
        <w:rPr>
          <w:b/>
          <w:lang w:val="ro-RO"/>
        </w:rPr>
        <w:t>.02.2021</w:t>
      </w:r>
    </w:p>
    <w:p w:rsidR="00F36833" w:rsidRDefault="00F36833" w:rsidP="00B5475C">
      <w:pPr>
        <w:jc w:val="center"/>
        <w:rPr>
          <w:b/>
          <w:lang w:val="ro-RO"/>
        </w:rPr>
      </w:pPr>
    </w:p>
    <w:tbl>
      <w:tblPr>
        <w:tblW w:w="5361" w:type="pct"/>
        <w:tblInd w:w="-743" w:type="dxa"/>
        <w:tblLayout w:type="fixed"/>
        <w:tblLook w:val="04A0"/>
      </w:tblPr>
      <w:tblGrid>
        <w:gridCol w:w="851"/>
        <w:gridCol w:w="3827"/>
        <w:gridCol w:w="5244"/>
        <w:gridCol w:w="1100"/>
      </w:tblGrid>
      <w:tr w:rsidR="00B5475C" w:rsidRPr="00B5475C" w:rsidTr="00B5475C">
        <w:trPr>
          <w:trHeight w:val="28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color w:val="000000"/>
                <w:sz w:val="22"/>
                <w:lang w:val="ro-RO" w:eastAsia="ro-RO"/>
              </w:rPr>
              <w:t>Nr. Crt.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color w:val="000000"/>
                <w:sz w:val="22"/>
                <w:lang w:val="ro-RO" w:eastAsia="ro-RO"/>
              </w:rPr>
              <w:t>DENUMIRE PJ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6A1A38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Denumire unitate de învățământ arondată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Scenariul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LUCIENI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OCNIȚA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FUNDU OCNEI OCNIȚA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PERȘINARI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TEIȘ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”TEIUL DOAMNEI” TEIȘ ȘOTÂNGA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VIIȘOARA ULMI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ADÂNCA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ADÂNCA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CAPU PLAIULUI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SĂCUENI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SĂCUENI GURA OCNIȚEI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LACULEȚE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LĂCULEȚE GLODENI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MOȚĂIENI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”MUGURI DE ANIN” ANINOASA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SĂTENI ANINOASA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BRANIȘTEA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DÂMBOVICIOARA BRANIȘTEA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BUJOREANCA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CĂTUNU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CĂTUNU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FRASINU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FRASINU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IBRIANU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POSTÂRNACU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CORNEȘTI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DECINDENI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DECINDENI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PÂRVULEȘTI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RÂNCACIOV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RÂNCACIOV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DRAGOMIREȘTI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COLIBAȘI IEDERA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JOS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SUS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IEDERA DE SUS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NR.7 DIACONEȘTI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”ELENA MILLS CONSTANTINESCU” ȘERBĂNEȘTI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ȘCOALA GIMNAZIALĂ ”MIHAI VITEAZUL” </w:t>
            </w: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PUCIOASA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ȘCOALA GIMNAZIALĂ ”MIHAI VITEAZUL”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GORGOTA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VOIEVOZILOR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VOIEVOZILOR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NR.11 PRISEACA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NR.12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LICEUL TEHNOLOGIC DE TRANSPORTURI </w:t>
            </w: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AUTO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LICEUL TEHNOLOGIC DE TRANSPORTURI AUTO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104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CREVEDIA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DÂRZA CREVEDIA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DÂRZA CREVEDIA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B5475C" w:rsidRPr="00B5475C" w:rsidTr="00B5475C">
        <w:trPr>
          <w:trHeight w:val="28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SAMURCAȘI CREVEDIA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5C" w:rsidRPr="00B5475C" w:rsidRDefault="00B5475C" w:rsidP="00B5475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5475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</w:tbl>
    <w:p w:rsidR="00F36833" w:rsidRDefault="00F36833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F36833" w:rsidRDefault="00F36833" w:rsidP="00911CB2">
      <w:pPr>
        <w:rPr>
          <w:b/>
          <w:lang w:val="ro-RO"/>
        </w:rPr>
      </w:pPr>
    </w:p>
    <w:p w:rsidR="00FD5EEB" w:rsidRDefault="00BD0C89" w:rsidP="00FD5EEB">
      <w:pPr>
        <w:jc w:val="right"/>
        <w:rPr>
          <w:b/>
          <w:lang w:val="ro-RO"/>
        </w:rPr>
      </w:pPr>
      <w:r>
        <w:rPr>
          <w:b/>
          <w:lang w:val="ro-RO"/>
        </w:rPr>
        <w:t xml:space="preserve">Anexa 3 la Hotărârea nr. </w:t>
      </w:r>
      <w:r w:rsidR="00833EA1">
        <w:rPr>
          <w:b/>
          <w:lang w:val="ro-RO"/>
        </w:rPr>
        <w:t>39</w:t>
      </w:r>
      <w:r>
        <w:rPr>
          <w:b/>
          <w:lang w:val="ro-RO"/>
        </w:rPr>
        <w:t>/19</w:t>
      </w:r>
      <w:r w:rsidR="00B171C0">
        <w:rPr>
          <w:b/>
          <w:lang w:val="ro-RO"/>
        </w:rPr>
        <w:t>.02.2021</w:t>
      </w:r>
    </w:p>
    <w:p w:rsidR="00FD5EEB" w:rsidRPr="00FD66F4" w:rsidRDefault="00FD5EEB" w:rsidP="00FD66F4">
      <w:pPr>
        <w:jc w:val="center"/>
        <w:rPr>
          <w:b/>
          <w:sz w:val="22"/>
          <w:lang w:val="ro-RO"/>
        </w:rPr>
      </w:pPr>
    </w:p>
    <w:tbl>
      <w:tblPr>
        <w:tblW w:w="5128" w:type="pct"/>
        <w:jc w:val="center"/>
        <w:tblInd w:w="-459" w:type="dxa"/>
        <w:tblLayout w:type="fixed"/>
        <w:tblLook w:val="04A0"/>
      </w:tblPr>
      <w:tblGrid>
        <w:gridCol w:w="666"/>
        <w:gridCol w:w="4110"/>
        <w:gridCol w:w="4679"/>
        <w:gridCol w:w="1088"/>
      </w:tblGrid>
      <w:tr w:rsidR="00FD66F4" w:rsidRPr="00FD66F4" w:rsidTr="00FD66F4">
        <w:trPr>
          <w:trHeight w:val="28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b/>
                <w:color w:val="000000"/>
                <w:sz w:val="22"/>
                <w:lang w:val="ro-RO" w:eastAsia="ro-RO"/>
              </w:rPr>
              <w:t xml:space="preserve">Nr. </w:t>
            </w:r>
          </w:p>
          <w:p w:rsidR="00FD66F4" w:rsidRPr="00FD66F4" w:rsidRDefault="00FD66F4" w:rsidP="00FD66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b/>
                <w:color w:val="000000"/>
                <w:sz w:val="22"/>
                <w:lang w:val="ro-RO" w:eastAsia="ro-RO"/>
              </w:rPr>
              <w:t>Crt.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ro-RO" w:eastAsia="ro-RO"/>
              </w:rPr>
              <w:t>Denumire PJ</w:t>
            </w: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lang w:val="ro-RO" w:eastAsia="ro-RO"/>
              </w:rPr>
              <w:t>Denumire unitate de învățământ arondată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Scenariul</w:t>
            </w:r>
          </w:p>
        </w:tc>
      </w:tr>
      <w:tr w:rsidR="00FD66F4" w:rsidRPr="00FD66F4" w:rsidTr="00FD66F4">
        <w:trPr>
          <w:trHeight w:val="28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F4" w:rsidRPr="00FD66F4" w:rsidRDefault="00F31680" w:rsidP="00F3168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FD66F4" w:rsidRPr="00FD66F4" w:rsidTr="00FD66F4">
        <w:trPr>
          <w:trHeight w:val="289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F4" w:rsidRPr="00FD66F4" w:rsidRDefault="00F31680" w:rsidP="00F3168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FD66F4" w:rsidRPr="00FD66F4" w:rsidTr="00FD66F4">
        <w:trPr>
          <w:trHeight w:val="289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F4" w:rsidRPr="00FD66F4" w:rsidRDefault="00F31680" w:rsidP="00F3168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MESTEACĂN VĂLENI DÂMBOVIȚA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FD66F4" w:rsidRPr="00FD66F4" w:rsidTr="00FD66F4">
        <w:trPr>
          <w:trHeight w:val="289"/>
          <w:jc w:val="center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6F4" w:rsidRPr="00FD66F4" w:rsidRDefault="00F31680" w:rsidP="00F3168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VĂLENI DÂMBOVIȚA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6F4" w:rsidRPr="00FD66F4" w:rsidRDefault="00FD66F4" w:rsidP="00FD66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D66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</w:tbl>
    <w:p w:rsidR="002E7A5F" w:rsidRDefault="002E7A5F"/>
    <w:sectPr w:rsidR="002E7A5F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72A" w:rsidRDefault="004E672A" w:rsidP="00E602D5">
      <w:pPr>
        <w:spacing w:after="0" w:line="240" w:lineRule="auto"/>
      </w:pPr>
      <w:r>
        <w:separator/>
      </w:r>
    </w:p>
  </w:endnote>
  <w:endnote w:type="continuationSeparator" w:id="1">
    <w:p w:rsidR="004E672A" w:rsidRDefault="004E672A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545E62" w:rsidRDefault="000459AB">
        <w:pPr>
          <w:pStyle w:val="Footer"/>
          <w:jc w:val="center"/>
        </w:pPr>
        <w:fldSimple w:instr=" PAGE   \* MERGEFORMAT ">
          <w:r w:rsidR="00EF7795">
            <w:rPr>
              <w:noProof/>
            </w:rPr>
            <w:t>4</w:t>
          </w:r>
        </w:fldSimple>
      </w:p>
    </w:sdtContent>
  </w:sdt>
  <w:p w:rsidR="00545E62" w:rsidRDefault="00545E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62" w:rsidRDefault="00545E62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0459AB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0459AB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0459AB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0459AB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0459AB" w:rsidRPr="00472082">
      <w:rPr>
        <w:b/>
        <w:sz w:val="20"/>
        <w:szCs w:val="20"/>
      </w:rPr>
      <w:fldChar w:fldCharType="separate"/>
    </w:r>
    <w:r w:rsidR="00045D3B">
      <w:rPr>
        <w:b/>
        <w:noProof/>
        <w:sz w:val="20"/>
        <w:szCs w:val="20"/>
      </w:rPr>
      <w:t>17</w:t>
    </w:r>
    <w:r w:rsidR="000459AB" w:rsidRPr="00472082">
      <w:rPr>
        <w:b/>
        <w:sz w:val="20"/>
        <w:szCs w:val="20"/>
      </w:rPr>
      <w:fldChar w:fldCharType="end"/>
    </w:r>
  </w:p>
  <w:p w:rsidR="00545E62" w:rsidRPr="008F0807" w:rsidRDefault="00545E62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72A" w:rsidRDefault="004E672A" w:rsidP="00E602D5">
      <w:pPr>
        <w:spacing w:after="0" w:line="240" w:lineRule="auto"/>
      </w:pPr>
      <w:r>
        <w:separator/>
      </w:r>
    </w:p>
  </w:footnote>
  <w:footnote w:type="continuationSeparator" w:id="1">
    <w:p w:rsidR="004E672A" w:rsidRDefault="004E672A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62" w:rsidRPr="009F44AB" w:rsidRDefault="00545E62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545E62" w:rsidRPr="009F44AB" w:rsidRDefault="00545E62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545E62" w:rsidRPr="00407AEE" w:rsidTr="00911CB2">
      <w:tc>
        <w:tcPr>
          <w:tcW w:w="5953" w:type="dxa"/>
        </w:tcPr>
        <w:p w:rsidR="00545E62" w:rsidRPr="00407AEE" w:rsidRDefault="00545E62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545E62" w:rsidRPr="00407AEE" w:rsidRDefault="00545E62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545E62" w:rsidRPr="00407AEE" w:rsidRDefault="00545E62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545E62" w:rsidRDefault="00545E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156E7"/>
    <w:rsid w:val="00022FA3"/>
    <w:rsid w:val="000459AB"/>
    <w:rsid w:val="00045D3B"/>
    <w:rsid w:val="00082FF7"/>
    <w:rsid w:val="001064E9"/>
    <w:rsid w:val="00117570"/>
    <w:rsid w:val="0013779A"/>
    <w:rsid w:val="001668F3"/>
    <w:rsid w:val="0018680B"/>
    <w:rsid w:val="00193325"/>
    <w:rsid w:val="001F101C"/>
    <w:rsid w:val="00204A8C"/>
    <w:rsid w:val="0020638C"/>
    <w:rsid w:val="00207F52"/>
    <w:rsid w:val="002665B0"/>
    <w:rsid w:val="002977CA"/>
    <w:rsid w:val="002E189E"/>
    <w:rsid w:val="002E7A5F"/>
    <w:rsid w:val="003910A7"/>
    <w:rsid w:val="003975B0"/>
    <w:rsid w:val="003A3C51"/>
    <w:rsid w:val="003B4BC5"/>
    <w:rsid w:val="004121C5"/>
    <w:rsid w:val="004446C0"/>
    <w:rsid w:val="004D7820"/>
    <w:rsid w:val="004E672A"/>
    <w:rsid w:val="005054FD"/>
    <w:rsid w:val="00530059"/>
    <w:rsid w:val="00543D72"/>
    <w:rsid w:val="00545E62"/>
    <w:rsid w:val="00555AA9"/>
    <w:rsid w:val="00575D17"/>
    <w:rsid w:val="00584297"/>
    <w:rsid w:val="005C5875"/>
    <w:rsid w:val="00630B3B"/>
    <w:rsid w:val="0066001F"/>
    <w:rsid w:val="006A1A38"/>
    <w:rsid w:val="006C6087"/>
    <w:rsid w:val="006E6B7E"/>
    <w:rsid w:val="00711FBD"/>
    <w:rsid w:val="00743664"/>
    <w:rsid w:val="007548B8"/>
    <w:rsid w:val="00760401"/>
    <w:rsid w:val="007844A1"/>
    <w:rsid w:val="00785A4F"/>
    <w:rsid w:val="007A054E"/>
    <w:rsid w:val="007A5DB7"/>
    <w:rsid w:val="007B6156"/>
    <w:rsid w:val="007E77FE"/>
    <w:rsid w:val="00833EA1"/>
    <w:rsid w:val="008355A3"/>
    <w:rsid w:val="00850244"/>
    <w:rsid w:val="00877B45"/>
    <w:rsid w:val="008875E5"/>
    <w:rsid w:val="008B68EC"/>
    <w:rsid w:val="008C2367"/>
    <w:rsid w:val="008F6DFC"/>
    <w:rsid w:val="00911CB2"/>
    <w:rsid w:val="009173DC"/>
    <w:rsid w:val="00960328"/>
    <w:rsid w:val="00973D76"/>
    <w:rsid w:val="009A5A48"/>
    <w:rsid w:val="00A86EB5"/>
    <w:rsid w:val="00A9663E"/>
    <w:rsid w:val="00AA0A80"/>
    <w:rsid w:val="00AB113A"/>
    <w:rsid w:val="00AB5F5B"/>
    <w:rsid w:val="00AD2AF9"/>
    <w:rsid w:val="00AF0A57"/>
    <w:rsid w:val="00B12C03"/>
    <w:rsid w:val="00B171C0"/>
    <w:rsid w:val="00B5475C"/>
    <w:rsid w:val="00B71001"/>
    <w:rsid w:val="00BD0C89"/>
    <w:rsid w:val="00BD2EBD"/>
    <w:rsid w:val="00C105C4"/>
    <w:rsid w:val="00C16CB2"/>
    <w:rsid w:val="00C24C1A"/>
    <w:rsid w:val="00C451E3"/>
    <w:rsid w:val="00C729CC"/>
    <w:rsid w:val="00CA3056"/>
    <w:rsid w:val="00D47CDC"/>
    <w:rsid w:val="00D90147"/>
    <w:rsid w:val="00DA3893"/>
    <w:rsid w:val="00DA60FA"/>
    <w:rsid w:val="00DA75F5"/>
    <w:rsid w:val="00DE4D2F"/>
    <w:rsid w:val="00E53FD9"/>
    <w:rsid w:val="00E57197"/>
    <w:rsid w:val="00E602D5"/>
    <w:rsid w:val="00E71CBC"/>
    <w:rsid w:val="00E85386"/>
    <w:rsid w:val="00EB249A"/>
    <w:rsid w:val="00EB60F7"/>
    <w:rsid w:val="00EF5B16"/>
    <w:rsid w:val="00EF7795"/>
    <w:rsid w:val="00F12E13"/>
    <w:rsid w:val="00F31680"/>
    <w:rsid w:val="00F32C7F"/>
    <w:rsid w:val="00F36833"/>
    <w:rsid w:val="00FD26DA"/>
    <w:rsid w:val="00FD5EEB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9AFE-7264-4E19-8740-F73BFAF6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6690</Words>
  <Characters>38807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69</cp:revision>
  <cp:lastPrinted>2021-02-15T06:37:00Z</cp:lastPrinted>
  <dcterms:created xsi:type="dcterms:W3CDTF">2021-02-05T12:03:00Z</dcterms:created>
  <dcterms:modified xsi:type="dcterms:W3CDTF">2021-02-19T12:53:00Z</dcterms:modified>
</cp:coreProperties>
</file>