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A60" w:rsidRDefault="00B44A60" w:rsidP="00D6648F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10</w:t>
      </w:r>
      <w:r w:rsidR="00602A8F">
        <w:rPr>
          <w:rFonts w:eastAsia="Times New Roman"/>
          <w:b/>
          <w:szCs w:val="28"/>
          <w:lang w:val="ro-RO"/>
        </w:rPr>
        <w:t>9</w:t>
      </w:r>
      <w:r w:rsidRPr="00003087">
        <w:rPr>
          <w:rFonts w:eastAsia="Times New Roman"/>
          <w:b/>
          <w:szCs w:val="28"/>
          <w:lang w:val="ro-RO"/>
        </w:rPr>
        <w:t>/</w:t>
      </w:r>
      <w:r w:rsidR="00D2411D">
        <w:rPr>
          <w:rFonts w:eastAsia="Times New Roman"/>
          <w:b/>
          <w:szCs w:val="28"/>
          <w:lang w:val="ro-RO"/>
        </w:rPr>
        <w:t>1</w:t>
      </w:r>
      <w:r w:rsidR="00602A8F">
        <w:rPr>
          <w:rFonts w:eastAsia="Times New Roman"/>
          <w:b/>
          <w:szCs w:val="28"/>
          <w:lang w:val="ro-RO"/>
        </w:rPr>
        <w:t>6</w:t>
      </w:r>
      <w:r w:rsidRPr="00003087">
        <w:rPr>
          <w:rFonts w:eastAsia="Times New Roman"/>
          <w:b/>
          <w:szCs w:val="28"/>
          <w:lang w:val="ro-RO"/>
        </w:rPr>
        <w:t>.04.2021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813381">
        <w:rPr>
          <w:szCs w:val="28"/>
          <w:lang w:val="ro-RO"/>
        </w:rPr>
        <w:t>432/08.04</w:t>
      </w:r>
      <w:r w:rsidRPr="00003087">
        <w:rPr>
          <w:szCs w:val="28"/>
          <w:lang w:val="ro-RO"/>
        </w:rPr>
        <w:t xml:space="preserve">.2021 privind prelungirea stării de alertă pe teritoriul României începând cu data de </w:t>
      </w:r>
      <w:r w:rsidR="00813381">
        <w:rPr>
          <w:szCs w:val="28"/>
          <w:lang w:val="ro-RO"/>
        </w:rPr>
        <w:t xml:space="preserve">13 aprilie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</w:t>
      </w:r>
      <w:proofErr w:type="spellEnd"/>
      <w:r w:rsidR="00602A8F">
        <w:rPr>
          <w:szCs w:val="28"/>
          <w:lang w:val="ro-RO"/>
        </w:rPr>
        <w:t xml:space="preserve"> </w:t>
      </w:r>
      <w:proofErr w:type="spellStart"/>
      <w:r w:rsidR="00602A8F">
        <w:rPr>
          <w:szCs w:val="28"/>
          <w:lang w:val="ro-RO"/>
        </w:rPr>
        <w:t>Dâmboviţa</w:t>
      </w:r>
      <w:proofErr w:type="spellEnd"/>
      <w:r w:rsidR="00602A8F">
        <w:rPr>
          <w:szCs w:val="28"/>
          <w:lang w:val="ro-RO"/>
        </w:rPr>
        <w:t xml:space="preserve"> sub nr. 4097</w:t>
      </w:r>
      <w:r w:rsidR="0059119A" w:rsidRPr="00003087">
        <w:rPr>
          <w:szCs w:val="28"/>
          <w:lang w:val="ro-RO"/>
        </w:rPr>
        <w:t>/</w:t>
      </w:r>
      <w:r w:rsidR="00875951">
        <w:rPr>
          <w:szCs w:val="28"/>
          <w:lang w:val="ro-RO"/>
        </w:rPr>
        <w:t>1</w:t>
      </w:r>
      <w:r w:rsidR="00602A8F">
        <w:rPr>
          <w:szCs w:val="28"/>
          <w:lang w:val="ro-RO"/>
        </w:rPr>
        <w:t>6</w:t>
      </w:r>
      <w:r w:rsidRPr="00003087">
        <w:rPr>
          <w:szCs w:val="28"/>
          <w:lang w:val="ro-RO"/>
        </w:rPr>
        <w:t xml:space="preserve">.04.2021,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10</w:t>
      </w:r>
      <w:r w:rsidR="00602A8F">
        <w:rPr>
          <w:szCs w:val="28"/>
          <w:lang w:val="ro-RO"/>
        </w:rPr>
        <w:t>9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875951">
        <w:rPr>
          <w:szCs w:val="28"/>
          <w:lang w:val="ro-RO"/>
        </w:rPr>
        <w:t>ituaţii</w:t>
      </w:r>
      <w:proofErr w:type="spellEnd"/>
      <w:r w:rsidR="00875951">
        <w:rPr>
          <w:szCs w:val="28"/>
          <w:lang w:val="ro-RO"/>
        </w:rPr>
        <w:t xml:space="preserve"> de </w:t>
      </w:r>
      <w:proofErr w:type="spellStart"/>
      <w:r w:rsidR="00875951">
        <w:rPr>
          <w:szCs w:val="28"/>
          <w:lang w:val="ro-RO"/>
        </w:rPr>
        <w:t>Urgenţă</w:t>
      </w:r>
      <w:proofErr w:type="spellEnd"/>
      <w:r w:rsidR="00875951">
        <w:rPr>
          <w:szCs w:val="28"/>
          <w:lang w:val="ro-RO"/>
        </w:rPr>
        <w:t xml:space="preserve"> la data de 1</w:t>
      </w:r>
      <w:r w:rsidR="00602A8F">
        <w:rPr>
          <w:szCs w:val="28"/>
          <w:lang w:val="ro-RO"/>
        </w:rPr>
        <w:t>6</w:t>
      </w:r>
      <w:r w:rsidRPr="00003087">
        <w:rPr>
          <w:szCs w:val="28"/>
          <w:lang w:val="ro-RO"/>
        </w:rPr>
        <w:t xml:space="preserve"> aprilie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Pr="00003087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5B07F8" w:rsidRPr="00003087" w:rsidRDefault="005B07F8" w:rsidP="005B07F8">
      <w:pPr>
        <w:tabs>
          <w:tab w:val="left" w:pos="0"/>
          <w:tab w:val="left" w:pos="63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5C15DA" w:rsidRDefault="005C15DA" w:rsidP="005C15D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Art.1</w:t>
      </w:r>
      <w:r w:rsidRPr="008F6FFD">
        <w:rPr>
          <w:b/>
          <w:bCs/>
          <w:szCs w:val="28"/>
          <w:lang w:val="ro-RO"/>
        </w:rPr>
        <w:t xml:space="preserve">. (1) </w:t>
      </w:r>
      <w:r w:rsidR="00602A8F">
        <w:rPr>
          <w:szCs w:val="28"/>
          <w:lang w:val="ro-RO"/>
        </w:rPr>
        <w:t>Se constată scăderea</w:t>
      </w:r>
      <w:r w:rsidRPr="008F6FFD">
        <w:rPr>
          <w:szCs w:val="28"/>
          <w:lang w:val="ro-RO"/>
        </w:rPr>
        <w:t xml:space="preserve"> incidenței cumulate la 14 zile, </w:t>
      </w:r>
      <w:r w:rsidR="00602A8F">
        <w:rPr>
          <w:b/>
          <w:szCs w:val="28"/>
          <w:u w:val="single"/>
          <w:lang w:val="ro-RO"/>
        </w:rPr>
        <w:t>sub</w:t>
      </w:r>
      <w:r w:rsidRPr="008F6FFD">
        <w:rPr>
          <w:b/>
          <w:szCs w:val="28"/>
          <w:u w:val="single"/>
          <w:lang w:val="ro-RO"/>
        </w:rPr>
        <w:t xml:space="preserve"> 3</w:t>
      </w:r>
      <w:r w:rsidR="00602A8F">
        <w:rPr>
          <w:b/>
          <w:szCs w:val="28"/>
          <w:u w:val="single"/>
          <w:lang w:val="ro-RO"/>
        </w:rPr>
        <w:t>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 xml:space="preserve">, în </w:t>
      </w:r>
      <w:r w:rsidR="00602A8F">
        <w:rPr>
          <w:szCs w:val="28"/>
          <w:lang w:val="ro-RO"/>
        </w:rPr>
        <w:t>următoarele unități administrativ-teritoriale:</w:t>
      </w:r>
      <w:r>
        <w:rPr>
          <w:szCs w:val="28"/>
          <w:lang w:val="es-ES"/>
        </w:rPr>
        <w:t xml:space="preserve"> </w:t>
      </w:r>
      <w:r w:rsidR="00602A8F">
        <w:rPr>
          <w:b/>
          <w:color w:val="000000"/>
          <w:szCs w:val="28"/>
          <w:lang w:val="ro-RO"/>
        </w:rPr>
        <w:t>Tărtășești (3,04</w:t>
      </w:r>
      <w:r w:rsidR="00602A8F" w:rsidRPr="008F6FFD">
        <w:rPr>
          <w:b/>
          <w:color w:val="000000"/>
          <w:szCs w:val="28"/>
          <w:lang w:val="ro-RO"/>
        </w:rPr>
        <w:t>/1000 locuitori)</w:t>
      </w:r>
      <w:r w:rsidR="00602A8F">
        <w:rPr>
          <w:b/>
          <w:color w:val="000000"/>
          <w:szCs w:val="28"/>
          <w:lang w:val="ro-RO"/>
        </w:rPr>
        <w:t xml:space="preserve">, </w:t>
      </w:r>
      <w:r w:rsidR="00602A8F">
        <w:rPr>
          <w:b/>
          <w:szCs w:val="28"/>
          <w:lang w:val="es-ES"/>
        </w:rPr>
        <w:t>Răzvad</w:t>
      </w:r>
      <w:r>
        <w:rPr>
          <w:b/>
          <w:szCs w:val="28"/>
          <w:lang w:val="ro-RO"/>
        </w:rPr>
        <w:t xml:space="preserve"> </w:t>
      </w:r>
      <w:r>
        <w:rPr>
          <w:b/>
          <w:color w:val="000000"/>
          <w:szCs w:val="28"/>
          <w:lang w:val="ro-RO"/>
        </w:rPr>
        <w:t>(</w:t>
      </w:r>
      <w:r w:rsidR="00602A8F">
        <w:rPr>
          <w:b/>
          <w:color w:val="000000"/>
          <w:szCs w:val="28"/>
          <w:lang w:val="ro-RO"/>
        </w:rPr>
        <w:t>2,7</w:t>
      </w:r>
      <w:r w:rsidRPr="008F6FFD">
        <w:rPr>
          <w:b/>
          <w:color w:val="000000"/>
          <w:szCs w:val="28"/>
          <w:lang w:val="ro-RO"/>
        </w:rPr>
        <w:t>/1000 locuitori);</w:t>
      </w:r>
    </w:p>
    <w:p w:rsidR="000715DF" w:rsidRDefault="005C15DA" w:rsidP="000715DF">
      <w:pPr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602A8F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602A8F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</w:t>
      </w:r>
      <w:r w:rsidR="00602A8F">
        <w:rPr>
          <w:szCs w:val="28"/>
          <w:lang w:val="es-ES"/>
        </w:rPr>
        <w:t>e</w:t>
      </w:r>
      <w:r>
        <w:rPr>
          <w:szCs w:val="28"/>
          <w:lang w:val="es-ES"/>
        </w:rPr>
        <w:t xml:space="preserve"> prevăzut</w:t>
      </w:r>
      <w:r w:rsidR="00602A8F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la art. </w:t>
      </w:r>
      <w:r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</w:t>
      </w:r>
      <w:r w:rsidRPr="008F6FFD">
        <w:rPr>
          <w:szCs w:val="28"/>
          <w:lang w:val="es-ES"/>
        </w:rPr>
        <w:t>aplica</w:t>
      </w:r>
      <w:r>
        <w:rPr>
          <w:szCs w:val="28"/>
          <w:lang w:val="es-ES"/>
        </w:rPr>
        <w:t>te</w:t>
      </w:r>
      <w:r w:rsidRPr="008F6FFD">
        <w:rPr>
          <w:szCs w:val="28"/>
          <w:lang w:val="es-ES"/>
        </w:rPr>
        <w:t xml:space="preserve"> măsurile specifice intervalului de referinţă </w:t>
      </w:r>
      <w:r w:rsidRPr="008F6FFD">
        <w:rPr>
          <w:b/>
          <w:szCs w:val="28"/>
          <w:lang w:val="es-ES"/>
        </w:rPr>
        <w:t>(peste 3/1000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08.04.2021</w:t>
      </w:r>
      <w:r w:rsidRPr="008F6FFD">
        <w:rPr>
          <w:szCs w:val="28"/>
          <w:lang w:val="es-ES"/>
        </w:rPr>
        <w:t>;</w:t>
      </w:r>
      <w:r>
        <w:rPr>
          <w:b/>
          <w:szCs w:val="28"/>
          <w:lang w:val="es-ES"/>
        </w:rPr>
        <w:tab/>
      </w:r>
      <w:r>
        <w:rPr>
          <w:b/>
          <w:szCs w:val="28"/>
          <w:lang w:val="es-ES"/>
        </w:rPr>
        <w:tab/>
      </w:r>
      <w:r w:rsidR="000715DF">
        <w:rPr>
          <w:b/>
          <w:szCs w:val="28"/>
          <w:lang w:val="es-ES"/>
        </w:rPr>
        <w:tab/>
      </w:r>
      <w:r w:rsidR="000715DF">
        <w:rPr>
          <w:b/>
          <w:szCs w:val="28"/>
          <w:lang w:val="es-ES"/>
        </w:rPr>
        <w:tab/>
      </w:r>
      <w:r w:rsidRPr="008F6FFD">
        <w:rPr>
          <w:b/>
          <w:szCs w:val="28"/>
          <w:lang w:val="es-ES"/>
        </w:rPr>
        <w:t>(</w:t>
      </w:r>
      <w:r w:rsidR="00602A8F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 w:rsidR="00602A8F"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</w:t>
      </w:r>
      <w:r w:rsidR="00602A8F">
        <w:rPr>
          <w:szCs w:val="28"/>
          <w:lang w:val="es-ES"/>
        </w:rPr>
        <w:t>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</w:t>
      </w:r>
      <w:r w:rsidR="00602A8F">
        <w:rPr>
          <w:szCs w:val="28"/>
          <w:lang w:val="ro-RO"/>
        </w:rPr>
        <w:t>te</w:t>
      </w:r>
      <w:proofErr w:type="spellEnd"/>
      <w:r w:rsidRPr="008F6FFD">
        <w:rPr>
          <w:szCs w:val="28"/>
          <w:lang w:val="ro-RO"/>
        </w:rPr>
        <w:t xml:space="preserve"> la art. </w:t>
      </w:r>
      <w:r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>măsurile specifice intervalului menționat se aplică</w:t>
      </w:r>
      <w:r w:rsidR="000715DF">
        <w:rPr>
          <w:szCs w:val="28"/>
          <w:lang w:val="ro-RO"/>
        </w:rPr>
        <w:t xml:space="preserve"> astfel:</w:t>
      </w:r>
      <w:r w:rsidR="00602A8F">
        <w:rPr>
          <w:szCs w:val="28"/>
          <w:lang w:val="ro-RO"/>
        </w:rPr>
        <w:t xml:space="preserve"> </w:t>
      </w:r>
    </w:p>
    <w:p w:rsidR="000715DF" w:rsidRPr="000715DF" w:rsidRDefault="00665358" w:rsidP="000715DF">
      <w:pPr>
        <w:pStyle w:val="Listparagraf"/>
        <w:numPr>
          <w:ilvl w:val="0"/>
          <w:numId w:val="20"/>
        </w:numPr>
        <w:spacing w:after="0" w:line="276" w:lineRule="auto"/>
        <w:ind w:left="0" w:firstLine="450"/>
        <w:jc w:val="both"/>
        <w:rPr>
          <w:szCs w:val="28"/>
          <w:lang w:val="es-ES"/>
        </w:rPr>
      </w:pPr>
      <w:r>
        <w:rPr>
          <w:szCs w:val="28"/>
          <w:lang w:val="ro-RO"/>
        </w:rPr>
        <w:t>în</w:t>
      </w:r>
      <w:r w:rsidR="00602A8F" w:rsidRPr="000715DF">
        <w:rPr>
          <w:szCs w:val="28"/>
          <w:lang w:val="ro-RO"/>
        </w:rPr>
        <w:t xml:space="preserve"> comuna </w:t>
      </w:r>
      <w:r w:rsidR="00602A8F" w:rsidRPr="000715DF">
        <w:rPr>
          <w:b/>
          <w:szCs w:val="28"/>
          <w:lang w:val="ro-RO"/>
        </w:rPr>
        <w:t>Tărtășești</w:t>
      </w:r>
      <w:r w:rsidR="005C15DA" w:rsidRPr="000715DF">
        <w:rPr>
          <w:szCs w:val="28"/>
          <w:lang w:val="ro-RO"/>
        </w:rPr>
        <w:t xml:space="preserve"> pentru o perioadă de 14 zile, </w:t>
      </w:r>
      <w:r w:rsidR="005C15DA" w:rsidRPr="000715DF">
        <w:rPr>
          <w:b/>
          <w:szCs w:val="28"/>
          <w:lang w:val="ro-RO"/>
        </w:rPr>
        <w:t>începând cu data de 1</w:t>
      </w:r>
      <w:r w:rsidR="000F73E7">
        <w:rPr>
          <w:b/>
          <w:szCs w:val="28"/>
          <w:lang w:val="ro-RO"/>
        </w:rPr>
        <w:t>7.</w:t>
      </w:r>
      <w:r w:rsidR="005C15DA" w:rsidRPr="000715DF">
        <w:rPr>
          <w:b/>
          <w:szCs w:val="28"/>
          <w:lang w:val="ro-RO"/>
        </w:rPr>
        <w:t>04.2021</w:t>
      </w:r>
      <w:r w:rsidR="00602A8F" w:rsidRPr="000715DF">
        <w:rPr>
          <w:b/>
          <w:szCs w:val="28"/>
          <w:lang w:val="ro-RO"/>
        </w:rPr>
        <w:t xml:space="preserve">, </w:t>
      </w:r>
    </w:p>
    <w:p w:rsidR="00602A8F" w:rsidRPr="000715DF" w:rsidRDefault="00602A8F" w:rsidP="000715DF">
      <w:pPr>
        <w:pStyle w:val="Listparagraf"/>
        <w:numPr>
          <w:ilvl w:val="0"/>
          <w:numId w:val="20"/>
        </w:numPr>
        <w:spacing w:after="0" w:line="276" w:lineRule="auto"/>
        <w:ind w:left="0" w:firstLine="450"/>
        <w:jc w:val="both"/>
        <w:rPr>
          <w:szCs w:val="28"/>
          <w:lang w:val="es-ES"/>
        </w:rPr>
      </w:pPr>
      <w:r w:rsidRPr="000715DF">
        <w:rPr>
          <w:szCs w:val="28"/>
          <w:lang w:val="ro-RO"/>
        </w:rPr>
        <w:t xml:space="preserve"> </w:t>
      </w:r>
      <w:r w:rsidR="00665358">
        <w:rPr>
          <w:szCs w:val="28"/>
          <w:lang w:val="ro-RO"/>
        </w:rPr>
        <w:t>în</w:t>
      </w:r>
      <w:r w:rsidRPr="000715DF">
        <w:rPr>
          <w:szCs w:val="28"/>
          <w:lang w:val="ro-RO"/>
        </w:rPr>
        <w:t xml:space="preserve"> comuna</w:t>
      </w:r>
      <w:r w:rsidRPr="000715DF">
        <w:rPr>
          <w:b/>
          <w:szCs w:val="28"/>
          <w:lang w:val="ro-RO"/>
        </w:rPr>
        <w:t xml:space="preserve"> Răzvad </w:t>
      </w:r>
      <w:r w:rsidRPr="000715DF">
        <w:rPr>
          <w:szCs w:val="28"/>
          <w:lang w:val="ro-RO"/>
        </w:rPr>
        <w:t xml:space="preserve">până la expirarea termenului prevăzut la art. </w:t>
      </w:r>
      <w:r w:rsidR="000715DF" w:rsidRPr="000715DF">
        <w:rPr>
          <w:szCs w:val="28"/>
          <w:lang w:val="ro-RO"/>
        </w:rPr>
        <w:t>3 di</w:t>
      </w:r>
      <w:r w:rsidRPr="000715DF">
        <w:rPr>
          <w:szCs w:val="28"/>
          <w:lang w:val="ro-RO"/>
        </w:rPr>
        <w:t xml:space="preserve">n H CJSU nr. </w:t>
      </w:r>
      <w:r w:rsidR="000715DF" w:rsidRPr="000715DF">
        <w:rPr>
          <w:szCs w:val="28"/>
          <w:lang w:val="ro-RO"/>
        </w:rPr>
        <w:t>106/12</w:t>
      </w:r>
      <w:r w:rsidRPr="000715DF">
        <w:rPr>
          <w:szCs w:val="28"/>
          <w:lang w:val="ro-RO"/>
        </w:rPr>
        <w:t>.04.2021, respectiv</w:t>
      </w:r>
      <w:r w:rsidR="00665358">
        <w:rPr>
          <w:szCs w:val="28"/>
          <w:lang w:val="ro-RO"/>
        </w:rPr>
        <w:t xml:space="preserve"> până la data de</w:t>
      </w:r>
      <w:r w:rsidRPr="000715DF">
        <w:rPr>
          <w:szCs w:val="28"/>
          <w:lang w:val="ro-RO"/>
        </w:rPr>
        <w:t xml:space="preserve"> </w:t>
      </w:r>
      <w:r w:rsidRPr="000715DF">
        <w:rPr>
          <w:b/>
          <w:szCs w:val="28"/>
          <w:lang w:val="ro-RO"/>
        </w:rPr>
        <w:t>26.04.2021</w:t>
      </w:r>
      <w:r w:rsidRPr="000715DF">
        <w:rPr>
          <w:szCs w:val="28"/>
          <w:lang w:val="ro-RO"/>
        </w:rPr>
        <w:t>;</w:t>
      </w:r>
    </w:p>
    <w:p w:rsidR="005A7117" w:rsidRDefault="004427B8" w:rsidP="005A7117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lastRenderedPageBreak/>
        <w:t>Art.</w:t>
      </w:r>
      <w:r w:rsidR="00B97CBA">
        <w:rPr>
          <w:b/>
          <w:bCs/>
          <w:szCs w:val="28"/>
          <w:lang w:val="ro-RO"/>
        </w:rPr>
        <w:t>2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 xml:space="preserve">, în următoarele </w:t>
      </w:r>
      <w:r w:rsidRPr="008F6FFD">
        <w:rPr>
          <w:szCs w:val="28"/>
          <w:lang w:val="ro-RO"/>
        </w:rPr>
        <w:t>unit</w:t>
      </w:r>
      <w:r>
        <w:rPr>
          <w:szCs w:val="28"/>
          <w:lang w:val="ro-RO"/>
        </w:rPr>
        <w:t xml:space="preserve">ăți </w:t>
      </w:r>
      <w:r w:rsidRPr="008F6FFD">
        <w:rPr>
          <w:szCs w:val="28"/>
          <w:lang w:val="ro-RO"/>
        </w:rPr>
        <w:t>administrativ</w:t>
      </w:r>
      <w:r>
        <w:rPr>
          <w:szCs w:val="28"/>
          <w:lang w:val="es-ES"/>
        </w:rPr>
        <w:t xml:space="preserve">-teritoriale: </w:t>
      </w:r>
      <w:r w:rsidR="000715DF">
        <w:rPr>
          <w:b/>
          <w:szCs w:val="28"/>
          <w:lang w:val="ro-RO"/>
        </w:rPr>
        <w:t>Șelaru</w:t>
      </w:r>
      <w:r w:rsidR="005A7117">
        <w:rPr>
          <w:b/>
          <w:szCs w:val="28"/>
          <w:lang w:val="ro-RO"/>
        </w:rPr>
        <w:t xml:space="preserve"> </w:t>
      </w:r>
      <w:r w:rsidR="005A7117">
        <w:rPr>
          <w:b/>
          <w:color w:val="000000"/>
          <w:szCs w:val="28"/>
          <w:lang w:val="ro-RO"/>
        </w:rPr>
        <w:t>(</w:t>
      </w:r>
      <w:r w:rsidR="000715DF">
        <w:rPr>
          <w:b/>
          <w:color w:val="000000"/>
          <w:szCs w:val="28"/>
          <w:lang w:val="ro-RO"/>
        </w:rPr>
        <w:t>1,68</w:t>
      </w:r>
      <w:r w:rsidR="005A7117" w:rsidRPr="008F6FFD">
        <w:rPr>
          <w:b/>
          <w:color w:val="000000"/>
          <w:szCs w:val="28"/>
          <w:lang w:val="ro-RO"/>
        </w:rPr>
        <w:t>/1000 locuitori)</w:t>
      </w:r>
      <w:r w:rsidR="005A7117">
        <w:rPr>
          <w:b/>
          <w:color w:val="000000"/>
          <w:szCs w:val="28"/>
          <w:lang w:val="ro-RO"/>
        </w:rPr>
        <w:t xml:space="preserve">, </w:t>
      </w:r>
      <w:r w:rsidR="000715DF">
        <w:rPr>
          <w:b/>
          <w:szCs w:val="28"/>
          <w:lang w:val="ro-RO"/>
        </w:rPr>
        <w:t>Buciumeni</w:t>
      </w:r>
      <w:r w:rsidR="005C15DA">
        <w:rPr>
          <w:b/>
          <w:szCs w:val="28"/>
          <w:lang w:val="ro-RO"/>
        </w:rPr>
        <w:t xml:space="preserve"> </w:t>
      </w:r>
      <w:r w:rsidR="005A7117">
        <w:rPr>
          <w:b/>
          <w:color w:val="000000"/>
          <w:szCs w:val="28"/>
          <w:lang w:val="ro-RO"/>
        </w:rPr>
        <w:t>(</w:t>
      </w:r>
      <w:r w:rsidR="000715DF">
        <w:rPr>
          <w:b/>
          <w:color w:val="000000"/>
          <w:szCs w:val="28"/>
          <w:lang w:val="ro-RO"/>
        </w:rPr>
        <w:t>1,64</w:t>
      </w:r>
      <w:r w:rsidR="005A7117" w:rsidRPr="008F6FFD">
        <w:rPr>
          <w:b/>
          <w:color w:val="000000"/>
          <w:szCs w:val="28"/>
          <w:lang w:val="ro-RO"/>
        </w:rPr>
        <w:t>/1000 locuitori);</w:t>
      </w:r>
    </w:p>
    <w:p w:rsidR="00B97CBA" w:rsidRDefault="00B97CBA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  <w:t xml:space="preserve">(2) </w:t>
      </w:r>
      <w:r w:rsidRPr="008F6FFD">
        <w:rPr>
          <w:szCs w:val="28"/>
          <w:lang w:val="ro-RO"/>
        </w:rPr>
        <w:t xml:space="preserve">Se constată </w:t>
      </w:r>
      <w:r>
        <w:rPr>
          <w:szCs w:val="28"/>
          <w:lang w:val="ro-RO"/>
        </w:rPr>
        <w:t>menținerea depășirii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>, în</w:t>
      </w:r>
      <w:r w:rsidR="005C15DA">
        <w:rPr>
          <w:szCs w:val="28"/>
          <w:lang w:val="ro-RO"/>
        </w:rPr>
        <w:t xml:space="preserve"> următoarele </w:t>
      </w:r>
      <w:r w:rsidR="005C15DA" w:rsidRPr="008F6FFD">
        <w:rPr>
          <w:szCs w:val="28"/>
          <w:lang w:val="ro-RO"/>
        </w:rPr>
        <w:t>unit</w:t>
      </w:r>
      <w:r w:rsidR="005C15DA">
        <w:rPr>
          <w:szCs w:val="28"/>
          <w:lang w:val="ro-RO"/>
        </w:rPr>
        <w:t xml:space="preserve">ăți </w:t>
      </w:r>
      <w:r w:rsidR="005C15DA" w:rsidRPr="008F6FFD">
        <w:rPr>
          <w:szCs w:val="28"/>
          <w:lang w:val="ro-RO"/>
        </w:rPr>
        <w:t>administrativ</w:t>
      </w:r>
      <w:r w:rsidR="005C15DA">
        <w:rPr>
          <w:szCs w:val="28"/>
          <w:lang w:val="es-ES"/>
        </w:rPr>
        <w:t>-teritoriale:</w:t>
      </w:r>
      <w:r>
        <w:rPr>
          <w:szCs w:val="28"/>
          <w:lang w:val="ro-RO"/>
        </w:rPr>
        <w:t xml:space="preserve"> </w:t>
      </w:r>
      <w:r w:rsidR="000715DF">
        <w:rPr>
          <w:b/>
          <w:szCs w:val="28"/>
          <w:lang w:val="ro-RO"/>
        </w:rPr>
        <w:t>Potlogi</w:t>
      </w:r>
      <w:r w:rsidR="005A7117">
        <w:rPr>
          <w:b/>
          <w:szCs w:val="28"/>
          <w:lang w:val="ro-RO"/>
        </w:rPr>
        <w:t xml:space="preserve"> </w:t>
      </w:r>
      <w:r w:rsidR="005A7117">
        <w:rPr>
          <w:b/>
          <w:color w:val="000000"/>
          <w:szCs w:val="28"/>
          <w:lang w:val="ro-RO"/>
        </w:rPr>
        <w:t>(</w:t>
      </w:r>
      <w:r w:rsidR="005C15DA">
        <w:rPr>
          <w:b/>
          <w:color w:val="000000"/>
          <w:szCs w:val="28"/>
          <w:lang w:val="ro-RO"/>
        </w:rPr>
        <w:t>2,3</w:t>
      </w:r>
      <w:r w:rsidR="000715DF">
        <w:rPr>
          <w:b/>
          <w:color w:val="000000"/>
          <w:szCs w:val="28"/>
          <w:lang w:val="ro-RO"/>
        </w:rPr>
        <w:t>07</w:t>
      </w:r>
      <w:r w:rsidR="005A7117" w:rsidRPr="008F6FFD">
        <w:rPr>
          <w:b/>
          <w:color w:val="000000"/>
          <w:szCs w:val="28"/>
          <w:lang w:val="ro-RO"/>
        </w:rPr>
        <w:t>/1000 locuitori)</w:t>
      </w:r>
      <w:r w:rsidR="005C15DA">
        <w:rPr>
          <w:b/>
          <w:color w:val="000000"/>
          <w:szCs w:val="28"/>
          <w:lang w:val="ro-RO"/>
        </w:rPr>
        <w:t xml:space="preserve">, </w:t>
      </w:r>
      <w:r w:rsidR="000715DF">
        <w:rPr>
          <w:b/>
          <w:color w:val="000000"/>
          <w:szCs w:val="28"/>
          <w:lang w:val="ro-RO"/>
        </w:rPr>
        <w:t>Nucet</w:t>
      </w:r>
      <w:r w:rsidR="005C15DA">
        <w:rPr>
          <w:b/>
          <w:color w:val="000000"/>
          <w:szCs w:val="28"/>
          <w:lang w:val="ro-RO"/>
        </w:rPr>
        <w:t xml:space="preserve"> (</w:t>
      </w:r>
      <w:r w:rsidR="000715DF">
        <w:rPr>
          <w:b/>
          <w:color w:val="000000"/>
          <w:szCs w:val="28"/>
          <w:lang w:val="ro-RO"/>
        </w:rPr>
        <w:t>1,87</w:t>
      </w:r>
      <w:r w:rsidR="005C15DA" w:rsidRPr="008F6FFD">
        <w:rPr>
          <w:b/>
          <w:color w:val="000000"/>
          <w:szCs w:val="28"/>
          <w:lang w:val="ro-RO"/>
        </w:rPr>
        <w:t>/1000 locuitori)</w:t>
      </w:r>
      <w:r w:rsidR="005C15DA">
        <w:rPr>
          <w:b/>
          <w:color w:val="000000"/>
          <w:szCs w:val="28"/>
          <w:lang w:val="ro-RO"/>
        </w:rPr>
        <w:t xml:space="preserve">, </w:t>
      </w:r>
      <w:r w:rsidR="000715DF">
        <w:rPr>
          <w:b/>
          <w:color w:val="000000"/>
          <w:szCs w:val="28"/>
          <w:lang w:val="ro-RO"/>
        </w:rPr>
        <w:t>Conțești (1,82</w:t>
      </w:r>
      <w:r w:rsidR="005C15DA" w:rsidRPr="008F6FFD">
        <w:rPr>
          <w:b/>
          <w:color w:val="000000"/>
          <w:szCs w:val="28"/>
          <w:lang w:val="ro-RO"/>
        </w:rPr>
        <w:t xml:space="preserve"> /1000 locuitori)</w:t>
      </w:r>
      <w:r w:rsidR="000715DF">
        <w:rPr>
          <w:b/>
          <w:color w:val="000000"/>
          <w:szCs w:val="28"/>
          <w:lang w:val="ro-RO"/>
        </w:rPr>
        <w:t>, Ludești (1,57</w:t>
      </w:r>
      <w:r w:rsidR="000715DF" w:rsidRPr="008F6FFD">
        <w:rPr>
          <w:b/>
          <w:color w:val="000000"/>
          <w:szCs w:val="28"/>
          <w:lang w:val="ro-RO"/>
        </w:rPr>
        <w:t xml:space="preserve"> /1000 locuitori)</w:t>
      </w:r>
      <w:r w:rsidR="000715DF">
        <w:rPr>
          <w:b/>
          <w:color w:val="000000"/>
          <w:szCs w:val="28"/>
          <w:lang w:val="ro-RO"/>
        </w:rPr>
        <w:t>, Ciocănești (1,53</w:t>
      </w:r>
      <w:r w:rsidR="000715DF" w:rsidRPr="008F6FFD">
        <w:rPr>
          <w:b/>
          <w:color w:val="000000"/>
          <w:szCs w:val="28"/>
          <w:lang w:val="ro-RO"/>
        </w:rPr>
        <w:t xml:space="preserve"> /1000 locuitori)</w:t>
      </w:r>
      <w:r w:rsidRPr="008F6FFD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>)</w:t>
      </w:r>
      <w:r w:rsidRPr="008F6FFD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5A7117">
        <w:rPr>
          <w:szCs w:val="28"/>
          <w:lang w:val="es-ES"/>
        </w:rPr>
        <w:t>2</w:t>
      </w:r>
      <w:r w:rsidRPr="008F6FFD">
        <w:rPr>
          <w:szCs w:val="28"/>
          <w:lang w:val="es-ES"/>
        </w:rPr>
        <w:t xml:space="preserve"> alin. (1)</w:t>
      </w:r>
      <w:r w:rsidR="005A7117">
        <w:rPr>
          <w:szCs w:val="28"/>
          <w:lang w:val="es-ES"/>
        </w:rPr>
        <w:t xml:space="preserve"> și (2)</w:t>
      </w:r>
      <w:r>
        <w:rPr>
          <w:szCs w:val="28"/>
          <w:lang w:val="es-ES"/>
        </w:rPr>
        <w:t xml:space="preserve"> vor</w:t>
      </w:r>
      <w:r w:rsidRPr="008F6FFD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>aplica</w:t>
      </w:r>
      <w:r w:rsidR="00FF72DF">
        <w:rPr>
          <w:szCs w:val="28"/>
          <w:lang w:val="es-ES"/>
        </w:rPr>
        <w:t>te</w:t>
      </w:r>
      <w:r w:rsidRPr="008F6FFD">
        <w:rPr>
          <w:szCs w:val="28"/>
          <w:lang w:val="es-ES"/>
        </w:rPr>
        <w:t xml:space="preserve"> 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5C15DA"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 w:rsidR="005C15DA">
        <w:rPr>
          <w:szCs w:val="28"/>
          <w:lang w:val="es-ES"/>
        </w:rPr>
        <w:t>08.04</w:t>
      </w:r>
      <w:r w:rsidRPr="008F6FFD">
        <w:rPr>
          <w:szCs w:val="28"/>
          <w:lang w:val="es-ES"/>
        </w:rPr>
        <w:t>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4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8F6FFD">
        <w:rPr>
          <w:szCs w:val="28"/>
          <w:lang w:val="ro-RO"/>
        </w:rPr>
        <w:t xml:space="preserve"> la art. </w:t>
      </w:r>
      <w:r w:rsidR="005A7117">
        <w:rPr>
          <w:szCs w:val="28"/>
          <w:lang w:val="ro-RO"/>
        </w:rPr>
        <w:t>2</w:t>
      </w:r>
      <w:r w:rsidRPr="008F6FFD">
        <w:rPr>
          <w:szCs w:val="28"/>
          <w:lang w:val="ro-RO"/>
        </w:rPr>
        <w:t xml:space="preserve"> alin. (1)</w:t>
      </w:r>
      <w:r w:rsidR="005A7117">
        <w:rPr>
          <w:szCs w:val="28"/>
          <w:lang w:val="ro-RO"/>
        </w:rPr>
        <w:t xml:space="preserve"> și (2)</w:t>
      </w:r>
      <w:r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>
        <w:rPr>
          <w:b/>
          <w:szCs w:val="28"/>
          <w:lang w:val="ro-RO"/>
        </w:rPr>
        <w:t>1</w:t>
      </w:r>
      <w:r w:rsidR="000715DF">
        <w:rPr>
          <w:b/>
          <w:szCs w:val="28"/>
          <w:lang w:val="ro-RO"/>
        </w:rPr>
        <w:t>7</w:t>
      </w:r>
      <w:r w:rsidRPr="008F6FFD">
        <w:rPr>
          <w:b/>
          <w:szCs w:val="28"/>
          <w:lang w:val="ro-RO"/>
        </w:rPr>
        <w:t>.04.2021</w:t>
      </w:r>
      <w:r w:rsidRPr="008F6FFD">
        <w:rPr>
          <w:szCs w:val="28"/>
          <w:lang w:val="ro-RO"/>
        </w:rPr>
        <w:t>;</w:t>
      </w:r>
    </w:p>
    <w:p w:rsidR="009F6E7E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B97CBA">
        <w:rPr>
          <w:rFonts w:eastAsia="Times New Roman"/>
          <w:b/>
          <w:szCs w:val="28"/>
          <w:lang w:val="ro-RO"/>
        </w:rPr>
        <w:t>3</w:t>
      </w:r>
      <w:r w:rsidR="00083621">
        <w:rPr>
          <w:rFonts w:eastAsia="Times New Roman"/>
          <w:b/>
          <w:szCs w:val="28"/>
          <w:lang w:val="ro-RO"/>
        </w:rPr>
        <w:t>.</w:t>
      </w:r>
      <w:r w:rsidR="008F0BC1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preşedinți</w:t>
      </w:r>
      <w:proofErr w:type="spellEnd"/>
      <w:r w:rsidRPr="00003087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003087">
        <w:rPr>
          <w:rFonts w:eastAsia="Times New Roman"/>
          <w:szCs w:val="28"/>
          <w:lang w:val="ro-RO"/>
        </w:rPr>
        <w:t>unitați</w:t>
      </w:r>
      <w:proofErr w:type="spellEnd"/>
      <w:r w:rsidRPr="00003087">
        <w:rPr>
          <w:rFonts w:eastAsia="Times New Roman"/>
          <w:szCs w:val="28"/>
          <w:lang w:val="ro-RO"/>
        </w:rPr>
        <w:t xml:space="preserve"> administrativ-teritoriale: </w:t>
      </w:r>
      <w:r w:rsidR="000715DF">
        <w:rPr>
          <w:rFonts w:eastAsia="Times New Roman"/>
          <w:b/>
          <w:szCs w:val="28"/>
        </w:rPr>
        <w:t>Tărtășești, Răzvad, Potlogi, Nucet, Conțești, Șelaru, Buciumeni, Ludești, Ciocănești.</w:t>
      </w:r>
    </w:p>
    <w:p w:rsidR="004427B8" w:rsidRPr="00003087" w:rsidRDefault="004427B8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8C3" w:rsidRDefault="00DF78C3" w:rsidP="00912FDC">
      <w:pPr>
        <w:spacing w:after="0" w:line="240" w:lineRule="auto"/>
      </w:pPr>
      <w:r>
        <w:separator/>
      </w:r>
    </w:p>
  </w:endnote>
  <w:endnote w:type="continuationSeparator" w:id="0">
    <w:p w:rsidR="00DF78C3" w:rsidRDefault="00DF78C3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ED3177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ED3177" w:rsidRPr="00D50AD9">
      <w:rPr>
        <w:b/>
        <w:bCs/>
        <w:sz w:val="16"/>
        <w:szCs w:val="16"/>
      </w:rPr>
      <w:fldChar w:fldCharType="separate"/>
    </w:r>
    <w:r w:rsidR="00665358">
      <w:rPr>
        <w:b/>
        <w:bCs/>
        <w:noProof/>
        <w:sz w:val="16"/>
        <w:szCs w:val="16"/>
      </w:rPr>
      <w:t>2</w:t>
    </w:r>
    <w:r w:rsidR="00ED3177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ED3177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ED3177" w:rsidRPr="00D50AD9">
      <w:rPr>
        <w:b/>
        <w:bCs/>
        <w:sz w:val="16"/>
        <w:szCs w:val="16"/>
      </w:rPr>
      <w:fldChar w:fldCharType="separate"/>
    </w:r>
    <w:r w:rsidR="00665358">
      <w:rPr>
        <w:b/>
        <w:bCs/>
        <w:noProof/>
        <w:sz w:val="16"/>
        <w:szCs w:val="16"/>
      </w:rPr>
      <w:t>2</w:t>
    </w:r>
    <w:r w:rsidR="00ED3177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ED3177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ED3177" w:rsidRPr="00D50AD9">
      <w:rPr>
        <w:b/>
        <w:bCs/>
        <w:sz w:val="16"/>
        <w:szCs w:val="16"/>
      </w:rPr>
      <w:fldChar w:fldCharType="separate"/>
    </w:r>
    <w:r w:rsidR="00665358">
      <w:rPr>
        <w:b/>
        <w:bCs/>
        <w:noProof/>
        <w:sz w:val="16"/>
        <w:szCs w:val="16"/>
      </w:rPr>
      <w:t>1</w:t>
    </w:r>
    <w:r w:rsidR="00ED3177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</w:t>
    </w:r>
    <w:r w:rsidRPr="00D50AD9">
      <w:rPr>
        <w:sz w:val="16"/>
        <w:szCs w:val="16"/>
      </w:rPr>
      <w:t xml:space="preserve">din </w:t>
    </w:r>
    <w:r w:rsidR="00ED3177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ED3177" w:rsidRPr="00D50AD9">
      <w:rPr>
        <w:b/>
        <w:bCs/>
        <w:sz w:val="16"/>
        <w:szCs w:val="16"/>
      </w:rPr>
      <w:fldChar w:fldCharType="separate"/>
    </w:r>
    <w:r w:rsidR="00665358">
      <w:rPr>
        <w:b/>
        <w:bCs/>
        <w:noProof/>
        <w:sz w:val="16"/>
        <w:szCs w:val="16"/>
      </w:rPr>
      <w:t>2</w:t>
    </w:r>
    <w:r w:rsidR="00ED3177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8C3" w:rsidRDefault="00DF78C3" w:rsidP="00912FDC">
      <w:pPr>
        <w:spacing w:after="0" w:line="240" w:lineRule="auto"/>
      </w:pPr>
      <w:r>
        <w:separator/>
      </w:r>
    </w:p>
  </w:footnote>
  <w:footnote w:type="continuationSeparator" w:id="0">
    <w:p w:rsidR="00DF78C3" w:rsidRDefault="00DF78C3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19"/>
  </w:num>
  <w:num w:numId="8">
    <w:abstractNumId w:val="8"/>
  </w:num>
  <w:num w:numId="9">
    <w:abstractNumId w:val="16"/>
  </w:num>
  <w:num w:numId="10">
    <w:abstractNumId w:val="13"/>
  </w:num>
  <w:num w:numId="11">
    <w:abstractNumId w:val="18"/>
  </w:num>
  <w:num w:numId="12">
    <w:abstractNumId w:val="4"/>
  </w:num>
  <w:num w:numId="13">
    <w:abstractNumId w:val="10"/>
  </w:num>
  <w:num w:numId="14">
    <w:abstractNumId w:val="17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3087"/>
    <w:rsid w:val="00014837"/>
    <w:rsid w:val="000628C4"/>
    <w:rsid w:val="000715DF"/>
    <w:rsid w:val="00083621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0F73E7"/>
    <w:rsid w:val="001077EF"/>
    <w:rsid w:val="00125616"/>
    <w:rsid w:val="00131A1E"/>
    <w:rsid w:val="001444FB"/>
    <w:rsid w:val="00163096"/>
    <w:rsid w:val="001631D6"/>
    <w:rsid w:val="001669DF"/>
    <w:rsid w:val="0017711E"/>
    <w:rsid w:val="00182F3D"/>
    <w:rsid w:val="00197740"/>
    <w:rsid w:val="001977F5"/>
    <w:rsid w:val="001B5155"/>
    <w:rsid w:val="001C19A4"/>
    <w:rsid w:val="001C50AA"/>
    <w:rsid w:val="001D161F"/>
    <w:rsid w:val="001F109E"/>
    <w:rsid w:val="001F30A1"/>
    <w:rsid w:val="001F31F3"/>
    <w:rsid w:val="001F34AB"/>
    <w:rsid w:val="00205E64"/>
    <w:rsid w:val="00226BE7"/>
    <w:rsid w:val="00227FE4"/>
    <w:rsid w:val="00251D66"/>
    <w:rsid w:val="00257C08"/>
    <w:rsid w:val="0026502C"/>
    <w:rsid w:val="0026716E"/>
    <w:rsid w:val="00280039"/>
    <w:rsid w:val="0028215B"/>
    <w:rsid w:val="00286744"/>
    <w:rsid w:val="002A032F"/>
    <w:rsid w:val="002C2251"/>
    <w:rsid w:val="00305675"/>
    <w:rsid w:val="00305DFD"/>
    <w:rsid w:val="00321D9D"/>
    <w:rsid w:val="0034296D"/>
    <w:rsid w:val="00344094"/>
    <w:rsid w:val="003517DF"/>
    <w:rsid w:val="00354E53"/>
    <w:rsid w:val="00375DAE"/>
    <w:rsid w:val="00397839"/>
    <w:rsid w:val="003C40EA"/>
    <w:rsid w:val="003E0432"/>
    <w:rsid w:val="003E4BC9"/>
    <w:rsid w:val="003F2571"/>
    <w:rsid w:val="004028C6"/>
    <w:rsid w:val="00411035"/>
    <w:rsid w:val="0041469F"/>
    <w:rsid w:val="004427B8"/>
    <w:rsid w:val="0044511C"/>
    <w:rsid w:val="00454516"/>
    <w:rsid w:val="00456C61"/>
    <w:rsid w:val="00482772"/>
    <w:rsid w:val="00497C5F"/>
    <w:rsid w:val="00497DBD"/>
    <w:rsid w:val="004B200A"/>
    <w:rsid w:val="004C2C47"/>
    <w:rsid w:val="004D1746"/>
    <w:rsid w:val="004D2241"/>
    <w:rsid w:val="004F4D76"/>
    <w:rsid w:val="00506FFA"/>
    <w:rsid w:val="005102B2"/>
    <w:rsid w:val="00522488"/>
    <w:rsid w:val="00545995"/>
    <w:rsid w:val="00546C25"/>
    <w:rsid w:val="00561D08"/>
    <w:rsid w:val="00586F6A"/>
    <w:rsid w:val="00586FE3"/>
    <w:rsid w:val="0059119A"/>
    <w:rsid w:val="00593C66"/>
    <w:rsid w:val="0059640F"/>
    <w:rsid w:val="005A7117"/>
    <w:rsid w:val="005B07F8"/>
    <w:rsid w:val="005C15DA"/>
    <w:rsid w:val="005C4053"/>
    <w:rsid w:val="00602A8F"/>
    <w:rsid w:val="006120A8"/>
    <w:rsid w:val="00625ED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B389E"/>
    <w:rsid w:val="006D1A4B"/>
    <w:rsid w:val="006E51A8"/>
    <w:rsid w:val="006F47B0"/>
    <w:rsid w:val="006F6D5C"/>
    <w:rsid w:val="00706C8C"/>
    <w:rsid w:val="0072516B"/>
    <w:rsid w:val="00726C24"/>
    <w:rsid w:val="00752DAF"/>
    <w:rsid w:val="007570EE"/>
    <w:rsid w:val="00757201"/>
    <w:rsid w:val="007648B1"/>
    <w:rsid w:val="0079106E"/>
    <w:rsid w:val="007B2566"/>
    <w:rsid w:val="007B63CE"/>
    <w:rsid w:val="007D0913"/>
    <w:rsid w:val="007D5505"/>
    <w:rsid w:val="007E2011"/>
    <w:rsid w:val="007E57FF"/>
    <w:rsid w:val="0080494C"/>
    <w:rsid w:val="00813381"/>
    <w:rsid w:val="008154B0"/>
    <w:rsid w:val="00871124"/>
    <w:rsid w:val="00873C05"/>
    <w:rsid w:val="00875951"/>
    <w:rsid w:val="00881A76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7DFD"/>
    <w:rsid w:val="00912FDC"/>
    <w:rsid w:val="009152F0"/>
    <w:rsid w:val="00920621"/>
    <w:rsid w:val="00935F10"/>
    <w:rsid w:val="0094303B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E0B6F"/>
    <w:rsid w:val="009F1706"/>
    <w:rsid w:val="009F6E7E"/>
    <w:rsid w:val="00A13D7A"/>
    <w:rsid w:val="00A149F6"/>
    <w:rsid w:val="00A26399"/>
    <w:rsid w:val="00A45494"/>
    <w:rsid w:val="00A82781"/>
    <w:rsid w:val="00A93D08"/>
    <w:rsid w:val="00AA0C7F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CBA"/>
    <w:rsid w:val="00BB3EF4"/>
    <w:rsid w:val="00BC2D31"/>
    <w:rsid w:val="00BD0DDF"/>
    <w:rsid w:val="00BF4DB6"/>
    <w:rsid w:val="00C14245"/>
    <w:rsid w:val="00C14944"/>
    <w:rsid w:val="00C4262D"/>
    <w:rsid w:val="00C47C64"/>
    <w:rsid w:val="00C5291B"/>
    <w:rsid w:val="00C632A8"/>
    <w:rsid w:val="00CA0532"/>
    <w:rsid w:val="00CC0F7B"/>
    <w:rsid w:val="00CD1713"/>
    <w:rsid w:val="00CD1743"/>
    <w:rsid w:val="00D0045B"/>
    <w:rsid w:val="00D04451"/>
    <w:rsid w:val="00D2159E"/>
    <w:rsid w:val="00D2411D"/>
    <w:rsid w:val="00D24E1B"/>
    <w:rsid w:val="00D35C83"/>
    <w:rsid w:val="00D50AD9"/>
    <w:rsid w:val="00D6648F"/>
    <w:rsid w:val="00D76C09"/>
    <w:rsid w:val="00D81212"/>
    <w:rsid w:val="00D97DEE"/>
    <w:rsid w:val="00DB32AF"/>
    <w:rsid w:val="00DC05E8"/>
    <w:rsid w:val="00DC163F"/>
    <w:rsid w:val="00DC44B0"/>
    <w:rsid w:val="00DD7AEC"/>
    <w:rsid w:val="00DE554C"/>
    <w:rsid w:val="00DF78C3"/>
    <w:rsid w:val="00E16800"/>
    <w:rsid w:val="00E228B6"/>
    <w:rsid w:val="00E453EB"/>
    <w:rsid w:val="00E5027C"/>
    <w:rsid w:val="00E83906"/>
    <w:rsid w:val="00E905E0"/>
    <w:rsid w:val="00EB4760"/>
    <w:rsid w:val="00EC2B35"/>
    <w:rsid w:val="00ED3177"/>
    <w:rsid w:val="00ED7190"/>
    <w:rsid w:val="00F039A4"/>
    <w:rsid w:val="00F064D7"/>
    <w:rsid w:val="00F17A67"/>
    <w:rsid w:val="00F2438D"/>
    <w:rsid w:val="00F3259E"/>
    <w:rsid w:val="00F32BCA"/>
    <w:rsid w:val="00F35178"/>
    <w:rsid w:val="00F466B3"/>
    <w:rsid w:val="00F46FEA"/>
    <w:rsid w:val="00F6722E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D20A"/>
  <w15:docId w15:val="{70746FE9-7D64-444F-93FE-387B512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4</cp:revision>
  <cp:lastPrinted>2021-04-14T11:55:00Z</cp:lastPrinted>
  <dcterms:created xsi:type="dcterms:W3CDTF">2021-04-16T09:50:00Z</dcterms:created>
  <dcterms:modified xsi:type="dcterms:W3CDTF">2021-04-16T09:51:00Z</dcterms:modified>
</cp:coreProperties>
</file>