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1D" w:rsidRPr="00AF32E9" w:rsidRDefault="00715F48" w:rsidP="00AF32E9">
      <w:pPr>
        <w:tabs>
          <w:tab w:val="left" w:pos="9990"/>
        </w:tabs>
        <w:jc w:val="center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342.45pt;margin-top:4.2pt;width:163.95pt;height:5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" stroked="f" strokecolor="#bfbfbf">
            <v:textbox inset="0,0,0,0">
              <w:txbxContent>
                <w:p w:rsidR="00592360" w:rsidRPr="00296518" w:rsidRDefault="00592360" w:rsidP="0029651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030D2" w:rsidRDefault="003030D2" w:rsidP="00C046F3">
      <w:pPr>
        <w:tabs>
          <w:tab w:val="left" w:pos="34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6F3" w:rsidRDefault="00C046F3" w:rsidP="00C046F3">
      <w:pPr>
        <w:tabs>
          <w:tab w:val="left" w:pos="34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Lista documentelor </w:t>
      </w:r>
      <w:r w:rsidR="004F763E">
        <w:rPr>
          <w:rFonts w:ascii="Times New Roman" w:hAnsi="Times New Roman"/>
          <w:b/>
          <w:bCs/>
          <w:sz w:val="24"/>
          <w:szCs w:val="24"/>
        </w:rPr>
        <w:t>de interes public</w:t>
      </w:r>
    </w:p>
    <w:p w:rsidR="003030D2" w:rsidRDefault="003030D2" w:rsidP="00C046F3">
      <w:pPr>
        <w:tabs>
          <w:tab w:val="left" w:pos="34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0D2" w:rsidRDefault="003030D2" w:rsidP="00C046F3">
      <w:pPr>
        <w:tabs>
          <w:tab w:val="left" w:pos="34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8"/>
      </w:tblGrid>
      <w:tr w:rsidR="003030D2" w:rsidTr="001A2A9C">
        <w:trPr>
          <w:trHeight w:val="10530"/>
        </w:trPr>
        <w:tc>
          <w:tcPr>
            <w:tcW w:w="10458" w:type="dxa"/>
          </w:tcPr>
          <w:p w:rsidR="003030D2" w:rsidRPr="002F564F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Actele normative care reglementează organizarea, funcţionarea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instituției şi activităţile din competenţă</w:t>
            </w: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39CC">
              <w:rPr>
                <w:rFonts w:ascii="Times New Roman" w:hAnsi="Times New Roman"/>
                <w:bCs/>
                <w:sz w:val="24"/>
                <w:szCs w:val="24"/>
              </w:rPr>
              <w:t>Documente privind aplicarea 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gilor cu caracter reparatoriu (</w:t>
            </w:r>
            <w:r w:rsidRPr="008039CC">
              <w:rPr>
                <w:rFonts w:ascii="Times New Roman" w:hAnsi="Times New Roman"/>
                <w:bCs/>
                <w:sz w:val="24"/>
                <w:szCs w:val="24"/>
              </w:rPr>
              <w:t>ordine ale prefectului, hotărâri, procese</w:t>
            </w:r>
            <w:r w:rsidRPr="003030D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39CC">
              <w:rPr>
                <w:rFonts w:ascii="Times New Roman" w:hAnsi="Times New Roman"/>
                <w:bCs/>
                <w:sz w:val="24"/>
                <w:szCs w:val="24"/>
              </w:rPr>
              <w:t>verbale, propuneri ale comisiilor locale, etc.)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Situații statistice specifice domeniilor de competență;</w:t>
            </w:r>
          </w:p>
          <w:p w:rsidR="003030D2" w:rsidRPr="00E26AFE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6A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nformaț</w:t>
            </w:r>
            <w:r w:rsidRPr="00E26AFE">
              <w:rPr>
                <w:rFonts w:ascii="Times New Roman" w:hAnsi="Times New Roman" w:cs="Times New Roman"/>
                <w:sz w:val="24"/>
                <w:szCs w:val="24"/>
              </w:rPr>
              <w:t>ii privind organizarea şi desfăşurarea proceselor electorale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0D2" w:rsidRDefault="003030D2" w:rsidP="003030D2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Informații privind documentele necesare eliberării apostilei;</w:t>
            </w:r>
          </w:p>
          <w:p w:rsidR="003030D2" w:rsidRPr="00E11D74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t>Informaţii privind proiectele de guvern iniţiate de prefect la solicitarea autorităţilor locale, instituţiilor, societăţilor, persoanelor fizice sau din oficiu;</w:t>
            </w:r>
          </w:p>
          <w:p w:rsidR="003030D2" w:rsidRPr="00E11D74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t>Ordine ale prefectului, cu excepţia celor ce conţin date de identificare ale persoanelor;</w:t>
            </w:r>
          </w:p>
          <w:p w:rsidR="003030D2" w:rsidRPr="00E11D74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t>Informaţii privind activitatea comisiilor/comitetelor/grupurilor de lucru;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t>Informaţii privind activitatea de afaceri europene şi relaţii internaţionale;</w:t>
            </w:r>
          </w:p>
          <w:p w:rsidR="003030D2" w:rsidRDefault="003030D2" w:rsidP="003030D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t>Informaţii privind activitatea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conducere a serviciilor publice </w:t>
            </w:r>
            <w:r w:rsidRPr="00897E30">
              <w:rPr>
                <w:rFonts w:ascii="Times New Roman" w:hAnsi="Times New Roman" w:cs="Times New Roman"/>
                <w:sz w:val="24"/>
                <w:szCs w:val="24"/>
              </w:rPr>
              <w:t>deconcentrate ale ministerelor şi ale celorlalte organe ale administraţiei publice centrale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județ;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t>Informaţii cu privire la Raportul anual al prefectului judeţului asupra stării generale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br/>
              <w:t>economice, sociale, culturale şi administrative a judeţului;</w:t>
            </w:r>
          </w:p>
          <w:p w:rsidR="003030D2" w:rsidRPr="00E11D74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t>Informaţii cu privire la Planul anual de acţiuni pentru realizarea în judeţ a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br/>
              <w:t>obiectivelor prevăzute în Programul de Guvernare;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D74">
              <w:rPr>
                <w:rFonts w:ascii="Times New Roman" w:hAnsi="Times New Roman" w:cs="Times New Roman"/>
                <w:sz w:val="24"/>
                <w:szCs w:val="24"/>
              </w:rPr>
              <w:t>Raportul anual de evaluare a rezultatelor activităţilor desfăşurate de instituție;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Organigrama;</w:t>
            </w:r>
          </w:p>
          <w:p w:rsidR="003030D2" w:rsidRPr="001E540B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Regulamentul de organizare şi funcţionare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Regulamentul intern;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Programul de funcționare;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CEA">
              <w:rPr>
                <w:rFonts w:ascii="Times New Roman" w:hAnsi="Times New Roman" w:cs="Times New Roman"/>
                <w:sz w:val="24"/>
                <w:szCs w:val="24"/>
              </w:rPr>
              <w:t>Informaţii necesare desfăşurării concursurilor pentru ocuparea posturilor vacante;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0D2" w:rsidRDefault="003030D2" w:rsidP="003030D2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Bilanț;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Execuţie bugetară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Situația drepturilor salariale;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Declaraţi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de avere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de interese;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Strategia de achiziții publice;</w:t>
            </w:r>
          </w:p>
          <w:p w:rsidR="003030D2" w:rsidRDefault="003030D2" w:rsidP="003030D2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Programul anual al achizițiilor publice;</w:t>
            </w:r>
          </w:p>
          <w:p w:rsidR="003030D2" w:rsidRPr="00F25DED" w:rsidRDefault="003030D2" w:rsidP="003030D2">
            <w:pPr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DED">
              <w:rPr>
                <w:rFonts w:ascii="Times New Roman" w:hAnsi="Times New Roman" w:cs="Times New Roman"/>
                <w:sz w:val="24"/>
                <w:szCs w:val="24"/>
              </w:rPr>
              <w:t>Informații privind contractele de achiziții publice încheiate;</w:t>
            </w:r>
          </w:p>
          <w:p w:rsidR="003030D2" w:rsidRDefault="003030D2" w:rsidP="003030D2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Situații statistice;</w:t>
            </w:r>
          </w:p>
          <w:p w:rsidR="003030D2" w:rsidRPr="00F820AC" w:rsidRDefault="003030D2" w:rsidP="003030D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Raportul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accesul la informatiile de interes public;</w:t>
            </w:r>
          </w:p>
          <w:p w:rsidR="003030D2" w:rsidRPr="00F820AC" w:rsidRDefault="003030D2" w:rsidP="003030D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Buletinul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informativ cu informa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iile de interes public care se comunic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oficiu, conform dispozițiilor din Legea nr. 544/2001 privind liberul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 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informatiile de interes public, cu modificările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completările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ulterioare;</w:t>
            </w:r>
          </w:p>
          <w:p w:rsidR="003030D2" w:rsidRDefault="003030D2" w:rsidP="003030D2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Informații statistice anuale privind cererile formulate în baza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gii nr. 544/2001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30D2" w:rsidRDefault="003030D2" w:rsidP="003030D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820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6D8">
              <w:rPr>
                <w:rFonts w:ascii="Times New Roman" w:hAnsi="Times New Roman" w:cs="Times New Roman"/>
                <w:sz w:val="24"/>
                <w:szCs w:val="24"/>
              </w:rPr>
              <w:t xml:space="preserve">Date statistice privind numărul de misiuni efectuate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 domeniile auditate;</w:t>
            </w:r>
          </w:p>
          <w:p w:rsidR="003030D2" w:rsidRDefault="003030D2" w:rsidP="003030D2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ituaţii statistice privind petiţiile/audienţele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Activitatea de primire în audiență la conducerea instituției;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–Formulare</w:t>
            </w:r>
            <w:r w:rsidRPr="00E10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D2" w:rsidRPr="005054B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Comunicate de presă</w:t>
            </w:r>
            <w:r w:rsidRPr="005054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documente ce urmează a fi aduse la cunoștința publică,</w:t>
            </w:r>
            <w:r w:rsidRPr="005054B2">
              <w:rPr>
                <w:rFonts w:ascii="Times New Roman" w:hAnsi="Times New Roman"/>
                <w:bCs/>
                <w:sz w:val="24"/>
                <w:szCs w:val="24"/>
              </w:rPr>
              <w:t xml:space="preserve"> luări de poziții, informări despre evenimentele recente la care participă conducerea instituției;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54B2">
              <w:rPr>
                <w:rFonts w:ascii="Times New Roman" w:hAnsi="Times New Roman"/>
                <w:bCs/>
                <w:sz w:val="24"/>
                <w:szCs w:val="24"/>
              </w:rPr>
              <w:t>Invitații;</w:t>
            </w:r>
          </w:p>
          <w:p w:rsidR="003030D2" w:rsidRPr="005054B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Forumulare –tip pentru acreditarea reprezentanților mass-media;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05B9">
              <w:rPr>
                <w:rFonts w:ascii="Times New Roman" w:hAnsi="Times New Roman"/>
                <w:bCs/>
                <w:sz w:val="24"/>
                <w:szCs w:val="24"/>
              </w:rPr>
              <w:t>Rapoarte de progres semestriale și anuale privind activitatea Grupului de Lucru Mixt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030D2" w:rsidRDefault="003030D2" w:rsidP="003030D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21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54B2">
              <w:rPr>
                <w:rFonts w:ascii="Times New Roman" w:hAnsi="Times New Roman" w:cs="Times New Roman"/>
                <w:sz w:val="24"/>
                <w:szCs w:val="24"/>
              </w:rPr>
              <w:t xml:space="preserve">Informații </w:t>
            </w:r>
            <w:r w:rsidRPr="00C34A80">
              <w:rPr>
                <w:rFonts w:ascii="Times New Roman" w:hAnsi="Times New Roman" w:cs="Times New Roman"/>
                <w:sz w:val="24"/>
                <w:szCs w:val="24"/>
              </w:rPr>
              <w:t xml:space="preserve">privind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activitatea </w:t>
            </w:r>
            <w:r w:rsidRPr="00C34A80">
              <w:rPr>
                <w:rFonts w:ascii="Times New Roman" w:hAnsi="Times New Roman" w:cs="Times New Roman"/>
                <w:sz w:val="24"/>
                <w:szCs w:val="24"/>
              </w:rPr>
              <w:t>Biroului Judeţean pentru romi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D2" w:rsidRPr="001A2E29" w:rsidRDefault="003030D2" w:rsidP="003030D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 statistice privind numărul de cereri de eliberare a pașapoartelor și numărul de pașapoarte emise;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3611F7">
              <w:rPr>
                <w:rFonts w:ascii="Times New Roman" w:hAnsi="Times New Roman"/>
                <w:bCs/>
                <w:sz w:val="24"/>
                <w:szCs w:val="24"/>
              </w:rPr>
              <w:t xml:space="preserve">Taxa pentru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servicii percepute;</w:t>
            </w:r>
          </w:p>
          <w:p w:rsidR="003030D2" w:rsidRDefault="003030D2" w:rsidP="003030D2">
            <w:pPr>
              <w:tabs>
                <w:tab w:val="left" w:pos="2568"/>
                <w:tab w:val="left" w:pos="27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Lista cu documentele necesare obținerii pașaportului;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Programul de funcționare al Seviciului Public Comunitar de Pașapoarte;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Programul de audiențe/consiliere la conducerea Seviciului Public Comunitar de Pașapoarte;</w:t>
            </w:r>
          </w:p>
          <w:p w:rsidR="003030D2" w:rsidRPr="002F564F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–Actele normative care reglementează organizarea, funcţionarea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 activităţile din competenţă</w:t>
            </w: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0D2" w:rsidRPr="002F564F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–Statistici privind situaţia activităţilor din domeniul de competenţă al Serviciului;</w:t>
            </w:r>
          </w:p>
          <w:p w:rsidR="003030D2" w:rsidRPr="002F564F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–Tarifele plăcilor cu numere de înmatriculare şi ale serviciilor aferente;</w:t>
            </w:r>
          </w:p>
          <w:p w:rsidR="003030D2" w:rsidRPr="002F564F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–Tariful pentru certificatele de înmatriculare;</w:t>
            </w:r>
          </w:p>
          <w:p w:rsidR="003030D2" w:rsidRPr="002F564F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–Tariful pentru autorizaţiile provizorii;</w:t>
            </w:r>
          </w:p>
          <w:p w:rsidR="003030D2" w:rsidRPr="002F564F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–Tariful pentru autorizaţiile pentru probe;</w:t>
            </w:r>
          </w:p>
          <w:p w:rsidR="003030D2" w:rsidRPr="002F564F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–Tariful pentru permisul de conducere;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–Liste cu documentele necesare pentru eliberarea/preschimbarea permisului de conducere, înregistrarea și programarea candidaților la examenul pentru obținerea permisului de conducere, înmatricularea/transcrierea/radierea/autorizarea provizorie sau pentru probe a autovehiculelor, eliberarea duplicatelor permiselor de conducere, certificatelor de înmatriculare și plăc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ilor cu numere de înmatriculare;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Informații privind documente necesare înmatriculării, radierii și eliberării autorizației de circulație provizorie pentru probe a vehiculului – formulare (modele tip), tarife pentru plăci cu numere de înmatriculare, tarife chitanțe reprezentând contravaloare certificat de înmatriculare, taxe autorizare provizorie;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Informații privind documentele necesare preschimbării permisului de conducere românesc, duplicat la permisul de conducere, preschimbării permisului de conducere străin cu document similar românesc – formulare (model tip), tarife chitanțe reprezentând contravaloare permis de conducere;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Informații privind programarea candidaților în vederea obținerii permisului de conducere, examinarea la proba teoetică și proba de traseu, tarife chitanțe reprezentând contravaloare taxe examinare;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Situații statistice privind numărul vehiculelor existente în județ;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Situații statistice privind numărul deținătorilor de permis de conducere, la nivelul județului;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Situații statistice privind numărul persoanelor examinate în vederea obținerii permisului de conducere, la nivelul județului;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Situații statistice privind numărul persoanelor declarate ”ADMIS” în urma examinării în vederea obținerii permisului de conducere, la nivelul județului;</w:t>
            </w:r>
          </w:p>
          <w:p w:rsidR="003030D2" w:rsidRDefault="003030D2" w:rsidP="0030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Situații statistice privind numărul persoanelor declarate ”RESPINS” în urma examinării în vederea obținerii permisului de conducere, la nivelul județului.</w:t>
            </w:r>
          </w:p>
          <w:p w:rsidR="003030D2" w:rsidRDefault="003030D2" w:rsidP="003030D2">
            <w:pPr>
              <w:tabs>
                <w:tab w:val="left" w:pos="3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A26BC" w:rsidRDefault="006A26BC" w:rsidP="006A26BC">
      <w:pPr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1A2A9C" w:rsidRDefault="006A26BC" w:rsidP="001A2A9C">
      <w:pPr>
        <w:tabs>
          <w:tab w:val="left" w:pos="6059"/>
        </w:tabs>
        <w:spacing w:after="0" w:line="240" w:lineRule="auto"/>
        <w:ind w:left="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6F3" w:rsidRDefault="00C046F3" w:rsidP="005827A0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046F3" w:rsidSect="005827A0">
      <w:footerReference w:type="default" r:id="rId8"/>
      <w:pgSz w:w="11907" w:h="16840" w:code="9"/>
      <w:pgMar w:top="540" w:right="567" w:bottom="284" w:left="1418" w:header="720" w:footer="9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AD" w:rsidRDefault="004866AD" w:rsidP="00E515E5">
      <w:pPr>
        <w:spacing w:after="0" w:line="240" w:lineRule="auto"/>
      </w:pPr>
      <w:r>
        <w:separator/>
      </w:r>
    </w:p>
  </w:endnote>
  <w:endnote w:type="continuationSeparator" w:id="1">
    <w:p w:rsidR="004866AD" w:rsidRDefault="004866AD" w:rsidP="00E5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60" w:rsidRDefault="00715F48" w:rsidP="00081830">
    <w:pPr>
      <w:spacing w:after="0" w:line="240" w:lineRule="auto"/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4098" type="#_x0000_t202" style="position:absolute;left:0;text-align:left;margin-left:-29.05pt;margin-top:14.45pt;width:510.65pt;height:31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" stroked="f">
          <v:textbox style="mso-next-textbox:#Casetă text 2" inset="0,0,0,0">
            <w:txbxContent>
              <w:p w:rsidR="00592360" w:rsidRDefault="00592360" w:rsidP="00EF08E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8B6293">
                  <w:rPr>
                    <w:sz w:val="16"/>
                    <w:szCs w:val="16"/>
                  </w:rPr>
                  <w:t>Piaţa Tricolorului nr. 1, Târgovişte, CP 130 017, nr. de telefon: +40245 611 423,</w:t>
                </w:r>
                <w:r>
                  <w:rPr>
                    <w:sz w:val="16"/>
                    <w:szCs w:val="16"/>
                  </w:rPr>
                  <w:t xml:space="preserve"> +40245 207 901,</w:t>
                </w:r>
                <w:r w:rsidRPr="008B6293">
                  <w:rPr>
                    <w:sz w:val="16"/>
                    <w:szCs w:val="16"/>
                  </w:rPr>
                  <w:t xml:space="preserve"> Centrală: +40245 611 289,</w:t>
                </w:r>
              </w:p>
              <w:p w:rsidR="00592360" w:rsidRDefault="00592360" w:rsidP="00832A8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+40245 207 908, </w:t>
                </w:r>
                <w:r w:rsidRPr="008B6293">
                  <w:rPr>
                    <w:sz w:val="16"/>
                    <w:szCs w:val="16"/>
                  </w:rPr>
                  <w:t xml:space="preserve">nr. de fax: +40245 211 334, +40245 220 </w:t>
                </w:r>
                <w:r>
                  <w:rPr>
                    <w:sz w:val="16"/>
                    <w:szCs w:val="16"/>
                  </w:rPr>
                  <w:t>570</w:t>
                </w:r>
                <w:r w:rsidRPr="008B6293">
                  <w:rPr>
                    <w:sz w:val="16"/>
                    <w:szCs w:val="16"/>
                  </w:rPr>
                  <w:t xml:space="preserve">, adresa de e-mail: </w:t>
                </w:r>
                <w:hyperlink r:id="rId1" w:history="1">
                  <w:r w:rsidRPr="00E4377E">
                    <w:rPr>
                      <w:rStyle w:val="Hyperlink"/>
                      <w:sz w:val="16"/>
                      <w:szCs w:val="16"/>
                      <w:lang w:val="fr-CA"/>
                    </w:rPr>
                    <w:t>secretariat.ipdb@mai.gov.ro</w:t>
                  </w:r>
                </w:hyperlink>
                <w:r w:rsidRPr="008B6293">
                  <w:rPr>
                    <w:sz w:val="16"/>
                    <w:szCs w:val="16"/>
                  </w:rPr>
                  <w:t xml:space="preserve">, </w:t>
                </w:r>
              </w:p>
              <w:p w:rsidR="00592360" w:rsidRPr="00EF08EE" w:rsidRDefault="00592360" w:rsidP="00EF08EE">
                <w:pPr>
                  <w:tabs>
                    <w:tab w:val="left" w:pos="4410"/>
                    <w:tab w:val="center" w:pos="5103"/>
                  </w:tabs>
                  <w:spacing w:after="0" w:line="240" w:lineRule="auto"/>
                  <w:jc w:val="center"/>
                  <w:rPr>
                    <w:lang w:val="de-DE"/>
                  </w:rPr>
                </w:pPr>
                <w:r w:rsidRPr="008B6293">
                  <w:rPr>
                    <w:sz w:val="16"/>
                    <w:szCs w:val="16"/>
                  </w:rPr>
                  <w:t>adres</w:t>
                </w:r>
                <w:r>
                  <w:rPr>
                    <w:sz w:val="16"/>
                    <w:szCs w:val="16"/>
                  </w:rPr>
                  <w:t>a</w:t>
                </w:r>
                <w:r w:rsidRPr="008B6293">
                  <w:rPr>
                    <w:sz w:val="16"/>
                    <w:szCs w:val="16"/>
                  </w:rPr>
                  <w:t xml:space="preserve"> website: </w:t>
                </w:r>
                <w:r w:rsidRPr="00832A83">
                  <w:rPr>
                    <w:sz w:val="16"/>
                    <w:szCs w:val="16"/>
                  </w:rPr>
                  <w:t>https://db.prefectura.mai.gov.ro/</w:t>
                </w:r>
              </w:p>
              <w:p w:rsidR="00592360" w:rsidRPr="00EF08EE" w:rsidRDefault="00592360" w:rsidP="00EF08EE">
                <w:pPr>
                  <w:spacing w:after="0" w:line="240" w:lineRule="auto"/>
                  <w:rPr>
                    <w:lang w:val="de-DE"/>
                  </w:rPr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1.15pt;margin-top:9.75pt;width:453.5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" strokecolor="#a5a5a5" strokeweight="2pt"/>
      </w:pict>
    </w:r>
    <w:r w:rsidR="0059236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AD" w:rsidRDefault="004866AD" w:rsidP="00E515E5">
      <w:pPr>
        <w:spacing w:after="0" w:line="240" w:lineRule="auto"/>
      </w:pPr>
      <w:r>
        <w:separator/>
      </w:r>
    </w:p>
  </w:footnote>
  <w:footnote w:type="continuationSeparator" w:id="1">
    <w:p w:rsidR="004866AD" w:rsidRDefault="004866AD" w:rsidP="00E5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F2"/>
    <w:multiLevelType w:val="hybridMultilevel"/>
    <w:tmpl w:val="B5C82CBE"/>
    <w:lvl w:ilvl="0" w:tplc="F86603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7133"/>
    <w:multiLevelType w:val="hybridMultilevel"/>
    <w:tmpl w:val="21E47680"/>
    <w:lvl w:ilvl="0" w:tplc="F86603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5EFB"/>
    <w:multiLevelType w:val="hybridMultilevel"/>
    <w:tmpl w:val="C23A9F36"/>
    <w:lvl w:ilvl="0" w:tplc="FC109B7E">
      <w:numFmt w:val="bullet"/>
      <w:lvlText w:val="-"/>
      <w:lvlJc w:val="left"/>
      <w:pPr>
        <w:ind w:left="-6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3">
    <w:nsid w:val="0AE40C81"/>
    <w:multiLevelType w:val="hybridMultilevel"/>
    <w:tmpl w:val="D2023DC8"/>
    <w:lvl w:ilvl="0" w:tplc="C234F6F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3ED"/>
    <w:multiLevelType w:val="hybridMultilevel"/>
    <w:tmpl w:val="750810D2"/>
    <w:lvl w:ilvl="0" w:tplc="F86603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72DBC"/>
    <w:multiLevelType w:val="hybridMultilevel"/>
    <w:tmpl w:val="B85C440E"/>
    <w:lvl w:ilvl="0" w:tplc="CBDA05C6"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28A31E5"/>
    <w:multiLevelType w:val="hybridMultilevel"/>
    <w:tmpl w:val="D08AE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F0379"/>
    <w:multiLevelType w:val="hybridMultilevel"/>
    <w:tmpl w:val="218C7564"/>
    <w:lvl w:ilvl="0" w:tplc="5596B0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7BED"/>
    <w:multiLevelType w:val="hybridMultilevel"/>
    <w:tmpl w:val="1780F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A55F5"/>
    <w:multiLevelType w:val="hybridMultilevel"/>
    <w:tmpl w:val="2ED40BA6"/>
    <w:lvl w:ilvl="0" w:tplc="292CE002">
      <w:start w:val="5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57A99"/>
    <w:multiLevelType w:val="hybridMultilevel"/>
    <w:tmpl w:val="4F0ACB3C"/>
    <w:lvl w:ilvl="0" w:tplc="E0360334">
      <w:numFmt w:val="bullet"/>
      <w:lvlText w:val="-"/>
      <w:lvlJc w:val="left"/>
      <w:pPr>
        <w:ind w:left="79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AB35535"/>
    <w:multiLevelType w:val="hybridMultilevel"/>
    <w:tmpl w:val="B29E0DB6"/>
    <w:lvl w:ilvl="0" w:tplc="EE7CA962">
      <w:numFmt w:val="bullet"/>
      <w:lvlText w:val="-"/>
      <w:lvlJc w:val="left"/>
      <w:pPr>
        <w:ind w:left="69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2BB85C8E"/>
    <w:multiLevelType w:val="hybridMultilevel"/>
    <w:tmpl w:val="1AB2A450"/>
    <w:lvl w:ilvl="0" w:tplc="96FA8D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674A1"/>
    <w:multiLevelType w:val="hybridMultilevel"/>
    <w:tmpl w:val="4EA4750C"/>
    <w:lvl w:ilvl="0" w:tplc="F86603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07FD3"/>
    <w:multiLevelType w:val="hybridMultilevel"/>
    <w:tmpl w:val="416C5CCC"/>
    <w:lvl w:ilvl="0" w:tplc="84C84EAA">
      <w:numFmt w:val="bullet"/>
      <w:lvlText w:val="-"/>
      <w:lvlJc w:val="left"/>
      <w:pPr>
        <w:ind w:left="121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46F97962"/>
    <w:multiLevelType w:val="hybridMultilevel"/>
    <w:tmpl w:val="F72AB2D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F70551"/>
    <w:multiLevelType w:val="hybridMultilevel"/>
    <w:tmpl w:val="1F8A743E"/>
    <w:lvl w:ilvl="0" w:tplc="59EE96C2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279BE"/>
    <w:multiLevelType w:val="hybridMultilevel"/>
    <w:tmpl w:val="26BE9154"/>
    <w:lvl w:ilvl="0" w:tplc="C02CD0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21669B"/>
    <w:multiLevelType w:val="hybridMultilevel"/>
    <w:tmpl w:val="501A4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D368D2"/>
    <w:multiLevelType w:val="hybridMultilevel"/>
    <w:tmpl w:val="3C444E96"/>
    <w:lvl w:ilvl="0" w:tplc="F86603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87B53"/>
    <w:multiLevelType w:val="hybridMultilevel"/>
    <w:tmpl w:val="333A8510"/>
    <w:lvl w:ilvl="0" w:tplc="021C2A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AF2928"/>
    <w:multiLevelType w:val="hybridMultilevel"/>
    <w:tmpl w:val="FB40678E"/>
    <w:lvl w:ilvl="0" w:tplc="F4B2E0BA">
      <w:start w:val="36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1"/>
  </w:num>
  <w:num w:numId="7">
    <w:abstractNumId w:val="17"/>
  </w:num>
  <w:num w:numId="8">
    <w:abstractNumId w:val="20"/>
  </w:num>
  <w:num w:numId="9">
    <w:abstractNumId w:val="18"/>
  </w:num>
  <w:num w:numId="10">
    <w:abstractNumId w:val="15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1843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403F6"/>
    <w:rsid w:val="00020D9D"/>
    <w:rsid w:val="00022932"/>
    <w:rsid w:val="00022E43"/>
    <w:rsid w:val="000333F1"/>
    <w:rsid w:val="00033FAD"/>
    <w:rsid w:val="000368F1"/>
    <w:rsid w:val="00042A26"/>
    <w:rsid w:val="00055D72"/>
    <w:rsid w:val="000572D9"/>
    <w:rsid w:val="00057462"/>
    <w:rsid w:val="000605BF"/>
    <w:rsid w:val="000668F6"/>
    <w:rsid w:val="00066F88"/>
    <w:rsid w:val="0007101A"/>
    <w:rsid w:val="000761C6"/>
    <w:rsid w:val="00076F7F"/>
    <w:rsid w:val="00076F8A"/>
    <w:rsid w:val="00077AD9"/>
    <w:rsid w:val="00081830"/>
    <w:rsid w:val="000843FD"/>
    <w:rsid w:val="00086932"/>
    <w:rsid w:val="000903F0"/>
    <w:rsid w:val="000947B1"/>
    <w:rsid w:val="000A1BA3"/>
    <w:rsid w:val="000A423F"/>
    <w:rsid w:val="000B1816"/>
    <w:rsid w:val="000B737F"/>
    <w:rsid w:val="000C5602"/>
    <w:rsid w:val="000C5956"/>
    <w:rsid w:val="000D666F"/>
    <w:rsid w:val="000D6D2A"/>
    <w:rsid w:val="000E2DDC"/>
    <w:rsid w:val="000F5D52"/>
    <w:rsid w:val="00101D3E"/>
    <w:rsid w:val="00102077"/>
    <w:rsid w:val="00107C1E"/>
    <w:rsid w:val="00110E63"/>
    <w:rsid w:val="00117C8E"/>
    <w:rsid w:val="00131628"/>
    <w:rsid w:val="001403F6"/>
    <w:rsid w:val="00141076"/>
    <w:rsid w:val="00144DA9"/>
    <w:rsid w:val="00150554"/>
    <w:rsid w:val="0015553A"/>
    <w:rsid w:val="00156185"/>
    <w:rsid w:val="00156973"/>
    <w:rsid w:val="00156ADE"/>
    <w:rsid w:val="00157BAF"/>
    <w:rsid w:val="00160881"/>
    <w:rsid w:val="0016276D"/>
    <w:rsid w:val="00163033"/>
    <w:rsid w:val="001660C2"/>
    <w:rsid w:val="001733B4"/>
    <w:rsid w:val="00174B00"/>
    <w:rsid w:val="0017797D"/>
    <w:rsid w:val="00180F75"/>
    <w:rsid w:val="00182585"/>
    <w:rsid w:val="00182D50"/>
    <w:rsid w:val="00184BEF"/>
    <w:rsid w:val="001861B9"/>
    <w:rsid w:val="00192058"/>
    <w:rsid w:val="001A2A9C"/>
    <w:rsid w:val="001B1BE9"/>
    <w:rsid w:val="001B3B07"/>
    <w:rsid w:val="001B5665"/>
    <w:rsid w:val="001C7A16"/>
    <w:rsid w:val="001C7D9B"/>
    <w:rsid w:val="001D15EC"/>
    <w:rsid w:val="001D6FF6"/>
    <w:rsid w:val="001E5A40"/>
    <w:rsid w:val="001E68C6"/>
    <w:rsid w:val="001F0183"/>
    <w:rsid w:val="001F035D"/>
    <w:rsid w:val="001F0F5F"/>
    <w:rsid w:val="001F57E9"/>
    <w:rsid w:val="001F6F3A"/>
    <w:rsid w:val="001F7DA0"/>
    <w:rsid w:val="0020308C"/>
    <w:rsid w:val="002035E3"/>
    <w:rsid w:val="0020385D"/>
    <w:rsid w:val="00203D8A"/>
    <w:rsid w:val="00204A4E"/>
    <w:rsid w:val="0020626F"/>
    <w:rsid w:val="0021299D"/>
    <w:rsid w:val="002147CB"/>
    <w:rsid w:val="00221CB5"/>
    <w:rsid w:val="00227254"/>
    <w:rsid w:val="00227DD5"/>
    <w:rsid w:val="00233D87"/>
    <w:rsid w:val="00234A16"/>
    <w:rsid w:val="00235AA9"/>
    <w:rsid w:val="00237317"/>
    <w:rsid w:val="00240151"/>
    <w:rsid w:val="00240CBE"/>
    <w:rsid w:val="00240E37"/>
    <w:rsid w:val="00240F74"/>
    <w:rsid w:val="002522D3"/>
    <w:rsid w:val="0025476D"/>
    <w:rsid w:val="00254CBC"/>
    <w:rsid w:val="00255A88"/>
    <w:rsid w:val="002563A9"/>
    <w:rsid w:val="00266B39"/>
    <w:rsid w:val="002767C6"/>
    <w:rsid w:val="002829E1"/>
    <w:rsid w:val="00284459"/>
    <w:rsid w:val="00296518"/>
    <w:rsid w:val="00297B60"/>
    <w:rsid w:val="002A12EA"/>
    <w:rsid w:val="002B0E93"/>
    <w:rsid w:val="002B27FD"/>
    <w:rsid w:val="002B43C6"/>
    <w:rsid w:val="002C02B4"/>
    <w:rsid w:val="002C079B"/>
    <w:rsid w:val="002C3458"/>
    <w:rsid w:val="002C4A93"/>
    <w:rsid w:val="002C5460"/>
    <w:rsid w:val="002C5AB9"/>
    <w:rsid w:val="002D2EE8"/>
    <w:rsid w:val="002D307D"/>
    <w:rsid w:val="002D70B4"/>
    <w:rsid w:val="002E0445"/>
    <w:rsid w:val="002F22A1"/>
    <w:rsid w:val="002F2F16"/>
    <w:rsid w:val="002F48D0"/>
    <w:rsid w:val="002F6307"/>
    <w:rsid w:val="00300649"/>
    <w:rsid w:val="00300DE1"/>
    <w:rsid w:val="00301280"/>
    <w:rsid w:val="003025F1"/>
    <w:rsid w:val="003030D2"/>
    <w:rsid w:val="0031373F"/>
    <w:rsid w:val="00324488"/>
    <w:rsid w:val="00324A1F"/>
    <w:rsid w:val="00326D0C"/>
    <w:rsid w:val="00327E7E"/>
    <w:rsid w:val="00331773"/>
    <w:rsid w:val="00334D36"/>
    <w:rsid w:val="003419D0"/>
    <w:rsid w:val="00355651"/>
    <w:rsid w:val="00356C54"/>
    <w:rsid w:val="00360A09"/>
    <w:rsid w:val="00362237"/>
    <w:rsid w:val="00363E28"/>
    <w:rsid w:val="00370FF8"/>
    <w:rsid w:val="00376D88"/>
    <w:rsid w:val="00394DF7"/>
    <w:rsid w:val="003A348D"/>
    <w:rsid w:val="003A65D5"/>
    <w:rsid w:val="003B352A"/>
    <w:rsid w:val="003C0BBC"/>
    <w:rsid w:val="003C26F3"/>
    <w:rsid w:val="003C61E6"/>
    <w:rsid w:val="003C7CDF"/>
    <w:rsid w:val="003D386E"/>
    <w:rsid w:val="003D4552"/>
    <w:rsid w:val="003D78FD"/>
    <w:rsid w:val="003E1E67"/>
    <w:rsid w:val="003E33CD"/>
    <w:rsid w:val="003F0EA2"/>
    <w:rsid w:val="003F4054"/>
    <w:rsid w:val="004064DD"/>
    <w:rsid w:val="004118AE"/>
    <w:rsid w:val="00413C3C"/>
    <w:rsid w:val="00413E89"/>
    <w:rsid w:val="0043718D"/>
    <w:rsid w:val="004413AA"/>
    <w:rsid w:val="00442043"/>
    <w:rsid w:val="00442380"/>
    <w:rsid w:val="00443C6D"/>
    <w:rsid w:val="00444F83"/>
    <w:rsid w:val="00446DA6"/>
    <w:rsid w:val="0045074E"/>
    <w:rsid w:val="00451724"/>
    <w:rsid w:val="00451B23"/>
    <w:rsid w:val="00451DA2"/>
    <w:rsid w:val="00452A75"/>
    <w:rsid w:val="00453E44"/>
    <w:rsid w:val="004574AC"/>
    <w:rsid w:val="00461DCF"/>
    <w:rsid w:val="00462741"/>
    <w:rsid w:val="004634CB"/>
    <w:rsid w:val="0047182E"/>
    <w:rsid w:val="004744B4"/>
    <w:rsid w:val="004774AB"/>
    <w:rsid w:val="00481093"/>
    <w:rsid w:val="004866AD"/>
    <w:rsid w:val="004876CA"/>
    <w:rsid w:val="0049742D"/>
    <w:rsid w:val="004A084C"/>
    <w:rsid w:val="004A6544"/>
    <w:rsid w:val="004B003B"/>
    <w:rsid w:val="004B384C"/>
    <w:rsid w:val="004B50B1"/>
    <w:rsid w:val="004C13E1"/>
    <w:rsid w:val="004C37CF"/>
    <w:rsid w:val="004C5E6E"/>
    <w:rsid w:val="004D0C0A"/>
    <w:rsid w:val="004D1952"/>
    <w:rsid w:val="004D66F2"/>
    <w:rsid w:val="004E1F09"/>
    <w:rsid w:val="004E4CF6"/>
    <w:rsid w:val="004E4E9E"/>
    <w:rsid w:val="004E55A5"/>
    <w:rsid w:val="004F0E51"/>
    <w:rsid w:val="004F250E"/>
    <w:rsid w:val="004F4F34"/>
    <w:rsid w:val="004F6D79"/>
    <w:rsid w:val="004F763E"/>
    <w:rsid w:val="00500D49"/>
    <w:rsid w:val="00502832"/>
    <w:rsid w:val="00506401"/>
    <w:rsid w:val="005333C4"/>
    <w:rsid w:val="0054001D"/>
    <w:rsid w:val="005456C9"/>
    <w:rsid w:val="00545E14"/>
    <w:rsid w:val="00551A91"/>
    <w:rsid w:val="00556B1C"/>
    <w:rsid w:val="00562774"/>
    <w:rsid w:val="00566E30"/>
    <w:rsid w:val="00575AAA"/>
    <w:rsid w:val="00576252"/>
    <w:rsid w:val="0057680B"/>
    <w:rsid w:val="005827A0"/>
    <w:rsid w:val="00583AC2"/>
    <w:rsid w:val="00583F27"/>
    <w:rsid w:val="00584720"/>
    <w:rsid w:val="0058686D"/>
    <w:rsid w:val="005914D4"/>
    <w:rsid w:val="00592360"/>
    <w:rsid w:val="00595461"/>
    <w:rsid w:val="005A179E"/>
    <w:rsid w:val="005A1A56"/>
    <w:rsid w:val="005A1BB6"/>
    <w:rsid w:val="005A7D13"/>
    <w:rsid w:val="005B1E38"/>
    <w:rsid w:val="005B2613"/>
    <w:rsid w:val="005C4F39"/>
    <w:rsid w:val="005C6803"/>
    <w:rsid w:val="005D04D0"/>
    <w:rsid w:val="005D3B82"/>
    <w:rsid w:val="005D6844"/>
    <w:rsid w:val="005E238C"/>
    <w:rsid w:val="005F5394"/>
    <w:rsid w:val="005F6888"/>
    <w:rsid w:val="0060167D"/>
    <w:rsid w:val="00601CFD"/>
    <w:rsid w:val="00603B8F"/>
    <w:rsid w:val="00606C50"/>
    <w:rsid w:val="00610DED"/>
    <w:rsid w:val="00610F14"/>
    <w:rsid w:val="00612CFE"/>
    <w:rsid w:val="00614800"/>
    <w:rsid w:val="00616EB6"/>
    <w:rsid w:val="00622C32"/>
    <w:rsid w:val="006259A1"/>
    <w:rsid w:val="006326CD"/>
    <w:rsid w:val="00635FCD"/>
    <w:rsid w:val="006404F3"/>
    <w:rsid w:val="00644392"/>
    <w:rsid w:val="006446E0"/>
    <w:rsid w:val="00644B04"/>
    <w:rsid w:val="006504DE"/>
    <w:rsid w:val="00650D8F"/>
    <w:rsid w:val="00651877"/>
    <w:rsid w:val="0066235C"/>
    <w:rsid w:val="006635C0"/>
    <w:rsid w:val="00665E89"/>
    <w:rsid w:val="006700E3"/>
    <w:rsid w:val="006707B5"/>
    <w:rsid w:val="00675CFB"/>
    <w:rsid w:val="00681FC3"/>
    <w:rsid w:val="006850B3"/>
    <w:rsid w:val="0068520D"/>
    <w:rsid w:val="0069177F"/>
    <w:rsid w:val="0069495C"/>
    <w:rsid w:val="006956B8"/>
    <w:rsid w:val="00697CFD"/>
    <w:rsid w:val="006A059E"/>
    <w:rsid w:val="006A26BC"/>
    <w:rsid w:val="006A7788"/>
    <w:rsid w:val="006B3DFC"/>
    <w:rsid w:val="006B59F7"/>
    <w:rsid w:val="006B5F1B"/>
    <w:rsid w:val="006B6F82"/>
    <w:rsid w:val="006C24D5"/>
    <w:rsid w:val="006E4AE0"/>
    <w:rsid w:val="006F1C7A"/>
    <w:rsid w:val="007025C1"/>
    <w:rsid w:val="007155A6"/>
    <w:rsid w:val="00715F48"/>
    <w:rsid w:val="00716DCE"/>
    <w:rsid w:val="00730104"/>
    <w:rsid w:val="00730919"/>
    <w:rsid w:val="00732B2C"/>
    <w:rsid w:val="007341A7"/>
    <w:rsid w:val="007400C0"/>
    <w:rsid w:val="0074392C"/>
    <w:rsid w:val="00744130"/>
    <w:rsid w:val="0074419A"/>
    <w:rsid w:val="0075158B"/>
    <w:rsid w:val="00751865"/>
    <w:rsid w:val="00752F08"/>
    <w:rsid w:val="007565A7"/>
    <w:rsid w:val="00756818"/>
    <w:rsid w:val="007607E2"/>
    <w:rsid w:val="00761FE9"/>
    <w:rsid w:val="00770EA5"/>
    <w:rsid w:val="0077525B"/>
    <w:rsid w:val="0077682B"/>
    <w:rsid w:val="00783280"/>
    <w:rsid w:val="00787C7E"/>
    <w:rsid w:val="0079625B"/>
    <w:rsid w:val="00796442"/>
    <w:rsid w:val="007B0A10"/>
    <w:rsid w:val="007B5B20"/>
    <w:rsid w:val="007C0A55"/>
    <w:rsid w:val="007C6FD7"/>
    <w:rsid w:val="007D42EA"/>
    <w:rsid w:val="007D4EAE"/>
    <w:rsid w:val="007D6797"/>
    <w:rsid w:val="007D7C80"/>
    <w:rsid w:val="007E1FC7"/>
    <w:rsid w:val="007E4475"/>
    <w:rsid w:val="007F350A"/>
    <w:rsid w:val="007F3512"/>
    <w:rsid w:val="007F4B47"/>
    <w:rsid w:val="007F69AD"/>
    <w:rsid w:val="0080044A"/>
    <w:rsid w:val="0080504D"/>
    <w:rsid w:val="00805427"/>
    <w:rsid w:val="00807AAF"/>
    <w:rsid w:val="00811FB3"/>
    <w:rsid w:val="00812300"/>
    <w:rsid w:val="0081469E"/>
    <w:rsid w:val="008159A4"/>
    <w:rsid w:val="00815AF3"/>
    <w:rsid w:val="00816DD7"/>
    <w:rsid w:val="00821548"/>
    <w:rsid w:val="00831839"/>
    <w:rsid w:val="00832A83"/>
    <w:rsid w:val="00833D37"/>
    <w:rsid w:val="00840B6E"/>
    <w:rsid w:val="008410AC"/>
    <w:rsid w:val="00841CB1"/>
    <w:rsid w:val="008446F0"/>
    <w:rsid w:val="00846D41"/>
    <w:rsid w:val="00846E0D"/>
    <w:rsid w:val="008537E7"/>
    <w:rsid w:val="00855558"/>
    <w:rsid w:val="00860D13"/>
    <w:rsid w:val="008618AE"/>
    <w:rsid w:val="00863AF0"/>
    <w:rsid w:val="00864CD5"/>
    <w:rsid w:val="008776DA"/>
    <w:rsid w:val="008838BC"/>
    <w:rsid w:val="008844D2"/>
    <w:rsid w:val="00885FE2"/>
    <w:rsid w:val="0089185F"/>
    <w:rsid w:val="00891CA4"/>
    <w:rsid w:val="008928A1"/>
    <w:rsid w:val="00893055"/>
    <w:rsid w:val="00893786"/>
    <w:rsid w:val="008A0CCE"/>
    <w:rsid w:val="008A60BC"/>
    <w:rsid w:val="008B53A0"/>
    <w:rsid w:val="008B5EA5"/>
    <w:rsid w:val="008B5F3A"/>
    <w:rsid w:val="008B6293"/>
    <w:rsid w:val="008B79CD"/>
    <w:rsid w:val="008C2D10"/>
    <w:rsid w:val="008C67E4"/>
    <w:rsid w:val="008D6B48"/>
    <w:rsid w:val="008E04BB"/>
    <w:rsid w:val="008E55D2"/>
    <w:rsid w:val="0090263F"/>
    <w:rsid w:val="009170D4"/>
    <w:rsid w:val="00922166"/>
    <w:rsid w:val="0092280D"/>
    <w:rsid w:val="009228F3"/>
    <w:rsid w:val="00924D33"/>
    <w:rsid w:val="00925363"/>
    <w:rsid w:val="009273F9"/>
    <w:rsid w:val="00927921"/>
    <w:rsid w:val="0093107F"/>
    <w:rsid w:val="00932498"/>
    <w:rsid w:val="00934317"/>
    <w:rsid w:val="00934ABA"/>
    <w:rsid w:val="00937766"/>
    <w:rsid w:val="00940E66"/>
    <w:rsid w:val="00944AB8"/>
    <w:rsid w:val="00945A6D"/>
    <w:rsid w:val="009462B2"/>
    <w:rsid w:val="0095324D"/>
    <w:rsid w:val="009634E7"/>
    <w:rsid w:val="009648FD"/>
    <w:rsid w:val="009713D0"/>
    <w:rsid w:val="00971AF3"/>
    <w:rsid w:val="009720E9"/>
    <w:rsid w:val="00972C69"/>
    <w:rsid w:val="00981C05"/>
    <w:rsid w:val="00995CDE"/>
    <w:rsid w:val="00995D1D"/>
    <w:rsid w:val="009B1B48"/>
    <w:rsid w:val="009B7599"/>
    <w:rsid w:val="009B77D7"/>
    <w:rsid w:val="009C0E19"/>
    <w:rsid w:val="009C0E6D"/>
    <w:rsid w:val="009C46E4"/>
    <w:rsid w:val="009C5BE7"/>
    <w:rsid w:val="009C5F09"/>
    <w:rsid w:val="009D5F1B"/>
    <w:rsid w:val="009E11AC"/>
    <w:rsid w:val="009E7EE1"/>
    <w:rsid w:val="009F074A"/>
    <w:rsid w:val="009F0C7D"/>
    <w:rsid w:val="009F3B67"/>
    <w:rsid w:val="009F74F9"/>
    <w:rsid w:val="00A038BB"/>
    <w:rsid w:val="00A137D0"/>
    <w:rsid w:val="00A225AF"/>
    <w:rsid w:val="00A23E19"/>
    <w:rsid w:val="00A273F4"/>
    <w:rsid w:val="00A31D99"/>
    <w:rsid w:val="00A328CE"/>
    <w:rsid w:val="00A33EA6"/>
    <w:rsid w:val="00A3698F"/>
    <w:rsid w:val="00A45F6C"/>
    <w:rsid w:val="00A507CD"/>
    <w:rsid w:val="00A6127C"/>
    <w:rsid w:val="00A65087"/>
    <w:rsid w:val="00A65510"/>
    <w:rsid w:val="00A666A5"/>
    <w:rsid w:val="00A708C8"/>
    <w:rsid w:val="00A70F3B"/>
    <w:rsid w:val="00A71179"/>
    <w:rsid w:val="00A71992"/>
    <w:rsid w:val="00A74DDE"/>
    <w:rsid w:val="00A7733E"/>
    <w:rsid w:val="00A80255"/>
    <w:rsid w:val="00A839B9"/>
    <w:rsid w:val="00A85D75"/>
    <w:rsid w:val="00A94678"/>
    <w:rsid w:val="00A94D00"/>
    <w:rsid w:val="00AA026F"/>
    <w:rsid w:val="00AA4835"/>
    <w:rsid w:val="00AA5EDC"/>
    <w:rsid w:val="00AB1200"/>
    <w:rsid w:val="00AB5DD8"/>
    <w:rsid w:val="00AC369F"/>
    <w:rsid w:val="00AD0DEF"/>
    <w:rsid w:val="00AD470E"/>
    <w:rsid w:val="00AF112D"/>
    <w:rsid w:val="00AF32E9"/>
    <w:rsid w:val="00AF5FC3"/>
    <w:rsid w:val="00B02E99"/>
    <w:rsid w:val="00B0677E"/>
    <w:rsid w:val="00B070CC"/>
    <w:rsid w:val="00B14FCB"/>
    <w:rsid w:val="00B1787D"/>
    <w:rsid w:val="00B17B7D"/>
    <w:rsid w:val="00B20F8C"/>
    <w:rsid w:val="00B32220"/>
    <w:rsid w:val="00B335A8"/>
    <w:rsid w:val="00B41D35"/>
    <w:rsid w:val="00B422FA"/>
    <w:rsid w:val="00B44EF1"/>
    <w:rsid w:val="00B504E8"/>
    <w:rsid w:val="00B5166F"/>
    <w:rsid w:val="00B601A3"/>
    <w:rsid w:val="00B60855"/>
    <w:rsid w:val="00B61343"/>
    <w:rsid w:val="00B6177F"/>
    <w:rsid w:val="00B639A5"/>
    <w:rsid w:val="00B64308"/>
    <w:rsid w:val="00B6469F"/>
    <w:rsid w:val="00B64D97"/>
    <w:rsid w:val="00B668F7"/>
    <w:rsid w:val="00B73A33"/>
    <w:rsid w:val="00B74822"/>
    <w:rsid w:val="00B74C6D"/>
    <w:rsid w:val="00B74F47"/>
    <w:rsid w:val="00B75757"/>
    <w:rsid w:val="00B77FD8"/>
    <w:rsid w:val="00B809B4"/>
    <w:rsid w:val="00B81817"/>
    <w:rsid w:val="00B8372E"/>
    <w:rsid w:val="00B9786C"/>
    <w:rsid w:val="00BA32D3"/>
    <w:rsid w:val="00BB2509"/>
    <w:rsid w:val="00BB2670"/>
    <w:rsid w:val="00BB33DA"/>
    <w:rsid w:val="00BB359C"/>
    <w:rsid w:val="00BB5567"/>
    <w:rsid w:val="00BC0B18"/>
    <w:rsid w:val="00BC30FD"/>
    <w:rsid w:val="00BC35EF"/>
    <w:rsid w:val="00BC58FD"/>
    <w:rsid w:val="00BC75BF"/>
    <w:rsid w:val="00BC7E0E"/>
    <w:rsid w:val="00BD0E10"/>
    <w:rsid w:val="00BE6BFB"/>
    <w:rsid w:val="00BF1227"/>
    <w:rsid w:val="00BF15E2"/>
    <w:rsid w:val="00C011B6"/>
    <w:rsid w:val="00C02222"/>
    <w:rsid w:val="00C046F3"/>
    <w:rsid w:val="00C07BCC"/>
    <w:rsid w:val="00C1157D"/>
    <w:rsid w:val="00C146CA"/>
    <w:rsid w:val="00C15A00"/>
    <w:rsid w:val="00C17A21"/>
    <w:rsid w:val="00C21839"/>
    <w:rsid w:val="00C21F70"/>
    <w:rsid w:val="00C22A43"/>
    <w:rsid w:val="00C23611"/>
    <w:rsid w:val="00C271A9"/>
    <w:rsid w:val="00C3351E"/>
    <w:rsid w:val="00C417DA"/>
    <w:rsid w:val="00C45C36"/>
    <w:rsid w:val="00C51CB5"/>
    <w:rsid w:val="00C6078B"/>
    <w:rsid w:val="00C61853"/>
    <w:rsid w:val="00C70890"/>
    <w:rsid w:val="00C70DC1"/>
    <w:rsid w:val="00C75A18"/>
    <w:rsid w:val="00C821CD"/>
    <w:rsid w:val="00C8666E"/>
    <w:rsid w:val="00C90095"/>
    <w:rsid w:val="00C9315C"/>
    <w:rsid w:val="00C939AE"/>
    <w:rsid w:val="00C96CFC"/>
    <w:rsid w:val="00CA086A"/>
    <w:rsid w:val="00CB2346"/>
    <w:rsid w:val="00CB7CB9"/>
    <w:rsid w:val="00CC47C9"/>
    <w:rsid w:val="00CD54A1"/>
    <w:rsid w:val="00CD65BE"/>
    <w:rsid w:val="00CF1BC3"/>
    <w:rsid w:val="00CF22B2"/>
    <w:rsid w:val="00CF5848"/>
    <w:rsid w:val="00CF7978"/>
    <w:rsid w:val="00D10943"/>
    <w:rsid w:val="00D130DE"/>
    <w:rsid w:val="00D155CA"/>
    <w:rsid w:val="00D1747A"/>
    <w:rsid w:val="00D35D93"/>
    <w:rsid w:val="00D43514"/>
    <w:rsid w:val="00D45E1E"/>
    <w:rsid w:val="00D54C69"/>
    <w:rsid w:val="00D54D06"/>
    <w:rsid w:val="00D657A6"/>
    <w:rsid w:val="00D65A4E"/>
    <w:rsid w:val="00D67F89"/>
    <w:rsid w:val="00D81261"/>
    <w:rsid w:val="00D8211D"/>
    <w:rsid w:val="00D86D50"/>
    <w:rsid w:val="00D904DD"/>
    <w:rsid w:val="00D96130"/>
    <w:rsid w:val="00DA1521"/>
    <w:rsid w:val="00DB1243"/>
    <w:rsid w:val="00DC4937"/>
    <w:rsid w:val="00DD12AF"/>
    <w:rsid w:val="00DD39C2"/>
    <w:rsid w:val="00DD6896"/>
    <w:rsid w:val="00DD6E2D"/>
    <w:rsid w:val="00DD73B6"/>
    <w:rsid w:val="00DE4492"/>
    <w:rsid w:val="00DE4706"/>
    <w:rsid w:val="00DE47D1"/>
    <w:rsid w:val="00DF183D"/>
    <w:rsid w:val="00E027FF"/>
    <w:rsid w:val="00E064B8"/>
    <w:rsid w:val="00E10ADE"/>
    <w:rsid w:val="00E10FA7"/>
    <w:rsid w:val="00E11E12"/>
    <w:rsid w:val="00E1512C"/>
    <w:rsid w:val="00E22BBA"/>
    <w:rsid w:val="00E23A62"/>
    <w:rsid w:val="00E34F18"/>
    <w:rsid w:val="00E37002"/>
    <w:rsid w:val="00E4037F"/>
    <w:rsid w:val="00E40C84"/>
    <w:rsid w:val="00E4312E"/>
    <w:rsid w:val="00E50932"/>
    <w:rsid w:val="00E515E5"/>
    <w:rsid w:val="00E51FF9"/>
    <w:rsid w:val="00E54FE9"/>
    <w:rsid w:val="00E568BC"/>
    <w:rsid w:val="00E56C69"/>
    <w:rsid w:val="00E6150D"/>
    <w:rsid w:val="00E66079"/>
    <w:rsid w:val="00E67B96"/>
    <w:rsid w:val="00E760B8"/>
    <w:rsid w:val="00E85F6E"/>
    <w:rsid w:val="00E92397"/>
    <w:rsid w:val="00E95F2F"/>
    <w:rsid w:val="00E97BA0"/>
    <w:rsid w:val="00EA07F3"/>
    <w:rsid w:val="00EA0A39"/>
    <w:rsid w:val="00EA1360"/>
    <w:rsid w:val="00EB0D37"/>
    <w:rsid w:val="00EB5B30"/>
    <w:rsid w:val="00EB6C12"/>
    <w:rsid w:val="00EB719F"/>
    <w:rsid w:val="00EC6471"/>
    <w:rsid w:val="00ED279F"/>
    <w:rsid w:val="00EE5B92"/>
    <w:rsid w:val="00EF08EE"/>
    <w:rsid w:val="00F00458"/>
    <w:rsid w:val="00F007EF"/>
    <w:rsid w:val="00F059B9"/>
    <w:rsid w:val="00F07C5E"/>
    <w:rsid w:val="00F1137C"/>
    <w:rsid w:val="00F15B21"/>
    <w:rsid w:val="00F173A8"/>
    <w:rsid w:val="00F179C3"/>
    <w:rsid w:val="00F33A68"/>
    <w:rsid w:val="00F37710"/>
    <w:rsid w:val="00F42B2D"/>
    <w:rsid w:val="00F433E2"/>
    <w:rsid w:val="00F460C5"/>
    <w:rsid w:val="00F50009"/>
    <w:rsid w:val="00F505DB"/>
    <w:rsid w:val="00F50FE6"/>
    <w:rsid w:val="00F52EA7"/>
    <w:rsid w:val="00F53163"/>
    <w:rsid w:val="00F53738"/>
    <w:rsid w:val="00F53A3D"/>
    <w:rsid w:val="00F54ACF"/>
    <w:rsid w:val="00F6113D"/>
    <w:rsid w:val="00F61C65"/>
    <w:rsid w:val="00F674B1"/>
    <w:rsid w:val="00F70B22"/>
    <w:rsid w:val="00F77D7A"/>
    <w:rsid w:val="00F807FE"/>
    <w:rsid w:val="00F8455F"/>
    <w:rsid w:val="00F848EF"/>
    <w:rsid w:val="00F84E3F"/>
    <w:rsid w:val="00F91DAC"/>
    <w:rsid w:val="00FA37ED"/>
    <w:rsid w:val="00FA4465"/>
    <w:rsid w:val="00FA4DC7"/>
    <w:rsid w:val="00FA58B9"/>
    <w:rsid w:val="00FA6091"/>
    <w:rsid w:val="00FB3D40"/>
    <w:rsid w:val="00FC12DD"/>
    <w:rsid w:val="00FC2C20"/>
    <w:rsid w:val="00FD5716"/>
    <w:rsid w:val="00FE565F"/>
    <w:rsid w:val="00FF33C0"/>
    <w:rsid w:val="00FF666A"/>
    <w:rsid w:val="00FF67A5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E"/>
    <w:pPr>
      <w:spacing w:after="200" w:line="276" w:lineRule="auto"/>
    </w:pPr>
    <w:rPr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0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3F6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E5"/>
  </w:style>
  <w:style w:type="paragraph" w:styleId="Footer">
    <w:name w:val="footer"/>
    <w:basedOn w:val="Normal"/>
    <w:link w:val="FooterChar"/>
    <w:uiPriority w:val="99"/>
    <w:unhideWhenUsed/>
    <w:rsid w:val="00E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E5"/>
  </w:style>
  <w:style w:type="table" w:styleId="TableGrid">
    <w:name w:val="Table Grid"/>
    <w:basedOn w:val="TableNormal"/>
    <w:uiPriority w:val="59"/>
    <w:rsid w:val="0060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33C0"/>
  </w:style>
  <w:style w:type="paragraph" w:styleId="ListParagraph">
    <w:name w:val="List Paragraph"/>
    <w:basedOn w:val="Normal"/>
    <w:uiPriority w:val="34"/>
    <w:qFormat/>
    <w:rsid w:val="00891C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2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ipdb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3BD8-489A-4F0F-BDF4-E43E1A31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Links>
    <vt:vector size="12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http://www.prefecturadambovita.ro/</vt:lpwstr>
      </vt:variant>
      <vt:variant>
        <vt:lpwstr/>
      </vt:variant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mailto:prefdb@prefecturadambovita.ro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mihaela.tudorache</cp:lastModifiedBy>
  <cp:revision>4</cp:revision>
  <cp:lastPrinted>2022-02-16T08:09:00Z</cp:lastPrinted>
  <dcterms:created xsi:type="dcterms:W3CDTF">2022-02-21T11:36:00Z</dcterms:created>
  <dcterms:modified xsi:type="dcterms:W3CDTF">2022-02-21T12:05:00Z</dcterms:modified>
</cp:coreProperties>
</file>